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chart3.xml" ContentType="application/vnd.openxmlformats-officedocument.drawingml.chart+xml"/>
  <Override PartName="/word/charts/style2.xml" ContentType="application/vnd.ms-office.chartstyle+xml"/>
  <Override PartName="/word/charts/colors2.xml" ContentType="application/vnd.ms-office.chartcolorstyle+xml"/>
  <Override PartName="/word/header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1DE6347" w14:textId="77777777" w:rsidR="00FE3EAB" w:rsidRPr="001E2D72" w:rsidRDefault="00000000">
      <w:pPr>
        <w:jc w:val="center"/>
        <w:rPr>
          <w:b/>
        </w:rPr>
      </w:pPr>
      <w:r w:rsidRPr="001E2D72">
        <w:rPr>
          <w:rFonts w:hint="eastAsia"/>
          <w:b/>
          <w:noProof/>
        </w:rPr>
        <w:drawing>
          <wp:inline distT="0" distB="0" distL="114300" distR="114300" wp14:anchorId="6C31C21D" wp14:editId="4BF0D582">
            <wp:extent cx="1332230" cy="697230"/>
            <wp:effectExtent l="0" t="0" r="0" b="0"/>
            <wp:docPr id="55" name="图片 55" descr="256957d2ce690a0276aaf0877469a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256957d2ce690a0276aaf0877469a78"/>
                    <pic:cNvPicPr>
                      <a:picLocks noChangeAspect="1"/>
                    </pic:cNvPicPr>
                  </pic:nvPicPr>
                  <pic:blipFill>
                    <a:blip r:embed="rId8"/>
                    <a:srcRect l="12122" t="22017" r="17634" b="26051"/>
                    <a:stretch>
                      <a:fillRect/>
                    </a:stretch>
                  </pic:blipFill>
                  <pic:spPr>
                    <a:xfrm>
                      <a:off x="0" y="0"/>
                      <a:ext cx="1332230" cy="697230"/>
                    </a:xfrm>
                    <a:prstGeom prst="rect">
                      <a:avLst/>
                    </a:prstGeom>
                  </pic:spPr>
                </pic:pic>
              </a:graphicData>
            </a:graphic>
          </wp:inline>
        </w:drawing>
      </w:r>
    </w:p>
    <w:p w14:paraId="6B93686B" w14:textId="77777777" w:rsidR="00FE3EAB" w:rsidRPr="001E2D72" w:rsidRDefault="00000000">
      <w:pPr>
        <w:spacing w:line="1200" w:lineRule="auto"/>
        <w:jc w:val="center"/>
        <w:rPr>
          <w:rFonts w:eastAsiaTheme="majorEastAsia" w:cstheme="majorEastAsia" w:hint="eastAsia"/>
          <w:b/>
          <w:sz w:val="48"/>
          <w:szCs w:val="48"/>
        </w:rPr>
      </w:pPr>
      <w:r w:rsidRPr="001E2D72">
        <w:rPr>
          <w:rFonts w:eastAsiaTheme="majorEastAsia" w:cstheme="majorEastAsia" w:hint="eastAsia"/>
          <w:b/>
          <w:sz w:val="48"/>
          <w:szCs w:val="48"/>
        </w:rPr>
        <w:t>第十五届全国大学生电子商务</w:t>
      </w:r>
    </w:p>
    <w:p w14:paraId="1119B19B" w14:textId="77777777" w:rsidR="00FE3EAB" w:rsidRPr="001E2D72" w:rsidRDefault="00000000">
      <w:pPr>
        <w:spacing w:line="1200" w:lineRule="auto"/>
        <w:jc w:val="center"/>
        <w:rPr>
          <w:rFonts w:eastAsiaTheme="majorEastAsia" w:cstheme="majorEastAsia" w:hint="eastAsia"/>
          <w:b/>
          <w:sz w:val="48"/>
          <w:szCs w:val="48"/>
        </w:rPr>
      </w:pPr>
      <w:r w:rsidRPr="001E2D72">
        <w:rPr>
          <w:rFonts w:eastAsiaTheme="majorEastAsia" w:cstheme="majorEastAsia" w:hint="eastAsia"/>
          <w:b/>
          <w:sz w:val="48"/>
          <w:szCs w:val="48"/>
        </w:rPr>
        <w:t>“创新、创意及创业”挑战赛</w:t>
      </w:r>
    </w:p>
    <w:p w14:paraId="21BF4DF8" w14:textId="77777777" w:rsidR="00FE3EAB" w:rsidRPr="001E2D72" w:rsidRDefault="00000000">
      <w:pPr>
        <w:spacing w:line="1200" w:lineRule="auto"/>
        <w:jc w:val="center"/>
        <w:rPr>
          <w:rFonts w:eastAsiaTheme="majorEastAsia" w:cstheme="majorEastAsia" w:hint="eastAsia"/>
          <w:b/>
          <w:sz w:val="48"/>
          <w:szCs w:val="48"/>
        </w:rPr>
      </w:pPr>
      <w:r w:rsidRPr="001E2D72">
        <w:rPr>
          <w:rFonts w:eastAsiaTheme="majorEastAsia" w:cstheme="majorEastAsia" w:hint="eastAsia"/>
          <w:b/>
          <w:sz w:val="48"/>
          <w:szCs w:val="48"/>
        </w:rPr>
        <w:t>项目报告书</w:t>
      </w:r>
    </w:p>
    <w:p w14:paraId="431EE196" w14:textId="77777777" w:rsidR="00FE3EAB" w:rsidRPr="001E2D72" w:rsidRDefault="00FE3EAB">
      <w:pPr>
        <w:rPr>
          <w:rFonts w:eastAsiaTheme="majorEastAsia" w:cstheme="majorEastAsia" w:hint="eastAsia"/>
          <w:b/>
          <w:sz w:val="36"/>
          <w:szCs w:val="36"/>
        </w:rPr>
      </w:pPr>
    </w:p>
    <w:p w14:paraId="12C0FDB4" w14:textId="77777777" w:rsidR="00FE3EAB" w:rsidRPr="001E2D72" w:rsidRDefault="00FE3EAB">
      <w:pPr>
        <w:jc w:val="center"/>
        <w:rPr>
          <w:rFonts w:eastAsiaTheme="majorEastAsia" w:cstheme="majorEastAsia" w:hint="eastAsia"/>
          <w:b/>
          <w:sz w:val="36"/>
          <w:szCs w:val="36"/>
        </w:rPr>
      </w:pPr>
    </w:p>
    <w:p w14:paraId="10D19D70" w14:textId="77777777" w:rsidR="00FE3EAB" w:rsidRPr="001E2D72" w:rsidRDefault="00000000">
      <w:pPr>
        <w:ind w:firstLineChars="400" w:firstLine="1124"/>
        <w:jc w:val="left"/>
        <w:rPr>
          <w:rFonts w:eastAsiaTheme="majorEastAsia" w:cstheme="majorEastAsia" w:hint="eastAsia"/>
          <w:b/>
          <w:sz w:val="36"/>
          <w:szCs w:val="36"/>
        </w:rPr>
      </w:pPr>
      <w:r w:rsidRPr="001E2D72">
        <w:rPr>
          <w:rFonts w:eastAsiaTheme="majorEastAsia" w:cstheme="majorEastAsia" w:hint="eastAsia"/>
          <w:b/>
          <w:sz w:val="28"/>
          <w:szCs w:val="28"/>
        </w:rPr>
        <w:t>项目名称</w:t>
      </w:r>
      <w:r w:rsidRPr="001E2D72">
        <w:rPr>
          <w:rFonts w:eastAsiaTheme="majorEastAsia" w:cstheme="majorEastAsia" w:hint="eastAsia"/>
          <w:b/>
          <w:sz w:val="28"/>
          <w:szCs w:val="28"/>
        </w:rPr>
        <w:t xml:space="preserve"> </w:t>
      </w:r>
      <w:r w:rsidRPr="001E2D72">
        <w:rPr>
          <w:rFonts w:eastAsiaTheme="majorEastAsia" w:cstheme="majorEastAsia" w:hint="eastAsia"/>
          <w:b/>
          <w:sz w:val="36"/>
          <w:szCs w:val="36"/>
          <w:u w:val="single"/>
        </w:rPr>
        <w:t xml:space="preserve">       </w:t>
      </w:r>
      <w:r w:rsidRPr="001E2D72">
        <w:rPr>
          <w:rFonts w:eastAsiaTheme="majorEastAsia" w:cstheme="majorEastAsia" w:hint="eastAsia"/>
          <w:bCs/>
          <w:sz w:val="28"/>
          <w:szCs w:val="28"/>
          <w:highlight w:val="yellow"/>
          <w:u w:val="single"/>
        </w:rPr>
        <w:t>黔“天”臻宝阁</w:t>
      </w:r>
      <w:r w:rsidRPr="001E2D72">
        <w:rPr>
          <w:rFonts w:eastAsiaTheme="majorEastAsia" w:cstheme="majorEastAsia" w:hint="eastAsia"/>
          <w:b/>
          <w:sz w:val="28"/>
          <w:szCs w:val="28"/>
          <w:u w:val="single"/>
        </w:rPr>
        <w:t xml:space="preserve">   </w:t>
      </w:r>
      <w:r w:rsidRPr="001E2D72">
        <w:rPr>
          <w:rFonts w:eastAsiaTheme="majorEastAsia" w:cstheme="majorEastAsia" w:hint="eastAsia"/>
          <w:b/>
          <w:sz w:val="36"/>
          <w:szCs w:val="36"/>
          <w:u w:val="single"/>
        </w:rPr>
        <w:t xml:space="preserve">        </w:t>
      </w:r>
    </w:p>
    <w:p w14:paraId="54918A42" w14:textId="77777777" w:rsidR="00FE3EAB" w:rsidRPr="001E2D72" w:rsidRDefault="00000000">
      <w:pPr>
        <w:ind w:firstLineChars="400" w:firstLine="1124"/>
        <w:jc w:val="left"/>
        <w:rPr>
          <w:rFonts w:eastAsiaTheme="majorEastAsia" w:cstheme="majorEastAsia" w:hint="eastAsia"/>
          <w:b/>
          <w:sz w:val="28"/>
          <w:szCs w:val="28"/>
        </w:rPr>
      </w:pPr>
      <w:r w:rsidRPr="001E2D72">
        <w:rPr>
          <w:rFonts w:eastAsiaTheme="majorEastAsia" w:cstheme="majorEastAsia" w:hint="eastAsia"/>
          <w:b/>
          <w:sz w:val="28"/>
          <w:szCs w:val="28"/>
        </w:rPr>
        <w:t>团队</w:t>
      </w:r>
      <w:r w:rsidRPr="001E2D72">
        <w:rPr>
          <w:rFonts w:eastAsiaTheme="majorEastAsia" w:cstheme="majorEastAsia"/>
          <w:b/>
          <w:sz w:val="28"/>
          <w:szCs w:val="28"/>
        </w:rPr>
        <w:t>名称</w:t>
      </w:r>
      <w:r w:rsidRPr="001E2D72">
        <w:rPr>
          <w:rFonts w:eastAsiaTheme="majorEastAsia" w:cstheme="majorEastAsia"/>
          <w:b/>
          <w:sz w:val="28"/>
          <w:szCs w:val="28"/>
        </w:rPr>
        <w:t xml:space="preserve"> </w:t>
      </w:r>
      <w:r w:rsidRPr="001E2D72">
        <w:rPr>
          <w:rFonts w:eastAsiaTheme="majorEastAsia" w:cstheme="majorEastAsia" w:hint="eastAsia"/>
          <w:b/>
          <w:sz w:val="36"/>
          <w:szCs w:val="36"/>
          <w:u w:val="single"/>
        </w:rPr>
        <w:t xml:space="preserve">        </w:t>
      </w:r>
      <w:r w:rsidRPr="001E2D72">
        <w:rPr>
          <w:rFonts w:eastAsiaTheme="majorEastAsia" w:cstheme="majorEastAsia" w:hint="eastAsia"/>
          <w:bCs/>
          <w:sz w:val="28"/>
          <w:szCs w:val="28"/>
          <w:u w:val="single"/>
        </w:rPr>
        <w:t>黔缘创梦队</w:t>
      </w:r>
      <w:r w:rsidRPr="001E2D72">
        <w:rPr>
          <w:rFonts w:eastAsiaTheme="majorEastAsia" w:cstheme="majorEastAsia" w:hint="eastAsia"/>
          <w:b/>
          <w:sz w:val="36"/>
          <w:szCs w:val="36"/>
          <w:u w:val="single"/>
        </w:rPr>
        <w:t xml:space="preserve">             </w:t>
      </w:r>
      <w:r w:rsidRPr="001E2D72">
        <w:rPr>
          <w:rFonts w:eastAsiaTheme="majorEastAsia" w:cstheme="majorEastAsia"/>
          <w:b/>
          <w:sz w:val="28"/>
          <w:szCs w:val="28"/>
        </w:rPr>
        <w:t xml:space="preserve">  </w:t>
      </w:r>
    </w:p>
    <w:p w14:paraId="6E71E522" w14:textId="77777777" w:rsidR="00FE3EAB" w:rsidRPr="001E2D72" w:rsidRDefault="00000000">
      <w:pPr>
        <w:ind w:firstLineChars="400" w:firstLine="1124"/>
        <w:jc w:val="left"/>
        <w:rPr>
          <w:rFonts w:eastAsiaTheme="majorEastAsia" w:cstheme="majorEastAsia" w:hint="eastAsia"/>
          <w:b/>
          <w:sz w:val="28"/>
          <w:szCs w:val="28"/>
        </w:rPr>
      </w:pPr>
      <w:r w:rsidRPr="001E2D72">
        <w:rPr>
          <w:rFonts w:eastAsiaTheme="majorEastAsia" w:cstheme="majorEastAsia" w:hint="eastAsia"/>
          <w:b/>
          <w:sz w:val="28"/>
          <w:szCs w:val="28"/>
        </w:rPr>
        <w:t>团队</w:t>
      </w:r>
      <w:r w:rsidRPr="001E2D72">
        <w:rPr>
          <w:rFonts w:eastAsiaTheme="majorEastAsia" w:cstheme="majorEastAsia" w:hint="eastAsia"/>
          <w:b/>
          <w:sz w:val="28"/>
          <w:szCs w:val="28"/>
        </w:rPr>
        <w:t>ID</w:t>
      </w:r>
      <w:r w:rsidRPr="001E2D72">
        <w:rPr>
          <w:rFonts w:eastAsiaTheme="majorEastAsia" w:cstheme="majorEastAsia"/>
          <w:b/>
          <w:sz w:val="28"/>
          <w:szCs w:val="28"/>
        </w:rPr>
        <w:t xml:space="preserve"> </w:t>
      </w:r>
      <w:r w:rsidRPr="001E2D72">
        <w:rPr>
          <w:rFonts w:eastAsiaTheme="majorEastAsia" w:cstheme="majorEastAsia" w:hint="eastAsia"/>
          <w:b/>
          <w:sz w:val="28"/>
          <w:szCs w:val="28"/>
        </w:rPr>
        <w:t xml:space="preserve"> </w:t>
      </w:r>
      <w:r w:rsidRPr="001E2D72">
        <w:rPr>
          <w:rFonts w:eastAsiaTheme="majorEastAsia" w:cstheme="majorEastAsia" w:hint="eastAsia"/>
          <w:b/>
          <w:sz w:val="36"/>
          <w:szCs w:val="36"/>
          <w:u w:val="single"/>
        </w:rPr>
        <w:t xml:space="preserve">          </w:t>
      </w:r>
      <w:r w:rsidRPr="001E2D72">
        <w:rPr>
          <w:rFonts w:eastAsiaTheme="majorEastAsia" w:cstheme="majorEastAsia" w:hint="eastAsia"/>
          <w:bCs/>
          <w:sz w:val="28"/>
          <w:szCs w:val="28"/>
          <w:u w:val="single"/>
        </w:rPr>
        <w:t xml:space="preserve">838256  </w:t>
      </w:r>
      <w:r w:rsidRPr="001E2D72">
        <w:rPr>
          <w:rFonts w:eastAsiaTheme="majorEastAsia" w:cstheme="majorEastAsia" w:hint="eastAsia"/>
          <w:b/>
          <w:sz w:val="36"/>
          <w:szCs w:val="36"/>
          <w:u w:val="single"/>
        </w:rPr>
        <w:t xml:space="preserve">             </w:t>
      </w:r>
      <w:r w:rsidRPr="001E2D72">
        <w:rPr>
          <w:rFonts w:eastAsiaTheme="majorEastAsia" w:cstheme="majorEastAsia"/>
          <w:b/>
          <w:sz w:val="28"/>
          <w:szCs w:val="28"/>
        </w:rPr>
        <w:t xml:space="preserve"> </w:t>
      </w:r>
    </w:p>
    <w:p w14:paraId="0DB25746" w14:textId="77777777" w:rsidR="00AF7AD9" w:rsidRPr="001E2D72" w:rsidRDefault="00000000">
      <w:pPr>
        <w:ind w:firstLineChars="400" w:firstLine="1124"/>
        <w:jc w:val="left"/>
        <w:rPr>
          <w:rFonts w:eastAsiaTheme="majorEastAsia" w:cstheme="majorEastAsia" w:hint="eastAsia"/>
          <w:b/>
          <w:sz w:val="28"/>
          <w:szCs w:val="28"/>
        </w:rPr>
      </w:pPr>
      <w:r w:rsidRPr="001E2D72">
        <w:rPr>
          <w:rFonts w:eastAsiaTheme="majorEastAsia" w:cstheme="majorEastAsia" w:hint="eastAsia"/>
          <w:b/>
          <w:sz w:val="28"/>
          <w:szCs w:val="28"/>
        </w:rPr>
        <w:t>队长名</w:t>
      </w:r>
      <w:r w:rsidRPr="001E2D72">
        <w:rPr>
          <w:rFonts w:eastAsiaTheme="majorEastAsia" w:cstheme="majorEastAsia"/>
          <w:b/>
          <w:sz w:val="28"/>
          <w:szCs w:val="28"/>
        </w:rPr>
        <w:t xml:space="preserve"> </w:t>
      </w:r>
      <w:r w:rsidRPr="001E2D72">
        <w:rPr>
          <w:rFonts w:eastAsiaTheme="majorEastAsia" w:cstheme="majorEastAsia" w:hint="eastAsia"/>
          <w:b/>
          <w:sz w:val="28"/>
          <w:szCs w:val="28"/>
        </w:rPr>
        <w:t xml:space="preserve">  </w:t>
      </w:r>
      <w:r w:rsidRPr="001E2D72">
        <w:rPr>
          <w:rFonts w:eastAsiaTheme="majorEastAsia" w:cstheme="majorEastAsia" w:hint="eastAsia"/>
          <w:b/>
          <w:sz w:val="36"/>
          <w:szCs w:val="36"/>
          <w:u w:val="single"/>
        </w:rPr>
        <w:t xml:space="preserve">          </w:t>
      </w:r>
      <w:r w:rsidRPr="001E2D72">
        <w:rPr>
          <w:rFonts w:eastAsiaTheme="majorEastAsia" w:cstheme="majorEastAsia" w:hint="eastAsia"/>
          <w:bCs/>
          <w:sz w:val="28"/>
          <w:szCs w:val="28"/>
          <w:u w:val="single"/>
        </w:rPr>
        <w:t>齐蕊</w:t>
      </w:r>
      <w:r w:rsidRPr="001E2D72">
        <w:rPr>
          <w:rFonts w:eastAsiaTheme="majorEastAsia" w:cstheme="majorEastAsia" w:hint="eastAsia"/>
          <w:bCs/>
          <w:sz w:val="36"/>
          <w:szCs w:val="36"/>
          <w:u w:val="single"/>
        </w:rPr>
        <w:t xml:space="preserve"> </w:t>
      </w:r>
      <w:r w:rsidRPr="001E2D72">
        <w:rPr>
          <w:rFonts w:eastAsiaTheme="majorEastAsia" w:cstheme="majorEastAsia" w:hint="eastAsia"/>
          <w:b/>
          <w:sz w:val="36"/>
          <w:szCs w:val="36"/>
          <w:u w:val="single"/>
        </w:rPr>
        <w:t xml:space="preserve">               </w:t>
      </w:r>
      <w:r w:rsidRPr="001E2D72">
        <w:rPr>
          <w:rFonts w:eastAsiaTheme="majorEastAsia" w:cstheme="majorEastAsia"/>
          <w:b/>
          <w:sz w:val="28"/>
          <w:szCs w:val="28"/>
        </w:rPr>
        <w:t xml:space="preserve"> </w:t>
      </w:r>
    </w:p>
    <w:p w14:paraId="22703D6B" w14:textId="5F7A3CFF" w:rsidR="00FE3EAB" w:rsidRPr="001E2D72" w:rsidRDefault="00AF7AD9" w:rsidP="00AF7AD9">
      <w:pPr>
        <w:ind w:firstLineChars="400" w:firstLine="1124"/>
        <w:jc w:val="left"/>
        <w:rPr>
          <w:rFonts w:eastAsiaTheme="majorEastAsia" w:cstheme="majorEastAsia" w:hint="eastAsia"/>
          <w:b/>
          <w:sz w:val="28"/>
          <w:szCs w:val="28"/>
        </w:rPr>
      </w:pPr>
      <w:r w:rsidRPr="001E2D72">
        <w:rPr>
          <w:rFonts w:eastAsiaTheme="majorEastAsia" w:cstheme="majorEastAsia" w:hint="eastAsia"/>
          <w:b/>
          <w:sz w:val="28"/>
          <w:szCs w:val="28"/>
        </w:rPr>
        <w:t>团队成员</w:t>
      </w:r>
      <w:r w:rsidRPr="001E2D72">
        <w:rPr>
          <w:rFonts w:eastAsiaTheme="majorEastAsia" w:cstheme="majorEastAsia"/>
          <w:b/>
          <w:sz w:val="28"/>
          <w:szCs w:val="28"/>
        </w:rPr>
        <w:t xml:space="preserve"> </w:t>
      </w:r>
      <w:r w:rsidRPr="001E2D72">
        <w:rPr>
          <w:rFonts w:eastAsiaTheme="majorEastAsia" w:cstheme="majorEastAsia" w:hint="eastAsia"/>
          <w:b/>
          <w:sz w:val="36"/>
          <w:szCs w:val="36"/>
          <w:u w:val="single"/>
        </w:rPr>
        <w:t xml:space="preserve">   </w:t>
      </w:r>
      <w:r w:rsidRPr="001E2D72">
        <w:rPr>
          <w:rFonts w:eastAsiaTheme="majorEastAsia" w:cstheme="majorEastAsia" w:hint="eastAsia"/>
          <w:bCs/>
          <w:sz w:val="28"/>
          <w:szCs w:val="28"/>
          <w:highlight w:val="yellow"/>
          <w:u w:val="single"/>
        </w:rPr>
        <w:t>孙苏红、宋欣怡、周胤江、陈月月</w:t>
      </w:r>
      <w:r w:rsidRPr="001E2D72">
        <w:rPr>
          <w:rFonts w:eastAsiaTheme="majorEastAsia" w:cstheme="majorEastAsia" w:hint="eastAsia"/>
          <w:b/>
          <w:sz w:val="36"/>
          <w:szCs w:val="36"/>
          <w:u w:val="single"/>
        </w:rPr>
        <w:t xml:space="preserve">   </w:t>
      </w:r>
    </w:p>
    <w:p w14:paraId="24B200F4" w14:textId="77777777" w:rsidR="00FE3EAB" w:rsidRPr="001E2D72" w:rsidRDefault="00000000">
      <w:pPr>
        <w:ind w:firstLineChars="400" w:firstLine="1124"/>
        <w:jc w:val="left"/>
        <w:rPr>
          <w:rFonts w:eastAsiaTheme="majorEastAsia" w:cstheme="majorEastAsia" w:hint="eastAsia"/>
          <w:b/>
          <w:sz w:val="28"/>
          <w:szCs w:val="28"/>
        </w:rPr>
      </w:pPr>
      <w:r w:rsidRPr="001E2D72">
        <w:rPr>
          <w:rFonts w:eastAsiaTheme="majorEastAsia" w:cstheme="majorEastAsia" w:hint="eastAsia"/>
          <w:b/>
          <w:sz w:val="28"/>
          <w:szCs w:val="28"/>
        </w:rPr>
        <w:t>指导教师</w:t>
      </w:r>
      <w:r w:rsidRPr="001E2D72">
        <w:rPr>
          <w:rFonts w:eastAsiaTheme="majorEastAsia" w:cstheme="majorEastAsia"/>
          <w:b/>
          <w:sz w:val="28"/>
          <w:szCs w:val="28"/>
        </w:rPr>
        <w:t xml:space="preserve"> </w:t>
      </w:r>
      <w:r w:rsidRPr="001E2D72">
        <w:rPr>
          <w:rFonts w:eastAsiaTheme="majorEastAsia" w:cstheme="majorEastAsia" w:hint="eastAsia"/>
          <w:b/>
          <w:sz w:val="36"/>
          <w:szCs w:val="36"/>
          <w:u w:val="single"/>
        </w:rPr>
        <w:t xml:space="preserve">          </w:t>
      </w:r>
      <w:r w:rsidRPr="001E2D72">
        <w:rPr>
          <w:rFonts w:eastAsiaTheme="majorEastAsia" w:cstheme="majorEastAsia" w:hint="eastAsia"/>
          <w:bCs/>
          <w:sz w:val="28"/>
          <w:szCs w:val="28"/>
          <w:u w:val="single"/>
        </w:rPr>
        <w:t>邓琳</w:t>
      </w:r>
      <w:r w:rsidRPr="001E2D72">
        <w:rPr>
          <w:rFonts w:eastAsiaTheme="majorEastAsia" w:cstheme="majorEastAsia" w:hint="eastAsia"/>
          <w:b/>
          <w:sz w:val="36"/>
          <w:szCs w:val="36"/>
          <w:u w:val="single"/>
        </w:rPr>
        <w:t xml:space="preserve">                </w:t>
      </w:r>
      <w:r w:rsidRPr="001E2D72">
        <w:rPr>
          <w:rFonts w:eastAsiaTheme="majorEastAsia" w:cstheme="majorEastAsia"/>
          <w:b/>
          <w:sz w:val="28"/>
          <w:szCs w:val="28"/>
        </w:rPr>
        <w:t xml:space="preserve"> </w:t>
      </w:r>
    </w:p>
    <w:p w14:paraId="5BDB446A" w14:textId="77777777" w:rsidR="00FE3EAB" w:rsidRPr="001E2D72" w:rsidRDefault="00000000">
      <w:pPr>
        <w:ind w:firstLineChars="400" w:firstLine="1124"/>
        <w:jc w:val="left"/>
        <w:rPr>
          <w:rFonts w:eastAsiaTheme="majorEastAsia" w:cstheme="majorEastAsia" w:hint="eastAsia"/>
          <w:b/>
          <w:sz w:val="28"/>
          <w:szCs w:val="28"/>
        </w:rPr>
      </w:pPr>
      <w:r w:rsidRPr="001E2D72">
        <w:rPr>
          <w:rFonts w:eastAsiaTheme="majorEastAsia" w:cstheme="majorEastAsia" w:hint="eastAsia"/>
          <w:b/>
          <w:sz w:val="28"/>
          <w:szCs w:val="28"/>
        </w:rPr>
        <w:t>学校名称</w:t>
      </w:r>
      <w:r w:rsidRPr="001E2D72">
        <w:rPr>
          <w:rFonts w:eastAsiaTheme="majorEastAsia" w:cstheme="majorEastAsia"/>
          <w:b/>
          <w:sz w:val="28"/>
          <w:szCs w:val="28"/>
        </w:rPr>
        <w:t xml:space="preserve"> </w:t>
      </w:r>
      <w:r w:rsidRPr="001E2D72">
        <w:rPr>
          <w:rFonts w:eastAsiaTheme="majorEastAsia" w:cstheme="majorEastAsia" w:hint="eastAsia"/>
          <w:b/>
          <w:sz w:val="36"/>
          <w:szCs w:val="36"/>
          <w:u w:val="single"/>
        </w:rPr>
        <w:t xml:space="preserve">        </w:t>
      </w:r>
      <w:r w:rsidRPr="001E2D72">
        <w:rPr>
          <w:rFonts w:eastAsiaTheme="majorEastAsia" w:cstheme="majorEastAsia" w:hint="eastAsia"/>
          <w:bCs/>
          <w:sz w:val="28"/>
          <w:szCs w:val="28"/>
          <w:u w:val="single"/>
        </w:rPr>
        <w:t xml:space="preserve"> </w:t>
      </w:r>
      <w:r w:rsidRPr="001E2D72">
        <w:rPr>
          <w:rFonts w:eastAsiaTheme="majorEastAsia" w:cstheme="majorEastAsia" w:hint="eastAsia"/>
          <w:bCs/>
          <w:sz w:val="28"/>
          <w:szCs w:val="28"/>
          <w:u w:val="single"/>
        </w:rPr>
        <w:t>贵州大学</w:t>
      </w:r>
      <w:r w:rsidRPr="001E2D72">
        <w:rPr>
          <w:rFonts w:eastAsiaTheme="majorEastAsia" w:cstheme="majorEastAsia" w:hint="eastAsia"/>
          <w:b/>
          <w:sz w:val="36"/>
          <w:szCs w:val="36"/>
          <w:u w:val="single"/>
        </w:rPr>
        <w:t xml:space="preserve">              </w:t>
      </w:r>
      <w:r w:rsidRPr="001E2D72">
        <w:rPr>
          <w:rFonts w:eastAsiaTheme="majorEastAsia" w:cstheme="majorEastAsia"/>
          <w:b/>
          <w:sz w:val="28"/>
          <w:szCs w:val="28"/>
        </w:rPr>
        <w:t xml:space="preserve">   </w:t>
      </w:r>
    </w:p>
    <w:p w14:paraId="05DC840F" w14:textId="77777777" w:rsidR="00FE3EAB" w:rsidRPr="001E2D72" w:rsidRDefault="00FE3EAB">
      <w:pPr>
        <w:jc w:val="left"/>
        <w:rPr>
          <w:rFonts w:eastAsiaTheme="majorEastAsia" w:cstheme="majorEastAsia" w:hint="eastAsia"/>
          <w:b/>
          <w:sz w:val="28"/>
          <w:szCs w:val="28"/>
        </w:rPr>
      </w:pPr>
    </w:p>
    <w:p w14:paraId="77C2D5FD" w14:textId="77777777" w:rsidR="00FE3EAB" w:rsidRPr="001E2D72" w:rsidRDefault="00FE3EAB">
      <w:pPr>
        <w:rPr>
          <w:rFonts w:eastAsiaTheme="majorEastAsia" w:cstheme="majorEastAsia" w:hint="eastAsia"/>
          <w:b/>
          <w:sz w:val="28"/>
          <w:szCs w:val="28"/>
        </w:rPr>
      </w:pPr>
    </w:p>
    <w:p w14:paraId="08984100" w14:textId="77777777" w:rsidR="00FE3EAB" w:rsidRPr="001E2D72" w:rsidRDefault="00FE3EAB">
      <w:pPr>
        <w:rPr>
          <w:rFonts w:eastAsiaTheme="majorEastAsia" w:cstheme="majorEastAsia" w:hint="eastAsia"/>
          <w:bCs/>
          <w:sz w:val="28"/>
          <w:szCs w:val="28"/>
        </w:rPr>
      </w:pPr>
    </w:p>
    <w:p w14:paraId="54025AAA" w14:textId="77777777" w:rsidR="00FE3EAB" w:rsidRPr="001E2D72" w:rsidRDefault="00000000">
      <w:pPr>
        <w:ind w:firstLineChars="1300" w:firstLine="3640"/>
        <w:rPr>
          <w:rFonts w:eastAsiaTheme="majorEastAsia" w:cstheme="majorEastAsia" w:hint="eastAsia"/>
          <w:bCs/>
          <w:sz w:val="28"/>
          <w:szCs w:val="28"/>
        </w:rPr>
      </w:pPr>
      <w:r w:rsidRPr="001E2D72">
        <w:rPr>
          <w:rFonts w:eastAsiaTheme="majorEastAsia" w:cstheme="majorEastAsia" w:hint="eastAsia"/>
          <w:bCs/>
          <w:sz w:val="28"/>
          <w:szCs w:val="28"/>
        </w:rPr>
        <w:t>2025</w:t>
      </w:r>
      <w:r w:rsidRPr="001E2D72">
        <w:rPr>
          <w:rFonts w:eastAsiaTheme="majorEastAsia" w:cstheme="majorEastAsia" w:hint="eastAsia"/>
          <w:bCs/>
          <w:sz w:val="28"/>
          <w:szCs w:val="28"/>
        </w:rPr>
        <w:t>年</w:t>
      </w:r>
      <w:r w:rsidRPr="001E2D72">
        <w:rPr>
          <w:rFonts w:eastAsiaTheme="majorEastAsia" w:cstheme="majorEastAsia" w:hint="eastAsia"/>
          <w:bCs/>
          <w:sz w:val="28"/>
          <w:szCs w:val="28"/>
        </w:rPr>
        <w:t>3</w:t>
      </w:r>
      <w:r w:rsidRPr="001E2D72">
        <w:rPr>
          <w:rFonts w:eastAsiaTheme="majorEastAsia" w:cstheme="majorEastAsia" w:hint="eastAsia"/>
          <w:bCs/>
          <w:sz w:val="28"/>
          <w:szCs w:val="28"/>
        </w:rPr>
        <w:t>月</w:t>
      </w:r>
    </w:p>
    <w:p w14:paraId="795D1867" w14:textId="77777777" w:rsidR="00FE3EAB" w:rsidRPr="001E2D72" w:rsidRDefault="00FE3EAB">
      <w:pPr>
        <w:rPr>
          <w:rFonts w:eastAsiaTheme="majorEastAsia" w:cstheme="majorEastAsia" w:hint="eastAsia"/>
          <w:bCs/>
          <w:sz w:val="28"/>
          <w:szCs w:val="28"/>
        </w:rPr>
        <w:sectPr w:rsidR="00FE3EAB" w:rsidRPr="001E2D72">
          <w:headerReference w:type="even" r:id="rId9"/>
          <w:headerReference w:type="default" r:id="rId10"/>
          <w:footerReference w:type="even" r:id="rId11"/>
          <w:footerReference w:type="default" r:id="rId12"/>
          <w:headerReference w:type="first" r:id="rId13"/>
          <w:footerReference w:type="first" r:id="rId14"/>
          <w:pgSz w:w="11906" w:h="16838"/>
          <w:pgMar w:top="1440" w:right="1800" w:bottom="1440" w:left="1800" w:header="851" w:footer="992" w:gutter="0"/>
          <w:pgNumType w:start="1"/>
          <w:cols w:space="425"/>
          <w:docGrid w:type="lines" w:linePitch="312"/>
        </w:sectPr>
      </w:pPr>
    </w:p>
    <w:p w14:paraId="037E0FCC" w14:textId="77777777" w:rsidR="00FE3EAB" w:rsidRPr="001E2D72" w:rsidRDefault="00000000">
      <w:pPr>
        <w:rPr>
          <w:rFonts w:eastAsiaTheme="majorEastAsia" w:cstheme="majorEastAsia" w:hint="eastAsia"/>
          <w:bCs/>
          <w:sz w:val="28"/>
          <w:szCs w:val="28"/>
        </w:rPr>
        <w:sectPr w:rsidR="00FE3EAB" w:rsidRPr="001E2D72">
          <w:pgSz w:w="11906" w:h="16838"/>
          <w:pgMar w:top="1440" w:right="1800" w:bottom="1440" w:left="1800" w:header="851" w:footer="992" w:gutter="0"/>
          <w:pgNumType w:start="1"/>
          <w:cols w:space="425"/>
          <w:docGrid w:type="lines" w:linePitch="312"/>
        </w:sectPr>
      </w:pPr>
      <w:r w:rsidRPr="001E2D72">
        <w:rPr>
          <w:rFonts w:eastAsiaTheme="majorEastAsia" w:cstheme="majorEastAsia" w:hint="eastAsia"/>
          <w:bCs/>
          <w:noProof/>
          <w:sz w:val="28"/>
          <w:szCs w:val="28"/>
        </w:rPr>
        <w:lastRenderedPageBreak/>
        <w:drawing>
          <wp:anchor distT="0" distB="0" distL="114300" distR="114300" simplePos="0" relativeHeight="251659264" behindDoc="0" locked="0" layoutInCell="1" allowOverlap="1" wp14:anchorId="713BC98B" wp14:editId="1DAFDA3A">
            <wp:simplePos x="0" y="0"/>
            <wp:positionH relativeFrom="column">
              <wp:posOffset>-1134110</wp:posOffset>
            </wp:positionH>
            <wp:positionV relativeFrom="paragraph">
              <wp:posOffset>-932815</wp:posOffset>
            </wp:positionV>
            <wp:extent cx="7632700" cy="10732135"/>
            <wp:effectExtent l="0" t="0" r="0" b="12065"/>
            <wp:wrapNone/>
            <wp:docPr id="62" name="图片 62" descr="项目海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项目海报"/>
                    <pic:cNvPicPr>
                      <a:picLocks noChangeAspect="1"/>
                    </pic:cNvPicPr>
                  </pic:nvPicPr>
                  <pic:blipFill>
                    <a:blip r:embed="rId15"/>
                    <a:stretch>
                      <a:fillRect/>
                    </a:stretch>
                  </pic:blipFill>
                  <pic:spPr>
                    <a:xfrm>
                      <a:off x="0" y="0"/>
                      <a:ext cx="7632700" cy="10732135"/>
                    </a:xfrm>
                    <a:prstGeom prst="rect">
                      <a:avLst/>
                    </a:prstGeom>
                  </pic:spPr>
                </pic:pic>
              </a:graphicData>
            </a:graphic>
          </wp:anchor>
        </w:drawing>
      </w:r>
    </w:p>
    <w:p w14:paraId="1630B9A3" w14:textId="77777777" w:rsidR="00FE3EAB" w:rsidRPr="001E2D72" w:rsidRDefault="00000000">
      <w:pPr>
        <w:spacing w:line="360" w:lineRule="auto"/>
        <w:rPr>
          <w:rFonts w:eastAsia="黑体" w:cs="黑体" w:hint="eastAsia"/>
          <w:bCs/>
          <w:sz w:val="32"/>
          <w:szCs w:val="32"/>
        </w:rPr>
      </w:pPr>
      <w:r w:rsidRPr="001E2D72">
        <w:rPr>
          <w:rFonts w:eastAsia="黑体" w:cs="黑体" w:hint="eastAsia"/>
          <w:bCs/>
          <w:sz w:val="32"/>
          <w:szCs w:val="32"/>
        </w:rPr>
        <w:lastRenderedPageBreak/>
        <w:t>摘要</w:t>
      </w:r>
    </w:p>
    <w:p w14:paraId="664E625A" w14:textId="77777777" w:rsidR="00FE3EAB" w:rsidRPr="001E2D72" w:rsidRDefault="00000000">
      <w:pPr>
        <w:spacing w:line="360" w:lineRule="auto"/>
        <w:ind w:firstLineChars="200" w:firstLine="480"/>
        <w:rPr>
          <w:rFonts w:eastAsiaTheme="minorEastAsia" w:cstheme="minorEastAsia" w:hint="eastAsia"/>
          <w:bCs/>
        </w:rPr>
      </w:pPr>
      <w:r w:rsidRPr="001E2D72">
        <w:rPr>
          <w:rFonts w:eastAsiaTheme="minorEastAsia" w:cstheme="minorEastAsia" w:hint="eastAsia"/>
          <w:bCs/>
        </w:rPr>
        <w:t>在国家大力推进文化数字化战略的时代背景下，党的二十大报告明确提出要健全现代公共文化服务体系，创新实施文化惠民工程。随着直播带货的兴起，地方特色农产品销售渠道得以拓宽，但仍有部分文化遗产未得到充分关注，如贵州天麻。天麻具有多种药用和食用价值，创新其文化数字化传承与保护手段，对推动文化产业转型升级意义重大。</w:t>
      </w:r>
    </w:p>
    <w:p w14:paraId="6820031D" w14:textId="77777777" w:rsidR="00FE3EAB" w:rsidRPr="001E2D72" w:rsidRDefault="00000000">
      <w:pPr>
        <w:spacing w:line="360" w:lineRule="auto"/>
        <w:ind w:firstLineChars="200" w:firstLine="480"/>
        <w:rPr>
          <w:rFonts w:eastAsiaTheme="minorEastAsia" w:cstheme="minorEastAsia" w:hint="eastAsia"/>
          <w:bCs/>
        </w:rPr>
      </w:pPr>
      <w:r w:rsidRPr="001E2D72">
        <w:rPr>
          <w:rFonts w:eastAsiaTheme="minorEastAsia" w:cstheme="minorEastAsia" w:hint="eastAsia"/>
          <w:bCs/>
        </w:rPr>
        <w:t>基于此，“黔天臻宝阁”项目平台应运而生，该项目聚焦于贵州天麻文化宣传与产品售卖，旨在打造一个综合性平台。此平台汇聚贵州各地的天麻文化精髓，提供优质天麻产品，让消费者感受浓厚的天麻文化氛围。项目平台具备科普天麻知识、产品个性化推荐、互动体验以及销售等功能。</w:t>
      </w:r>
    </w:p>
    <w:p w14:paraId="2F24695F" w14:textId="77777777" w:rsidR="00FE3EAB" w:rsidRPr="001E2D72" w:rsidRDefault="00000000">
      <w:pPr>
        <w:spacing w:line="360" w:lineRule="auto"/>
        <w:ind w:firstLineChars="200" w:firstLine="480"/>
        <w:rPr>
          <w:rFonts w:eastAsiaTheme="minorEastAsia" w:cstheme="minorEastAsia" w:hint="eastAsia"/>
          <w:bCs/>
        </w:rPr>
      </w:pPr>
      <w:r w:rsidRPr="001E2D72">
        <w:rPr>
          <w:rFonts w:eastAsiaTheme="minorEastAsia" w:cstheme="minorEastAsia" w:hint="eastAsia"/>
          <w:bCs/>
        </w:rPr>
        <w:t>本项目优势突出，具备显著的发展潜力。贵州作为天麻的重要产区，拥有源远流长的天麻种植历史，当地独特的自然条件为天麻生长提供了得天独厚的环境，这是项目坚实的产业基础。与此同时，国家高度重视中医药产业发展，出台了一系列政策，从种植技术支持、资金投入到产业规划引导，为天麻产业的发展提供了全方位的政策保障，为本项目的推进创造了有利的政策环境。通过发展天麻产业，能够为当地农民提供丰富的就业机会，有效增加农民收入，促进农村经济的繁荣发展。天麻作为中医药文化的重要组成部分，其种植、加工和产业化发展，有助于传承和弘扬博大精深的中医药文化，增强民族自豪感和文化自信，为中医药产业的国际化发展奠定坚实基础。</w:t>
      </w:r>
    </w:p>
    <w:p w14:paraId="22EB2254" w14:textId="77777777" w:rsidR="00FE3EAB" w:rsidRPr="001E2D72" w:rsidRDefault="00000000">
      <w:pPr>
        <w:spacing w:line="360" w:lineRule="auto"/>
        <w:ind w:firstLineChars="200" w:firstLine="480"/>
        <w:rPr>
          <w:rFonts w:eastAsiaTheme="minorEastAsia" w:cstheme="minorEastAsia" w:hint="eastAsia"/>
          <w:bCs/>
        </w:rPr>
      </w:pPr>
      <w:r w:rsidRPr="001E2D72">
        <w:rPr>
          <w:rFonts w:eastAsiaTheme="minorEastAsia" w:cstheme="minorEastAsia" w:hint="eastAsia"/>
          <w:bCs/>
        </w:rPr>
        <w:t>然而，项目面临着激烈的市场竞争，包括来自综合电商平台、中药材专业平台等多方面的威胁。为此，项目采取差异化定位和提升用户体验等策略应对。在产品服务上，涵盖多种天麻相关产品，打造特色平台；运营模式上，从市场分析、推广销售到质量控制等多环节协同发力；营销策略上，明确产品定位，优化包装，丰富产品种类，采用多元化定价，拓展线上线下渠道，开展丰富促销活动。</w:t>
      </w:r>
    </w:p>
    <w:p w14:paraId="3190A890" w14:textId="77777777" w:rsidR="00FE3EAB" w:rsidRPr="001E2D72" w:rsidRDefault="00000000">
      <w:pPr>
        <w:spacing w:line="360" w:lineRule="auto"/>
        <w:ind w:firstLineChars="200" w:firstLine="480"/>
        <w:rPr>
          <w:rFonts w:eastAsiaTheme="minorEastAsia" w:cstheme="minorEastAsia" w:hint="eastAsia"/>
          <w:bCs/>
        </w:rPr>
      </w:pPr>
      <w:r w:rsidRPr="001E2D72">
        <w:rPr>
          <w:rFonts w:eastAsiaTheme="minorEastAsia" w:cstheme="minorEastAsia" w:hint="eastAsia"/>
          <w:bCs/>
        </w:rPr>
        <w:t>公司以传承天麻文化为使命，制定文化引领、品质服务和可持续发展战略。面对政策、市场、财务和管理等潜在风险，项目团队制定了相应的应对措施。未来，项目计划持续拓展市场版图，深化产品创新研发，强化线上线下融合发展，推动产业可持续发展，加强品牌建设与文化传播，助力贵州天麻产业蓬勃发展。</w:t>
      </w:r>
      <w:r w:rsidRPr="001E2D72">
        <w:rPr>
          <w:rFonts w:eastAsiaTheme="minorEastAsia" w:cstheme="minorEastAsia" w:hint="eastAsia"/>
          <w:bCs/>
        </w:rPr>
        <w:t xml:space="preserve"> </w:t>
      </w:r>
    </w:p>
    <w:p w14:paraId="159F710F" w14:textId="77777777" w:rsidR="00FE3EAB" w:rsidRPr="001E2D72" w:rsidRDefault="00FE3EAB">
      <w:pPr>
        <w:spacing w:line="360" w:lineRule="auto"/>
        <w:jc w:val="center"/>
        <w:rPr>
          <w:rFonts w:hint="eastAsia"/>
          <w:sz w:val="32"/>
          <w:szCs w:val="32"/>
        </w:rPr>
      </w:pPr>
    </w:p>
    <w:sdt>
      <w:sdtPr>
        <w:rPr>
          <w:sz w:val="32"/>
          <w:szCs w:val="32"/>
        </w:rPr>
        <w:id w:val="147466169"/>
        <w15:color w:val="DBDBDB"/>
        <w:docPartObj>
          <w:docPartGallery w:val="Table of Contents"/>
          <w:docPartUnique/>
        </w:docPartObj>
      </w:sdtPr>
      <w:sdtEndPr>
        <w:rPr>
          <w:b/>
          <w:sz w:val="24"/>
          <w:szCs w:val="24"/>
        </w:rPr>
      </w:sdtEndPr>
      <w:sdtContent>
        <w:p w14:paraId="20C110A3" w14:textId="77777777" w:rsidR="00FE3EAB" w:rsidRPr="001E2D72" w:rsidRDefault="00000000">
          <w:pPr>
            <w:spacing w:line="360" w:lineRule="auto"/>
            <w:jc w:val="center"/>
            <w:rPr>
              <w:rFonts w:eastAsia="黑体" w:cs="黑体" w:hint="eastAsia"/>
              <w:sz w:val="32"/>
              <w:szCs w:val="32"/>
            </w:rPr>
          </w:pPr>
          <w:r w:rsidRPr="001E2D72">
            <w:rPr>
              <w:rFonts w:eastAsia="黑体" w:cs="黑体" w:hint="eastAsia"/>
              <w:sz w:val="32"/>
              <w:szCs w:val="32"/>
            </w:rPr>
            <w:t>目录</w:t>
          </w:r>
        </w:p>
        <w:p w14:paraId="29A7FBEE" w14:textId="77777777" w:rsidR="00FE3EAB" w:rsidRPr="001E2D72" w:rsidRDefault="00000000">
          <w:pPr>
            <w:pStyle w:val="TOC1"/>
            <w:tabs>
              <w:tab w:val="right" w:leader="dot" w:pos="8306"/>
            </w:tabs>
            <w:spacing w:line="360" w:lineRule="auto"/>
            <w:rPr>
              <w:rFonts w:eastAsia="黑体" w:cs="黑体" w:hint="eastAsia"/>
            </w:rPr>
          </w:pPr>
          <w:r w:rsidRPr="001E2D72">
            <w:rPr>
              <w:rFonts w:eastAsia="黑体" w:cs="黑体" w:hint="eastAsia"/>
              <w:b/>
            </w:rPr>
            <w:fldChar w:fldCharType="begin"/>
          </w:r>
          <w:r w:rsidRPr="001E2D72">
            <w:rPr>
              <w:rFonts w:eastAsia="黑体" w:cs="黑体" w:hint="eastAsia"/>
              <w:b/>
            </w:rPr>
            <w:instrText xml:space="preserve">TOC \o "1-2" \h \u </w:instrText>
          </w:r>
          <w:r w:rsidRPr="001E2D72">
            <w:rPr>
              <w:rFonts w:eastAsia="黑体" w:cs="黑体" w:hint="eastAsia"/>
              <w:b/>
            </w:rPr>
            <w:fldChar w:fldCharType="separate"/>
          </w:r>
          <w:hyperlink w:anchor="_Toc7553" w:history="1">
            <w:r w:rsidR="00FE3EAB" w:rsidRPr="001E2D72">
              <w:rPr>
                <w:rFonts w:eastAsia="黑体" w:cs="黑体" w:hint="eastAsia"/>
                <w:bCs/>
                <w:szCs w:val="36"/>
                <w:lang w:bidi="ar"/>
              </w:rPr>
              <w:t>第一章</w:t>
            </w:r>
            <w:r w:rsidR="00FE3EAB" w:rsidRPr="001E2D72">
              <w:rPr>
                <w:rFonts w:eastAsia="黑体" w:cs="黑体" w:hint="eastAsia"/>
                <w:bCs/>
                <w:szCs w:val="36"/>
                <w:lang w:bidi="ar"/>
              </w:rPr>
              <w:t xml:space="preserve"> </w:t>
            </w:r>
            <w:r w:rsidR="00FE3EAB" w:rsidRPr="001E2D72">
              <w:rPr>
                <w:rFonts w:eastAsia="黑体" w:cs="黑体" w:hint="eastAsia"/>
                <w:bCs/>
                <w:szCs w:val="36"/>
                <w:lang w:bidi="ar"/>
              </w:rPr>
              <w:t>项目概述</w:t>
            </w:r>
            <w:r w:rsidR="00FE3EAB" w:rsidRPr="001E2D72">
              <w:rPr>
                <w:rFonts w:eastAsia="黑体" w:cs="黑体" w:hint="eastAsia"/>
              </w:rPr>
              <w:tab/>
            </w:r>
            <w:r w:rsidR="00FE3EAB" w:rsidRPr="001E2D72">
              <w:rPr>
                <w:rFonts w:eastAsia="黑体" w:cs="黑体" w:hint="eastAsia"/>
              </w:rPr>
              <w:fldChar w:fldCharType="begin"/>
            </w:r>
            <w:r w:rsidR="00FE3EAB" w:rsidRPr="001E2D72">
              <w:rPr>
                <w:rFonts w:eastAsia="黑体" w:cs="黑体" w:hint="eastAsia"/>
              </w:rPr>
              <w:instrText xml:space="preserve"> PAGEREF _Toc7553 \h </w:instrText>
            </w:r>
            <w:r w:rsidR="00FE3EAB" w:rsidRPr="001E2D72">
              <w:rPr>
                <w:rFonts w:eastAsia="黑体" w:cs="黑体" w:hint="eastAsia"/>
              </w:rPr>
            </w:r>
            <w:r w:rsidR="00FE3EAB" w:rsidRPr="001E2D72">
              <w:rPr>
                <w:rFonts w:eastAsia="黑体" w:cs="黑体" w:hint="eastAsia"/>
              </w:rPr>
              <w:fldChar w:fldCharType="separate"/>
            </w:r>
            <w:r w:rsidR="00FE3EAB" w:rsidRPr="001E2D72">
              <w:rPr>
                <w:rFonts w:eastAsia="黑体" w:cs="黑体" w:hint="eastAsia"/>
              </w:rPr>
              <w:t>1</w:t>
            </w:r>
            <w:r w:rsidR="00FE3EAB" w:rsidRPr="001E2D72">
              <w:rPr>
                <w:rFonts w:eastAsia="黑体" w:cs="黑体" w:hint="eastAsia"/>
              </w:rPr>
              <w:fldChar w:fldCharType="end"/>
            </w:r>
          </w:hyperlink>
        </w:p>
        <w:p w14:paraId="2C78B493" w14:textId="77777777" w:rsidR="00FE3EAB" w:rsidRPr="001E2D72" w:rsidRDefault="00FE3EAB">
          <w:pPr>
            <w:pStyle w:val="TOC2"/>
            <w:tabs>
              <w:tab w:val="right" w:leader="dot" w:pos="8306"/>
            </w:tabs>
            <w:spacing w:line="360" w:lineRule="auto"/>
            <w:ind w:left="480"/>
            <w:rPr>
              <w:rFonts w:eastAsia="黑体" w:cs="黑体" w:hint="eastAsia"/>
            </w:rPr>
          </w:pPr>
          <w:hyperlink w:anchor="_Toc3371" w:history="1">
            <w:r w:rsidRPr="001E2D72">
              <w:rPr>
                <w:rFonts w:eastAsia="黑体" w:cs="黑体" w:hint="eastAsia"/>
                <w:bCs/>
                <w:szCs w:val="28"/>
                <w:shd w:val="clear" w:color="auto" w:fill="FFFFFF"/>
              </w:rPr>
              <w:t>一、项目背景</w:t>
            </w:r>
            <w:r w:rsidRPr="001E2D72">
              <w:rPr>
                <w:rFonts w:eastAsia="黑体" w:cs="黑体" w:hint="eastAsia"/>
              </w:rPr>
              <w:tab/>
            </w:r>
            <w:r w:rsidRPr="001E2D72">
              <w:rPr>
                <w:rFonts w:eastAsia="黑体" w:cs="黑体" w:hint="eastAsia"/>
              </w:rPr>
              <w:fldChar w:fldCharType="begin"/>
            </w:r>
            <w:r w:rsidRPr="001E2D72">
              <w:rPr>
                <w:rFonts w:eastAsia="黑体" w:cs="黑体" w:hint="eastAsia"/>
              </w:rPr>
              <w:instrText xml:space="preserve"> PAGEREF _Toc3371 \h </w:instrText>
            </w:r>
            <w:r w:rsidRPr="001E2D72">
              <w:rPr>
                <w:rFonts w:eastAsia="黑体" w:cs="黑体" w:hint="eastAsia"/>
              </w:rPr>
            </w:r>
            <w:r w:rsidRPr="001E2D72">
              <w:rPr>
                <w:rFonts w:eastAsia="黑体" w:cs="黑体" w:hint="eastAsia"/>
              </w:rPr>
              <w:fldChar w:fldCharType="separate"/>
            </w:r>
            <w:r w:rsidRPr="001E2D72">
              <w:rPr>
                <w:rFonts w:eastAsia="黑体" w:cs="黑体" w:hint="eastAsia"/>
              </w:rPr>
              <w:t>1</w:t>
            </w:r>
            <w:r w:rsidRPr="001E2D72">
              <w:rPr>
                <w:rFonts w:eastAsia="黑体" w:cs="黑体" w:hint="eastAsia"/>
              </w:rPr>
              <w:fldChar w:fldCharType="end"/>
            </w:r>
          </w:hyperlink>
        </w:p>
        <w:p w14:paraId="2DB44073" w14:textId="77777777" w:rsidR="00FE3EAB" w:rsidRPr="001E2D72" w:rsidRDefault="00FE3EAB">
          <w:pPr>
            <w:pStyle w:val="TOC2"/>
            <w:tabs>
              <w:tab w:val="right" w:leader="dot" w:pos="8306"/>
            </w:tabs>
            <w:spacing w:line="360" w:lineRule="auto"/>
            <w:ind w:left="480"/>
            <w:rPr>
              <w:rFonts w:eastAsia="黑体" w:cs="黑体" w:hint="eastAsia"/>
            </w:rPr>
          </w:pPr>
          <w:hyperlink w:anchor="_Toc25582" w:history="1">
            <w:r w:rsidRPr="001E2D72">
              <w:rPr>
                <w:rFonts w:eastAsia="黑体" w:cs="黑体" w:hint="eastAsia"/>
                <w:bCs/>
                <w:szCs w:val="28"/>
                <w:shd w:val="clear" w:color="auto" w:fill="FFFFFF"/>
              </w:rPr>
              <w:t>二、项目简介</w:t>
            </w:r>
            <w:r w:rsidRPr="001E2D72">
              <w:rPr>
                <w:rFonts w:eastAsia="黑体" w:cs="黑体" w:hint="eastAsia"/>
              </w:rPr>
              <w:tab/>
            </w:r>
            <w:r w:rsidRPr="001E2D72">
              <w:rPr>
                <w:rFonts w:eastAsia="黑体" w:cs="黑体" w:hint="eastAsia"/>
              </w:rPr>
              <w:fldChar w:fldCharType="begin"/>
            </w:r>
            <w:r w:rsidRPr="001E2D72">
              <w:rPr>
                <w:rFonts w:eastAsia="黑体" w:cs="黑体" w:hint="eastAsia"/>
              </w:rPr>
              <w:instrText xml:space="preserve"> PAGEREF _Toc25582 \h </w:instrText>
            </w:r>
            <w:r w:rsidRPr="001E2D72">
              <w:rPr>
                <w:rFonts w:eastAsia="黑体" w:cs="黑体" w:hint="eastAsia"/>
              </w:rPr>
            </w:r>
            <w:r w:rsidRPr="001E2D72">
              <w:rPr>
                <w:rFonts w:eastAsia="黑体" w:cs="黑体" w:hint="eastAsia"/>
              </w:rPr>
              <w:fldChar w:fldCharType="separate"/>
            </w:r>
            <w:r w:rsidRPr="001E2D72">
              <w:rPr>
                <w:rFonts w:eastAsia="黑体" w:cs="黑体" w:hint="eastAsia"/>
              </w:rPr>
              <w:t>1</w:t>
            </w:r>
            <w:r w:rsidRPr="001E2D72">
              <w:rPr>
                <w:rFonts w:eastAsia="黑体" w:cs="黑体" w:hint="eastAsia"/>
              </w:rPr>
              <w:fldChar w:fldCharType="end"/>
            </w:r>
          </w:hyperlink>
        </w:p>
        <w:p w14:paraId="77193578" w14:textId="77777777" w:rsidR="00FE3EAB" w:rsidRPr="001E2D72" w:rsidRDefault="00FE3EAB">
          <w:pPr>
            <w:pStyle w:val="TOC2"/>
            <w:tabs>
              <w:tab w:val="right" w:leader="dot" w:pos="8306"/>
            </w:tabs>
            <w:spacing w:line="360" w:lineRule="auto"/>
            <w:ind w:left="480"/>
            <w:rPr>
              <w:rFonts w:eastAsia="黑体" w:cs="黑体" w:hint="eastAsia"/>
            </w:rPr>
          </w:pPr>
          <w:hyperlink w:anchor="_Toc8910" w:history="1">
            <w:r w:rsidRPr="001E2D72">
              <w:rPr>
                <w:rFonts w:eastAsia="黑体" w:cs="黑体" w:hint="eastAsia"/>
                <w:bCs/>
                <w:szCs w:val="28"/>
                <w:shd w:val="clear" w:color="auto" w:fill="FFFFFF"/>
              </w:rPr>
              <w:t>三、项目优势</w:t>
            </w:r>
            <w:r w:rsidRPr="001E2D72">
              <w:rPr>
                <w:rFonts w:eastAsia="黑体" w:cs="黑体" w:hint="eastAsia"/>
              </w:rPr>
              <w:tab/>
            </w:r>
            <w:r w:rsidRPr="001E2D72">
              <w:rPr>
                <w:rFonts w:eastAsia="黑体" w:cs="黑体" w:hint="eastAsia"/>
              </w:rPr>
              <w:fldChar w:fldCharType="begin"/>
            </w:r>
            <w:r w:rsidRPr="001E2D72">
              <w:rPr>
                <w:rFonts w:eastAsia="黑体" w:cs="黑体" w:hint="eastAsia"/>
              </w:rPr>
              <w:instrText xml:space="preserve"> PAGEREF _Toc8910 \h </w:instrText>
            </w:r>
            <w:r w:rsidRPr="001E2D72">
              <w:rPr>
                <w:rFonts w:eastAsia="黑体" w:cs="黑体" w:hint="eastAsia"/>
              </w:rPr>
            </w:r>
            <w:r w:rsidRPr="001E2D72">
              <w:rPr>
                <w:rFonts w:eastAsia="黑体" w:cs="黑体" w:hint="eastAsia"/>
              </w:rPr>
              <w:fldChar w:fldCharType="separate"/>
            </w:r>
            <w:r w:rsidRPr="001E2D72">
              <w:rPr>
                <w:rFonts w:eastAsia="黑体" w:cs="黑体" w:hint="eastAsia"/>
              </w:rPr>
              <w:t>2</w:t>
            </w:r>
            <w:r w:rsidRPr="001E2D72">
              <w:rPr>
                <w:rFonts w:eastAsia="黑体" w:cs="黑体" w:hint="eastAsia"/>
              </w:rPr>
              <w:fldChar w:fldCharType="end"/>
            </w:r>
          </w:hyperlink>
        </w:p>
        <w:p w14:paraId="1D25378E" w14:textId="77777777" w:rsidR="00FE3EAB" w:rsidRPr="001E2D72" w:rsidRDefault="00FE3EAB">
          <w:pPr>
            <w:pStyle w:val="TOC1"/>
            <w:tabs>
              <w:tab w:val="right" w:leader="dot" w:pos="8306"/>
            </w:tabs>
            <w:spacing w:line="360" w:lineRule="auto"/>
            <w:rPr>
              <w:rFonts w:eastAsia="黑体" w:cs="黑体" w:hint="eastAsia"/>
            </w:rPr>
          </w:pPr>
          <w:hyperlink w:anchor="_Toc16227" w:history="1">
            <w:r w:rsidRPr="001E2D72">
              <w:rPr>
                <w:rFonts w:eastAsia="黑体" w:cs="黑体" w:hint="eastAsia"/>
                <w:bCs/>
                <w:szCs w:val="36"/>
                <w:lang w:bidi="ar"/>
              </w:rPr>
              <w:t>第二章</w:t>
            </w:r>
            <w:r w:rsidRPr="001E2D72">
              <w:rPr>
                <w:rFonts w:eastAsia="黑体" w:cs="黑体" w:hint="eastAsia"/>
                <w:bCs/>
                <w:szCs w:val="36"/>
                <w:lang w:bidi="ar"/>
              </w:rPr>
              <w:t xml:space="preserve"> </w:t>
            </w:r>
            <w:r w:rsidRPr="001E2D72">
              <w:rPr>
                <w:rFonts w:eastAsia="黑体" w:cs="黑体" w:hint="eastAsia"/>
                <w:bCs/>
                <w:szCs w:val="36"/>
                <w:lang w:bidi="ar"/>
              </w:rPr>
              <w:t>市场分析</w:t>
            </w:r>
            <w:r w:rsidRPr="001E2D72">
              <w:rPr>
                <w:rFonts w:eastAsia="黑体" w:cs="黑体" w:hint="eastAsia"/>
              </w:rPr>
              <w:tab/>
            </w:r>
            <w:r w:rsidRPr="001E2D72">
              <w:rPr>
                <w:rFonts w:eastAsia="黑体" w:cs="黑体" w:hint="eastAsia"/>
              </w:rPr>
              <w:fldChar w:fldCharType="begin"/>
            </w:r>
            <w:r w:rsidRPr="001E2D72">
              <w:rPr>
                <w:rFonts w:eastAsia="黑体" w:cs="黑体" w:hint="eastAsia"/>
              </w:rPr>
              <w:instrText xml:space="preserve"> PAGEREF _Toc16227 \h </w:instrText>
            </w:r>
            <w:r w:rsidRPr="001E2D72">
              <w:rPr>
                <w:rFonts w:eastAsia="黑体" w:cs="黑体" w:hint="eastAsia"/>
              </w:rPr>
            </w:r>
            <w:r w:rsidRPr="001E2D72">
              <w:rPr>
                <w:rFonts w:eastAsia="黑体" w:cs="黑体" w:hint="eastAsia"/>
              </w:rPr>
              <w:fldChar w:fldCharType="separate"/>
            </w:r>
            <w:r w:rsidRPr="001E2D72">
              <w:rPr>
                <w:rFonts w:eastAsia="黑体" w:cs="黑体" w:hint="eastAsia"/>
              </w:rPr>
              <w:t>3</w:t>
            </w:r>
            <w:r w:rsidRPr="001E2D72">
              <w:rPr>
                <w:rFonts w:eastAsia="黑体" w:cs="黑体" w:hint="eastAsia"/>
              </w:rPr>
              <w:fldChar w:fldCharType="end"/>
            </w:r>
          </w:hyperlink>
        </w:p>
        <w:p w14:paraId="37D0F8E9" w14:textId="77777777" w:rsidR="00FE3EAB" w:rsidRPr="001E2D72" w:rsidRDefault="00FE3EAB">
          <w:pPr>
            <w:pStyle w:val="TOC2"/>
            <w:tabs>
              <w:tab w:val="right" w:leader="dot" w:pos="8306"/>
            </w:tabs>
            <w:spacing w:line="360" w:lineRule="auto"/>
            <w:ind w:left="480"/>
            <w:rPr>
              <w:rFonts w:eastAsia="黑体" w:cs="黑体" w:hint="eastAsia"/>
            </w:rPr>
          </w:pPr>
          <w:hyperlink w:anchor="_Toc13812" w:history="1">
            <w:r w:rsidRPr="001E2D72">
              <w:rPr>
                <w:rFonts w:eastAsia="黑体" w:cs="黑体" w:hint="eastAsia"/>
                <w:bCs/>
                <w:szCs w:val="28"/>
                <w:shd w:val="clear" w:color="auto" w:fill="FFFFFF"/>
              </w:rPr>
              <w:t>一、市场背景</w:t>
            </w:r>
            <w:r w:rsidRPr="001E2D72">
              <w:rPr>
                <w:rFonts w:eastAsia="黑体" w:cs="黑体" w:hint="eastAsia"/>
              </w:rPr>
              <w:tab/>
            </w:r>
            <w:r w:rsidRPr="001E2D72">
              <w:rPr>
                <w:rFonts w:eastAsia="黑体" w:cs="黑体" w:hint="eastAsia"/>
              </w:rPr>
              <w:fldChar w:fldCharType="begin"/>
            </w:r>
            <w:r w:rsidRPr="001E2D72">
              <w:rPr>
                <w:rFonts w:eastAsia="黑体" w:cs="黑体" w:hint="eastAsia"/>
              </w:rPr>
              <w:instrText xml:space="preserve"> PAGEREF _Toc13812 \h </w:instrText>
            </w:r>
            <w:r w:rsidRPr="001E2D72">
              <w:rPr>
                <w:rFonts w:eastAsia="黑体" w:cs="黑体" w:hint="eastAsia"/>
              </w:rPr>
            </w:r>
            <w:r w:rsidRPr="001E2D72">
              <w:rPr>
                <w:rFonts w:eastAsia="黑体" w:cs="黑体" w:hint="eastAsia"/>
              </w:rPr>
              <w:fldChar w:fldCharType="separate"/>
            </w:r>
            <w:r w:rsidRPr="001E2D72">
              <w:rPr>
                <w:rFonts w:eastAsia="黑体" w:cs="黑体" w:hint="eastAsia"/>
              </w:rPr>
              <w:t>3</w:t>
            </w:r>
            <w:r w:rsidRPr="001E2D72">
              <w:rPr>
                <w:rFonts w:eastAsia="黑体" w:cs="黑体" w:hint="eastAsia"/>
              </w:rPr>
              <w:fldChar w:fldCharType="end"/>
            </w:r>
          </w:hyperlink>
        </w:p>
        <w:p w14:paraId="66E9D091" w14:textId="77777777" w:rsidR="00FE3EAB" w:rsidRPr="001E2D72" w:rsidRDefault="00FE3EAB">
          <w:pPr>
            <w:pStyle w:val="TOC2"/>
            <w:tabs>
              <w:tab w:val="right" w:leader="dot" w:pos="8306"/>
            </w:tabs>
            <w:spacing w:line="360" w:lineRule="auto"/>
            <w:ind w:left="480"/>
            <w:rPr>
              <w:rFonts w:eastAsia="黑体" w:cs="黑体" w:hint="eastAsia"/>
            </w:rPr>
          </w:pPr>
          <w:hyperlink w:anchor="_Toc9602" w:history="1">
            <w:r w:rsidRPr="001E2D72">
              <w:rPr>
                <w:rFonts w:eastAsia="黑体" w:cs="黑体" w:hint="eastAsia"/>
                <w:bCs/>
                <w:szCs w:val="28"/>
                <w:shd w:val="clear" w:color="auto" w:fill="FFFFFF"/>
              </w:rPr>
              <w:t>二、市场需求</w:t>
            </w:r>
            <w:r w:rsidRPr="001E2D72">
              <w:rPr>
                <w:rFonts w:eastAsia="黑体" w:cs="黑体" w:hint="eastAsia"/>
              </w:rPr>
              <w:tab/>
            </w:r>
            <w:r w:rsidRPr="001E2D72">
              <w:rPr>
                <w:rFonts w:eastAsia="黑体" w:cs="黑体" w:hint="eastAsia"/>
              </w:rPr>
              <w:fldChar w:fldCharType="begin"/>
            </w:r>
            <w:r w:rsidRPr="001E2D72">
              <w:rPr>
                <w:rFonts w:eastAsia="黑体" w:cs="黑体" w:hint="eastAsia"/>
              </w:rPr>
              <w:instrText xml:space="preserve"> PAGEREF _Toc9602 \h </w:instrText>
            </w:r>
            <w:r w:rsidRPr="001E2D72">
              <w:rPr>
                <w:rFonts w:eastAsia="黑体" w:cs="黑体" w:hint="eastAsia"/>
              </w:rPr>
            </w:r>
            <w:r w:rsidRPr="001E2D72">
              <w:rPr>
                <w:rFonts w:eastAsia="黑体" w:cs="黑体" w:hint="eastAsia"/>
              </w:rPr>
              <w:fldChar w:fldCharType="separate"/>
            </w:r>
            <w:r w:rsidRPr="001E2D72">
              <w:rPr>
                <w:rFonts w:eastAsia="黑体" w:cs="黑体" w:hint="eastAsia"/>
              </w:rPr>
              <w:t>3</w:t>
            </w:r>
            <w:r w:rsidRPr="001E2D72">
              <w:rPr>
                <w:rFonts w:eastAsia="黑体" w:cs="黑体" w:hint="eastAsia"/>
              </w:rPr>
              <w:fldChar w:fldCharType="end"/>
            </w:r>
          </w:hyperlink>
        </w:p>
        <w:p w14:paraId="32F34748" w14:textId="77777777" w:rsidR="00FE3EAB" w:rsidRPr="001E2D72" w:rsidRDefault="00FE3EAB">
          <w:pPr>
            <w:pStyle w:val="TOC2"/>
            <w:tabs>
              <w:tab w:val="right" w:leader="dot" w:pos="8306"/>
            </w:tabs>
            <w:spacing w:line="360" w:lineRule="auto"/>
            <w:ind w:left="480"/>
            <w:rPr>
              <w:rFonts w:eastAsia="黑体" w:cs="黑体" w:hint="eastAsia"/>
            </w:rPr>
          </w:pPr>
          <w:hyperlink w:anchor="_Toc29833" w:history="1">
            <w:r w:rsidRPr="001E2D72">
              <w:rPr>
                <w:rFonts w:eastAsia="黑体" w:cs="黑体" w:hint="eastAsia"/>
                <w:bCs/>
                <w:szCs w:val="28"/>
                <w:shd w:val="clear" w:color="auto" w:fill="FFFFFF"/>
              </w:rPr>
              <w:t>三、市场发展环境分析</w:t>
            </w:r>
            <w:r w:rsidRPr="001E2D72">
              <w:rPr>
                <w:rFonts w:eastAsia="黑体" w:cs="黑体" w:hint="eastAsia"/>
              </w:rPr>
              <w:tab/>
            </w:r>
            <w:r w:rsidRPr="001E2D72">
              <w:rPr>
                <w:rFonts w:eastAsia="黑体" w:cs="黑体" w:hint="eastAsia"/>
              </w:rPr>
              <w:fldChar w:fldCharType="begin"/>
            </w:r>
            <w:r w:rsidRPr="001E2D72">
              <w:rPr>
                <w:rFonts w:eastAsia="黑体" w:cs="黑体" w:hint="eastAsia"/>
              </w:rPr>
              <w:instrText xml:space="preserve"> PAGEREF _Toc29833 \h </w:instrText>
            </w:r>
            <w:r w:rsidRPr="001E2D72">
              <w:rPr>
                <w:rFonts w:eastAsia="黑体" w:cs="黑体" w:hint="eastAsia"/>
              </w:rPr>
            </w:r>
            <w:r w:rsidRPr="001E2D72">
              <w:rPr>
                <w:rFonts w:eastAsia="黑体" w:cs="黑体" w:hint="eastAsia"/>
              </w:rPr>
              <w:fldChar w:fldCharType="separate"/>
            </w:r>
            <w:r w:rsidRPr="001E2D72">
              <w:rPr>
                <w:rFonts w:eastAsia="黑体" w:cs="黑体" w:hint="eastAsia"/>
              </w:rPr>
              <w:t>4</w:t>
            </w:r>
            <w:r w:rsidRPr="001E2D72">
              <w:rPr>
                <w:rFonts w:eastAsia="黑体" w:cs="黑体" w:hint="eastAsia"/>
              </w:rPr>
              <w:fldChar w:fldCharType="end"/>
            </w:r>
          </w:hyperlink>
        </w:p>
        <w:p w14:paraId="3A02719E" w14:textId="77777777" w:rsidR="00FE3EAB" w:rsidRPr="001E2D72" w:rsidRDefault="00FE3EAB">
          <w:pPr>
            <w:pStyle w:val="TOC2"/>
            <w:tabs>
              <w:tab w:val="right" w:leader="dot" w:pos="8306"/>
            </w:tabs>
            <w:spacing w:line="360" w:lineRule="auto"/>
            <w:ind w:left="480"/>
            <w:rPr>
              <w:rFonts w:eastAsia="黑体" w:cs="黑体" w:hint="eastAsia"/>
            </w:rPr>
          </w:pPr>
          <w:hyperlink w:anchor="_Toc10252" w:history="1">
            <w:r w:rsidRPr="001E2D72">
              <w:rPr>
                <w:rFonts w:eastAsia="黑体" w:cs="黑体" w:hint="eastAsia"/>
                <w:bCs/>
                <w:szCs w:val="28"/>
                <w:shd w:val="clear" w:color="auto" w:fill="FFFFFF"/>
              </w:rPr>
              <w:t>四、竞争分析</w:t>
            </w:r>
            <w:r w:rsidRPr="001E2D72">
              <w:rPr>
                <w:rFonts w:eastAsia="黑体" w:cs="黑体" w:hint="eastAsia"/>
              </w:rPr>
              <w:tab/>
            </w:r>
            <w:r w:rsidRPr="001E2D72">
              <w:rPr>
                <w:rFonts w:eastAsia="黑体" w:cs="黑体" w:hint="eastAsia"/>
              </w:rPr>
              <w:fldChar w:fldCharType="begin"/>
            </w:r>
            <w:r w:rsidRPr="001E2D72">
              <w:rPr>
                <w:rFonts w:eastAsia="黑体" w:cs="黑体" w:hint="eastAsia"/>
              </w:rPr>
              <w:instrText xml:space="preserve"> PAGEREF _Toc10252 \h </w:instrText>
            </w:r>
            <w:r w:rsidRPr="001E2D72">
              <w:rPr>
                <w:rFonts w:eastAsia="黑体" w:cs="黑体" w:hint="eastAsia"/>
              </w:rPr>
            </w:r>
            <w:r w:rsidRPr="001E2D72">
              <w:rPr>
                <w:rFonts w:eastAsia="黑体" w:cs="黑体" w:hint="eastAsia"/>
              </w:rPr>
              <w:fldChar w:fldCharType="separate"/>
            </w:r>
            <w:r w:rsidRPr="001E2D72">
              <w:rPr>
                <w:rFonts w:eastAsia="黑体" w:cs="黑体" w:hint="eastAsia"/>
              </w:rPr>
              <w:t>8</w:t>
            </w:r>
            <w:r w:rsidRPr="001E2D72">
              <w:rPr>
                <w:rFonts w:eastAsia="黑体" w:cs="黑体" w:hint="eastAsia"/>
              </w:rPr>
              <w:fldChar w:fldCharType="end"/>
            </w:r>
          </w:hyperlink>
        </w:p>
        <w:p w14:paraId="0ACD99C9" w14:textId="77777777" w:rsidR="00FE3EAB" w:rsidRPr="001E2D72" w:rsidRDefault="00FE3EAB">
          <w:pPr>
            <w:pStyle w:val="TOC1"/>
            <w:tabs>
              <w:tab w:val="right" w:leader="dot" w:pos="8306"/>
            </w:tabs>
            <w:spacing w:line="360" w:lineRule="auto"/>
            <w:rPr>
              <w:rFonts w:eastAsia="黑体" w:cs="黑体" w:hint="eastAsia"/>
            </w:rPr>
          </w:pPr>
          <w:hyperlink w:anchor="_Toc32427" w:history="1">
            <w:r w:rsidRPr="001E2D72">
              <w:rPr>
                <w:rFonts w:eastAsia="黑体" w:cs="黑体" w:hint="eastAsia"/>
                <w:bCs/>
                <w:szCs w:val="36"/>
                <w:lang w:bidi="ar"/>
              </w:rPr>
              <w:t>第三章</w:t>
            </w:r>
            <w:r w:rsidRPr="001E2D72">
              <w:rPr>
                <w:rFonts w:eastAsia="黑体" w:cs="黑体" w:hint="eastAsia"/>
                <w:bCs/>
                <w:szCs w:val="36"/>
                <w:lang w:bidi="ar"/>
              </w:rPr>
              <w:t xml:space="preserve"> </w:t>
            </w:r>
            <w:r w:rsidRPr="001E2D72">
              <w:rPr>
                <w:rFonts w:eastAsia="黑体" w:cs="黑体" w:hint="eastAsia"/>
                <w:bCs/>
                <w:szCs w:val="36"/>
                <w:lang w:bidi="ar"/>
              </w:rPr>
              <w:t>产品服务</w:t>
            </w:r>
            <w:r w:rsidRPr="001E2D72">
              <w:rPr>
                <w:rFonts w:eastAsia="黑体" w:cs="黑体" w:hint="eastAsia"/>
              </w:rPr>
              <w:tab/>
            </w:r>
            <w:r w:rsidRPr="001E2D72">
              <w:rPr>
                <w:rFonts w:eastAsia="黑体" w:cs="黑体" w:hint="eastAsia"/>
              </w:rPr>
              <w:fldChar w:fldCharType="begin"/>
            </w:r>
            <w:r w:rsidRPr="001E2D72">
              <w:rPr>
                <w:rFonts w:eastAsia="黑体" w:cs="黑体" w:hint="eastAsia"/>
              </w:rPr>
              <w:instrText xml:space="preserve"> PAGEREF _Toc32427 \h </w:instrText>
            </w:r>
            <w:r w:rsidRPr="001E2D72">
              <w:rPr>
                <w:rFonts w:eastAsia="黑体" w:cs="黑体" w:hint="eastAsia"/>
              </w:rPr>
            </w:r>
            <w:r w:rsidRPr="001E2D72">
              <w:rPr>
                <w:rFonts w:eastAsia="黑体" w:cs="黑体" w:hint="eastAsia"/>
              </w:rPr>
              <w:fldChar w:fldCharType="separate"/>
            </w:r>
            <w:r w:rsidRPr="001E2D72">
              <w:rPr>
                <w:rFonts w:eastAsia="黑体" w:cs="黑体" w:hint="eastAsia"/>
              </w:rPr>
              <w:t>12</w:t>
            </w:r>
            <w:r w:rsidRPr="001E2D72">
              <w:rPr>
                <w:rFonts w:eastAsia="黑体" w:cs="黑体" w:hint="eastAsia"/>
              </w:rPr>
              <w:fldChar w:fldCharType="end"/>
            </w:r>
          </w:hyperlink>
        </w:p>
        <w:p w14:paraId="0C917044" w14:textId="77777777" w:rsidR="00FE3EAB" w:rsidRPr="001E2D72" w:rsidRDefault="00FE3EAB">
          <w:pPr>
            <w:pStyle w:val="TOC2"/>
            <w:tabs>
              <w:tab w:val="right" w:leader="dot" w:pos="8306"/>
            </w:tabs>
            <w:spacing w:line="360" w:lineRule="auto"/>
            <w:ind w:left="480"/>
            <w:rPr>
              <w:rFonts w:eastAsia="黑体" w:cs="黑体" w:hint="eastAsia"/>
            </w:rPr>
          </w:pPr>
          <w:hyperlink w:anchor="_Toc28295" w:history="1">
            <w:r w:rsidRPr="001E2D72">
              <w:rPr>
                <w:rFonts w:eastAsia="黑体" w:cs="黑体" w:hint="eastAsia"/>
                <w:bCs/>
                <w:szCs w:val="28"/>
                <w:shd w:val="clear" w:color="auto" w:fill="FFFFFF"/>
              </w:rPr>
              <w:t>一、项目平台</w:t>
            </w:r>
            <w:r w:rsidRPr="001E2D72">
              <w:rPr>
                <w:rFonts w:eastAsia="黑体" w:cs="黑体" w:hint="eastAsia"/>
              </w:rPr>
              <w:tab/>
            </w:r>
            <w:r w:rsidRPr="001E2D72">
              <w:rPr>
                <w:rFonts w:eastAsia="黑体" w:cs="黑体" w:hint="eastAsia"/>
              </w:rPr>
              <w:fldChar w:fldCharType="begin"/>
            </w:r>
            <w:r w:rsidRPr="001E2D72">
              <w:rPr>
                <w:rFonts w:eastAsia="黑体" w:cs="黑体" w:hint="eastAsia"/>
              </w:rPr>
              <w:instrText xml:space="preserve"> PAGEREF _Toc28295 \h </w:instrText>
            </w:r>
            <w:r w:rsidRPr="001E2D72">
              <w:rPr>
                <w:rFonts w:eastAsia="黑体" w:cs="黑体" w:hint="eastAsia"/>
              </w:rPr>
            </w:r>
            <w:r w:rsidRPr="001E2D72">
              <w:rPr>
                <w:rFonts w:eastAsia="黑体" w:cs="黑体" w:hint="eastAsia"/>
              </w:rPr>
              <w:fldChar w:fldCharType="separate"/>
            </w:r>
            <w:r w:rsidRPr="001E2D72">
              <w:rPr>
                <w:rFonts w:eastAsia="黑体" w:cs="黑体" w:hint="eastAsia"/>
              </w:rPr>
              <w:t>12</w:t>
            </w:r>
            <w:r w:rsidRPr="001E2D72">
              <w:rPr>
                <w:rFonts w:eastAsia="黑体" w:cs="黑体" w:hint="eastAsia"/>
              </w:rPr>
              <w:fldChar w:fldCharType="end"/>
            </w:r>
          </w:hyperlink>
        </w:p>
        <w:p w14:paraId="428C95AD" w14:textId="77777777" w:rsidR="00FE3EAB" w:rsidRPr="001E2D72" w:rsidRDefault="00FE3EAB">
          <w:pPr>
            <w:pStyle w:val="TOC2"/>
            <w:tabs>
              <w:tab w:val="right" w:leader="dot" w:pos="8306"/>
            </w:tabs>
            <w:spacing w:line="360" w:lineRule="auto"/>
            <w:ind w:left="480"/>
            <w:rPr>
              <w:rFonts w:eastAsia="黑体" w:cs="黑体" w:hint="eastAsia"/>
            </w:rPr>
          </w:pPr>
          <w:hyperlink w:anchor="_Toc11834" w:history="1">
            <w:r w:rsidRPr="001E2D72">
              <w:rPr>
                <w:rFonts w:eastAsia="黑体" w:cs="黑体" w:hint="eastAsia"/>
                <w:bCs/>
                <w:szCs w:val="28"/>
                <w:shd w:val="clear" w:color="auto" w:fill="FFFFFF"/>
              </w:rPr>
              <w:t>二、项目产品</w:t>
            </w:r>
            <w:r w:rsidRPr="001E2D72">
              <w:rPr>
                <w:rFonts w:eastAsia="黑体" w:cs="黑体" w:hint="eastAsia"/>
              </w:rPr>
              <w:tab/>
            </w:r>
            <w:r w:rsidRPr="001E2D72">
              <w:rPr>
                <w:rFonts w:eastAsia="黑体" w:cs="黑体" w:hint="eastAsia"/>
              </w:rPr>
              <w:fldChar w:fldCharType="begin"/>
            </w:r>
            <w:r w:rsidRPr="001E2D72">
              <w:rPr>
                <w:rFonts w:eastAsia="黑体" w:cs="黑体" w:hint="eastAsia"/>
              </w:rPr>
              <w:instrText xml:space="preserve"> PAGEREF _Toc11834 \h </w:instrText>
            </w:r>
            <w:r w:rsidRPr="001E2D72">
              <w:rPr>
                <w:rFonts w:eastAsia="黑体" w:cs="黑体" w:hint="eastAsia"/>
              </w:rPr>
            </w:r>
            <w:r w:rsidRPr="001E2D72">
              <w:rPr>
                <w:rFonts w:eastAsia="黑体" w:cs="黑体" w:hint="eastAsia"/>
              </w:rPr>
              <w:fldChar w:fldCharType="separate"/>
            </w:r>
            <w:r w:rsidRPr="001E2D72">
              <w:rPr>
                <w:rFonts w:eastAsia="黑体" w:cs="黑体" w:hint="eastAsia"/>
              </w:rPr>
              <w:t>14</w:t>
            </w:r>
            <w:r w:rsidRPr="001E2D72">
              <w:rPr>
                <w:rFonts w:eastAsia="黑体" w:cs="黑体" w:hint="eastAsia"/>
              </w:rPr>
              <w:fldChar w:fldCharType="end"/>
            </w:r>
          </w:hyperlink>
        </w:p>
        <w:p w14:paraId="2656F7CC" w14:textId="77777777" w:rsidR="00FE3EAB" w:rsidRPr="001E2D72" w:rsidRDefault="00FE3EAB">
          <w:pPr>
            <w:pStyle w:val="TOC2"/>
            <w:tabs>
              <w:tab w:val="right" w:leader="dot" w:pos="8306"/>
            </w:tabs>
            <w:spacing w:line="360" w:lineRule="auto"/>
            <w:ind w:left="480"/>
            <w:rPr>
              <w:rFonts w:eastAsia="黑体" w:cs="黑体" w:hint="eastAsia"/>
            </w:rPr>
          </w:pPr>
          <w:hyperlink w:anchor="_Toc16888" w:history="1">
            <w:r w:rsidRPr="001E2D72">
              <w:rPr>
                <w:rFonts w:eastAsia="黑体" w:cs="黑体" w:hint="eastAsia"/>
                <w:bCs/>
                <w:szCs w:val="28"/>
                <w:shd w:val="clear" w:color="auto" w:fill="FFFFFF"/>
              </w:rPr>
              <w:t>三、项目运营模式</w:t>
            </w:r>
            <w:r w:rsidRPr="001E2D72">
              <w:rPr>
                <w:rFonts w:eastAsia="黑体" w:cs="黑体" w:hint="eastAsia"/>
              </w:rPr>
              <w:tab/>
            </w:r>
            <w:r w:rsidRPr="001E2D72">
              <w:rPr>
                <w:rFonts w:eastAsia="黑体" w:cs="黑体" w:hint="eastAsia"/>
              </w:rPr>
              <w:fldChar w:fldCharType="begin"/>
            </w:r>
            <w:r w:rsidRPr="001E2D72">
              <w:rPr>
                <w:rFonts w:eastAsia="黑体" w:cs="黑体" w:hint="eastAsia"/>
              </w:rPr>
              <w:instrText xml:space="preserve"> PAGEREF _Toc16888 \h </w:instrText>
            </w:r>
            <w:r w:rsidRPr="001E2D72">
              <w:rPr>
                <w:rFonts w:eastAsia="黑体" w:cs="黑体" w:hint="eastAsia"/>
              </w:rPr>
            </w:r>
            <w:r w:rsidRPr="001E2D72">
              <w:rPr>
                <w:rFonts w:eastAsia="黑体" w:cs="黑体" w:hint="eastAsia"/>
              </w:rPr>
              <w:fldChar w:fldCharType="separate"/>
            </w:r>
            <w:r w:rsidRPr="001E2D72">
              <w:rPr>
                <w:rFonts w:eastAsia="黑体" w:cs="黑体" w:hint="eastAsia"/>
              </w:rPr>
              <w:t>16</w:t>
            </w:r>
            <w:r w:rsidRPr="001E2D72">
              <w:rPr>
                <w:rFonts w:eastAsia="黑体" w:cs="黑体" w:hint="eastAsia"/>
              </w:rPr>
              <w:fldChar w:fldCharType="end"/>
            </w:r>
          </w:hyperlink>
        </w:p>
        <w:p w14:paraId="716D20CD" w14:textId="77777777" w:rsidR="00FE3EAB" w:rsidRPr="001E2D72" w:rsidRDefault="00FE3EAB">
          <w:pPr>
            <w:pStyle w:val="TOC2"/>
            <w:tabs>
              <w:tab w:val="right" w:leader="dot" w:pos="8306"/>
            </w:tabs>
            <w:spacing w:line="360" w:lineRule="auto"/>
            <w:ind w:left="480"/>
            <w:rPr>
              <w:rFonts w:eastAsia="黑体" w:cs="黑体" w:hint="eastAsia"/>
            </w:rPr>
          </w:pPr>
          <w:hyperlink w:anchor="_Toc19498" w:history="1">
            <w:r w:rsidRPr="001E2D72">
              <w:rPr>
                <w:rFonts w:eastAsia="黑体" w:cs="黑体" w:hint="eastAsia"/>
                <w:bCs/>
                <w:szCs w:val="28"/>
                <w:shd w:val="clear" w:color="auto" w:fill="FFFFFF"/>
              </w:rPr>
              <w:t>四、项目盈利来源</w:t>
            </w:r>
            <w:r w:rsidRPr="001E2D72">
              <w:rPr>
                <w:rFonts w:eastAsia="黑体" w:cs="黑体" w:hint="eastAsia"/>
              </w:rPr>
              <w:tab/>
            </w:r>
            <w:r w:rsidRPr="001E2D72">
              <w:rPr>
                <w:rFonts w:eastAsia="黑体" w:cs="黑体" w:hint="eastAsia"/>
              </w:rPr>
              <w:fldChar w:fldCharType="begin"/>
            </w:r>
            <w:r w:rsidRPr="001E2D72">
              <w:rPr>
                <w:rFonts w:eastAsia="黑体" w:cs="黑体" w:hint="eastAsia"/>
              </w:rPr>
              <w:instrText xml:space="preserve"> PAGEREF _Toc19498 \h </w:instrText>
            </w:r>
            <w:r w:rsidRPr="001E2D72">
              <w:rPr>
                <w:rFonts w:eastAsia="黑体" w:cs="黑体" w:hint="eastAsia"/>
              </w:rPr>
            </w:r>
            <w:r w:rsidRPr="001E2D72">
              <w:rPr>
                <w:rFonts w:eastAsia="黑体" w:cs="黑体" w:hint="eastAsia"/>
              </w:rPr>
              <w:fldChar w:fldCharType="separate"/>
            </w:r>
            <w:r w:rsidRPr="001E2D72">
              <w:rPr>
                <w:rFonts w:eastAsia="黑体" w:cs="黑体" w:hint="eastAsia"/>
              </w:rPr>
              <w:t>18</w:t>
            </w:r>
            <w:r w:rsidRPr="001E2D72">
              <w:rPr>
                <w:rFonts w:eastAsia="黑体" w:cs="黑体" w:hint="eastAsia"/>
              </w:rPr>
              <w:fldChar w:fldCharType="end"/>
            </w:r>
          </w:hyperlink>
        </w:p>
        <w:p w14:paraId="0290548F" w14:textId="77777777" w:rsidR="00FE3EAB" w:rsidRPr="001E2D72" w:rsidRDefault="00FE3EAB">
          <w:pPr>
            <w:pStyle w:val="TOC1"/>
            <w:tabs>
              <w:tab w:val="right" w:leader="dot" w:pos="8306"/>
            </w:tabs>
            <w:spacing w:line="360" w:lineRule="auto"/>
            <w:rPr>
              <w:rFonts w:eastAsia="黑体" w:cs="黑体" w:hint="eastAsia"/>
            </w:rPr>
          </w:pPr>
          <w:hyperlink w:anchor="_Toc25473" w:history="1">
            <w:r w:rsidRPr="001E2D72">
              <w:rPr>
                <w:rFonts w:eastAsia="黑体" w:cs="黑体" w:hint="eastAsia"/>
                <w:bCs/>
                <w:szCs w:val="36"/>
                <w:lang w:bidi="ar"/>
              </w:rPr>
              <w:t>第四章</w:t>
            </w:r>
            <w:r w:rsidRPr="001E2D72">
              <w:rPr>
                <w:rFonts w:eastAsia="黑体" w:cs="黑体" w:hint="eastAsia"/>
                <w:bCs/>
                <w:szCs w:val="36"/>
                <w:lang w:bidi="ar"/>
              </w:rPr>
              <w:t xml:space="preserve"> </w:t>
            </w:r>
            <w:r w:rsidRPr="001E2D72">
              <w:rPr>
                <w:rFonts w:eastAsia="黑体" w:cs="黑体" w:hint="eastAsia"/>
                <w:bCs/>
                <w:szCs w:val="36"/>
                <w:lang w:bidi="ar"/>
              </w:rPr>
              <w:t>营销策略</w:t>
            </w:r>
            <w:r w:rsidRPr="001E2D72">
              <w:rPr>
                <w:rFonts w:eastAsia="黑体" w:cs="黑体" w:hint="eastAsia"/>
              </w:rPr>
              <w:tab/>
            </w:r>
            <w:r w:rsidRPr="001E2D72">
              <w:rPr>
                <w:rFonts w:eastAsia="黑体" w:cs="黑体" w:hint="eastAsia"/>
              </w:rPr>
              <w:fldChar w:fldCharType="begin"/>
            </w:r>
            <w:r w:rsidRPr="001E2D72">
              <w:rPr>
                <w:rFonts w:eastAsia="黑体" w:cs="黑体" w:hint="eastAsia"/>
              </w:rPr>
              <w:instrText xml:space="preserve"> PAGEREF _Toc25473 \h </w:instrText>
            </w:r>
            <w:r w:rsidRPr="001E2D72">
              <w:rPr>
                <w:rFonts w:eastAsia="黑体" w:cs="黑体" w:hint="eastAsia"/>
              </w:rPr>
            </w:r>
            <w:r w:rsidRPr="001E2D72">
              <w:rPr>
                <w:rFonts w:eastAsia="黑体" w:cs="黑体" w:hint="eastAsia"/>
              </w:rPr>
              <w:fldChar w:fldCharType="separate"/>
            </w:r>
            <w:r w:rsidRPr="001E2D72">
              <w:rPr>
                <w:rFonts w:eastAsia="黑体" w:cs="黑体" w:hint="eastAsia"/>
              </w:rPr>
              <w:t>19</w:t>
            </w:r>
            <w:r w:rsidRPr="001E2D72">
              <w:rPr>
                <w:rFonts w:eastAsia="黑体" w:cs="黑体" w:hint="eastAsia"/>
              </w:rPr>
              <w:fldChar w:fldCharType="end"/>
            </w:r>
          </w:hyperlink>
        </w:p>
        <w:p w14:paraId="76089DA1" w14:textId="77777777" w:rsidR="00FE3EAB" w:rsidRPr="001E2D72" w:rsidRDefault="00FE3EAB">
          <w:pPr>
            <w:pStyle w:val="TOC2"/>
            <w:tabs>
              <w:tab w:val="right" w:leader="dot" w:pos="8306"/>
            </w:tabs>
            <w:spacing w:line="360" w:lineRule="auto"/>
            <w:ind w:left="480"/>
            <w:rPr>
              <w:rFonts w:eastAsia="黑体" w:cs="黑体" w:hint="eastAsia"/>
            </w:rPr>
          </w:pPr>
          <w:hyperlink w:anchor="_Toc10535" w:history="1">
            <w:r w:rsidRPr="001E2D72">
              <w:rPr>
                <w:rFonts w:eastAsia="黑体" w:cs="黑体" w:hint="eastAsia"/>
                <w:bCs/>
                <w:szCs w:val="28"/>
                <w:shd w:val="clear" w:color="auto" w:fill="FFFFFF"/>
              </w:rPr>
              <w:t>一、产品策略</w:t>
            </w:r>
            <w:r w:rsidRPr="001E2D72">
              <w:rPr>
                <w:rFonts w:eastAsia="黑体" w:cs="黑体" w:hint="eastAsia"/>
              </w:rPr>
              <w:tab/>
            </w:r>
            <w:r w:rsidRPr="001E2D72">
              <w:rPr>
                <w:rFonts w:eastAsia="黑体" w:cs="黑体" w:hint="eastAsia"/>
              </w:rPr>
              <w:fldChar w:fldCharType="begin"/>
            </w:r>
            <w:r w:rsidRPr="001E2D72">
              <w:rPr>
                <w:rFonts w:eastAsia="黑体" w:cs="黑体" w:hint="eastAsia"/>
              </w:rPr>
              <w:instrText xml:space="preserve"> PAGEREF _Toc10535 \h </w:instrText>
            </w:r>
            <w:r w:rsidRPr="001E2D72">
              <w:rPr>
                <w:rFonts w:eastAsia="黑体" w:cs="黑体" w:hint="eastAsia"/>
              </w:rPr>
            </w:r>
            <w:r w:rsidRPr="001E2D72">
              <w:rPr>
                <w:rFonts w:eastAsia="黑体" w:cs="黑体" w:hint="eastAsia"/>
              </w:rPr>
              <w:fldChar w:fldCharType="separate"/>
            </w:r>
            <w:r w:rsidRPr="001E2D72">
              <w:rPr>
                <w:rFonts w:eastAsia="黑体" w:cs="黑体" w:hint="eastAsia"/>
              </w:rPr>
              <w:t>19</w:t>
            </w:r>
            <w:r w:rsidRPr="001E2D72">
              <w:rPr>
                <w:rFonts w:eastAsia="黑体" w:cs="黑体" w:hint="eastAsia"/>
              </w:rPr>
              <w:fldChar w:fldCharType="end"/>
            </w:r>
          </w:hyperlink>
        </w:p>
        <w:p w14:paraId="439425B9" w14:textId="77777777" w:rsidR="00FE3EAB" w:rsidRPr="001E2D72" w:rsidRDefault="00FE3EAB">
          <w:pPr>
            <w:pStyle w:val="TOC2"/>
            <w:tabs>
              <w:tab w:val="right" w:leader="dot" w:pos="8306"/>
            </w:tabs>
            <w:spacing w:line="360" w:lineRule="auto"/>
            <w:ind w:left="480"/>
            <w:rPr>
              <w:rFonts w:eastAsia="黑体" w:cs="黑体" w:hint="eastAsia"/>
            </w:rPr>
          </w:pPr>
          <w:hyperlink w:anchor="_Toc27878" w:history="1">
            <w:r w:rsidRPr="001E2D72">
              <w:rPr>
                <w:rFonts w:eastAsia="黑体" w:cs="黑体" w:hint="eastAsia"/>
                <w:bCs/>
                <w:szCs w:val="28"/>
                <w:shd w:val="clear" w:color="auto" w:fill="FFFFFF"/>
              </w:rPr>
              <w:t>二、价格策略</w:t>
            </w:r>
            <w:r w:rsidRPr="001E2D72">
              <w:rPr>
                <w:rFonts w:eastAsia="黑体" w:cs="黑体" w:hint="eastAsia"/>
              </w:rPr>
              <w:tab/>
            </w:r>
            <w:r w:rsidRPr="001E2D72">
              <w:rPr>
                <w:rFonts w:eastAsia="黑体" w:cs="黑体" w:hint="eastAsia"/>
              </w:rPr>
              <w:fldChar w:fldCharType="begin"/>
            </w:r>
            <w:r w:rsidRPr="001E2D72">
              <w:rPr>
                <w:rFonts w:eastAsia="黑体" w:cs="黑体" w:hint="eastAsia"/>
              </w:rPr>
              <w:instrText xml:space="preserve"> PAGEREF _Toc27878 \h </w:instrText>
            </w:r>
            <w:r w:rsidRPr="001E2D72">
              <w:rPr>
                <w:rFonts w:eastAsia="黑体" w:cs="黑体" w:hint="eastAsia"/>
              </w:rPr>
            </w:r>
            <w:r w:rsidRPr="001E2D72">
              <w:rPr>
                <w:rFonts w:eastAsia="黑体" w:cs="黑体" w:hint="eastAsia"/>
              </w:rPr>
              <w:fldChar w:fldCharType="separate"/>
            </w:r>
            <w:r w:rsidRPr="001E2D72">
              <w:rPr>
                <w:rFonts w:eastAsia="黑体" w:cs="黑体" w:hint="eastAsia"/>
              </w:rPr>
              <w:t>20</w:t>
            </w:r>
            <w:r w:rsidRPr="001E2D72">
              <w:rPr>
                <w:rFonts w:eastAsia="黑体" w:cs="黑体" w:hint="eastAsia"/>
              </w:rPr>
              <w:fldChar w:fldCharType="end"/>
            </w:r>
          </w:hyperlink>
        </w:p>
        <w:p w14:paraId="2577FAE8" w14:textId="77777777" w:rsidR="00FE3EAB" w:rsidRPr="001E2D72" w:rsidRDefault="00FE3EAB">
          <w:pPr>
            <w:pStyle w:val="TOC2"/>
            <w:tabs>
              <w:tab w:val="right" w:leader="dot" w:pos="8306"/>
            </w:tabs>
            <w:spacing w:line="360" w:lineRule="auto"/>
            <w:ind w:left="480"/>
            <w:rPr>
              <w:rFonts w:eastAsia="黑体" w:cs="黑体" w:hint="eastAsia"/>
            </w:rPr>
          </w:pPr>
          <w:hyperlink w:anchor="_Toc31876" w:history="1">
            <w:r w:rsidRPr="001E2D72">
              <w:rPr>
                <w:rFonts w:eastAsia="黑体" w:cs="黑体" w:hint="eastAsia"/>
                <w:bCs/>
                <w:szCs w:val="28"/>
                <w:shd w:val="clear" w:color="auto" w:fill="FFFFFF"/>
              </w:rPr>
              <w:t>三、渠道策略</w:t>
            </w:r>
            <w:r w:rsidRPr="001E2D72">
              <w:rPr>
                <w:rFonts w:eastAsia="黑体" w:cs="黑体" w:hint="eastAsia"/>
              </w:rPr>
              <w:tab/>
            </w:r>
            <w:r w:rsidRPr="001E2D72">
              <w:rPr>
                <w:rFonts w:eastAsia="黑体" w:cs="黑体" w:hint="eastAsia"/>
              </w:rPr>
              <w:fldChar w:fldCharType="begin"/>
            </w:r>
            <w:r w:rsidRPr="001E2D72">
              <w:rPr>
                <w:rFonts w:eastAsia="黑体" w:cs="黑体" w:hint="eastAsia"/>
              </w:rPr>
              <w:instrText xml:space="preserve"> PAGEREF _Toc31876 \h </w:instrText>
            </w:r>
            <w:r w:rsidRPr="001E2D72">
              <w:rPr>
                <w:rFonts w:eastAsia="黑体" w:cs="黑体" w:hint="eastAsia"/>
              </w:rPr>
            </w:r>
            <w:r w:rsidRPr="001E2D72">
              <w:rPr>
                <w:rFonts w:eastAsia="黑体" w:cs="黑体" w:hint="eastAsia"/>
              </w:rPr>
              <w:fldChar w:fldCharType="separate"/>
            </w:r>
            <w:r w:rsidRPr="001E2D72">
              <w:rPr>
                <w:rFonts w:eastAsia="黑体" w:cs="黑体" w:hint="eastAsia"/>
              </w:rPr>
              <w:t>22</w:t>
            </w:r>
            <w:r w:rsidRPr="001E2D72">
              <w:rPr>
                <w:rFonts w:eastAsia="黑体" w:cs="黑体" w:hint="eastAsia"/>
              </w:rPr>
              <w:fldChar w:fldCharType="end"/>
            </w:r>
          </w:hyperlink>
        </w:p>
        <w:p w14:paraId="06E161D0" w14:textId="77777777" w:rsidR="00FE3EAB" w:rsidRPr="001E2D72" w:rsidRDefault="00FE3EAB">
          <w:pPr>
            <w:pStyle w:val="TOC2"/>
            <w:tabs>
              <w:tab w:val="right" w:leader="dot" w:pos="8306"/>
            </w:tabs>
            <w:spacing w:line="360" w:lineRule="auto"/>
            <w:ind w:left="480"/>
            <w:rPr>
              <w:rFonts w:eastAsia="黑体" w:cs="黑体" w:hint="eastAsia"/>
            </w:rPr>
          </w:pPr>
          <w:hyperlink w:anchor="_Toc12870" w:history="1">
            <w:r w:rsidRPr="001E2D72">
              <w:rPr>
                <w:rFonts w:eastAsia="黑体" w:cs="黑体" w:hint="eastAsia"/>
                <w:bCs/>
                <w:szCs w:val="28"/>
                <w:shd w:val="clear" w:color="auto" w:fill="FFFFFF"/>
              </w:rPr>
              <w:t>四、促销策略</w:t>
            </w:r>
            <w:r w:rsidRPr="001E2D72">
              <w:rPr>
                <w:rFonts w:eastAsia="黑体" w:cs="黑体" w:hint="eastAsia"/>
              </w:rPr>
              <w:tab/>
            </w:r>
            <w:r w:rsidRPr="001E2D72">
              <w:rPr>
                <w:rFonts w:eastAsia="黑体" w:cs="黑体" w:hint="eastAsia"/>
              </w:rPr>
              <w:fldChar w:fldCharType="begin"/>
            </w:r>
            <w:r w:rsidRPr="001E2D72">
              <w:rPr>
                <w:rFonts w:eastAsia="黑体" w:cs="黑体" w:hint="eastAsia"/>
              </w:rPr>
              <w:instrText xml:space="preserve"> PAGEREF _Toc12870 \h </w:instrText>
            </w:r>
            <w:r w:rsidRPr="001E2D72">
              <w:rPr>
                <w:rFonts w:eastAsia="黑体" w:cs="黑体" w:hint="eastAsia"/>
              </w:rPr>
            </w:r>
            <w:r w:rsidRPr="001E2D72">
              <w:rPr>
                <w:rFonts w:eastAsia="黑体" w:cs="黑体" w:hint="eastAsia"/>
              </w:rPr>
              <w:fldChar w:fldCharType="separate"/>
            </w:r>
            <w:r w:rsidRPr="001E2D72">
              <w:rPr>
                <w:rFonts w:eastAsia="黑体" w:cs="黑体" w:hint="eastAsia"/>
              </w:rPr>
              <w:t>24</w:t>
            </w:r>
            <w:r w:rsidRPr="001E2D72">
              <w:rPr>
                <w:rFonts w:eastAsia="黑体" w:cs="黑体" w:hint="eastAsia"/>
              </w:rPr>
              <w:fldChar w:fldCharType="end"/>
            </w:r>
          </w:hyperlink>
        </w:p>
        <w:p w14:paraId="0F721FA3" w14:textId="77777777" w:rsidR="00FE3EAB" w:rsidRPr="001E2D72" w:rsidRDefault="00FE3EAB">
          <w:pPr>
            <w:pStyle w:val="TOC1"/>
            <w:tabs>
              <w:tab w:val="right" w:leader="dot" w:pos="8306"/>
            </w:tabs>
            <w:spacing w:line="360" w:lineRule="auto"/>
            <w:rPr>
              <w:rFonts w:eastAsia="黑体" w:cs="黑体" w:hint="eastAsia"/>
            </w:rPr>
          </w:pPr>
          <w:hyperlink w:anchor="_Toc17304" w:history="1">
            <w:r w:rsidRPr="001E2D72">
              <w:rPr>
                <w:rFonts w:eastAsia="黑体" w:cs="黑体" w:hint="eastAsia"/>
                <w:bCs/>
                <w:szCs w:val="36"/>
                <w:lang w:bidi="ar"/>
              </w:rPr>
              <w:t>第五章</w:t>
            </w:r>
            <w:r w:rsidRPr="001E2D72">
              <w:rPr>
                <w:rFonts w:eastAsia="黑体" w:cs="黑体" w:hint="eastAsia"/>
                <w:bCs/>
                <w:szCs w:val="36"/>
                <w:lang w:bidi="ar"/>
              </w:rPr>
              <w:t xml:space="preserve"> </w:t>
            </w:r>
            <w:r w:rsidRPr="001E2D72">
              <w:rPr>
                <w:rFonts w:eastAsia="黑体" w:cs="黑体" w:hint="eastAsia"/>
                <w:bCs/>
                <w:szCs w:val="36"/>
                <w:lang w:bidi="ar"/>
              </w:rPr>
              <w:t>公司简介与管理</w:t>
            </w:r>
            <w:r w:rsidRPr="001E2D72">
              <w:rPr>
                <w:rFonts w:eastAsia="黑体" w:cs="黑体" w:hint="eastAsia"/>
              </w:rPr>
              <w:tab/>
            </w:r>
            <w:r w:rsidRPr="001E2D72">
              <w:rPr>
                <w:rFonts w:eastAsia="黑体" w:cs="黑体" w:hint="eastAsia"/>
              </w:rPr>
              <w:fldChar w:fldCharType="begin"/>
            </w:r>
            <w:r w:rsidRPr="001E2D72">
              <w:rPr>
                <w:rFonts w:eastAsia="黑体" w:cs="黑体" w:hint="eastAsia"/>
              </w:rPr>
              <w:instrText xml:space="preserve"> PAGEREF _Toc17304 \h </w:instrText>
            </w:r>
            <w:r w:rsidRPr="001E2D72">
              <w:rPr>
                <w:rFonts w:eastAsia="黑体" w:cs="黑体" w:hint="eastAsia"/>
              </w:rPr>
            </w:r>
            <w:r w:rsidRPr="001E2D72">
              <w:rPr>
                <w:rFonts w:eastAsia="黑体" w:cs="黑体" w:hint="eastAsia"/>
              </w:rPr>
              <w:fldChar w:fldCharType="separate"/>
            </w:r>
            <w:r w:rsidRPr="001E2D72">
              <w:rPr>
                <w:rFonts w:eastAsia="黑体" w:cs="黑体" w:hint="eastAsia"/>
              </w:rPr>
              <w:t>27</w:t>
            </w:r>
            <w:r w:rsidRPr="001E2D72">
              <w:rPr>
                <w:rFonts w:eastAsia="黑体" w:cs="黑体" w:hint="eastAsia"/>
              </w:rPr>
              <w:fldChar w:fldCharType="end"/>
            </w:r>
          </w:hyperlink>
        </w:p>
        <w:p w14:paraId="28347719" w14:textId="77777777" w:rsidR="00FE3EAB" w:rsidRPr="001E2D72" w:rsidRDefault="00FE3EAB">
          <w:pPr>
            <w:pStyle w:val="TOC2"/>
            <w:tabs>
              <w:tab w:val="right" w:leader="dot" w:pos="8306"/>
            </w:tabs>
            <w:spacing w:line="360" w:lineRule="auto"/>
            <w:ind w:left="480"/>
            <w:rPr>
              <w:rFonts w:eastAsia="黑体" w:cs="黑体" w:hint="eastAsia"/>
            </w:rPr>
          </w:pPr>
          <w:hyperlink w:anchor="_Toc5771" w:history="1">
            <w:r w:rsidRPr="001E2D72">
              <w:rPr>
                <w:rFonts w:eastAsia="黑体" w:cs="黑体" w:hint="eastAsia"/>
                <w:bCs/>
                <w:szCs w:val="28"/>
                <w:shd w:val="clear" w:color="auto" w:fill="FFFFFF"/>
              </w:rPr>
              <w:t>一、企业文化</w:t>
            </w:r>
            <w:r w:rsidRPr="001E2D72">
              <w:rPr>
                <w:rFonts w:eastAsia="黑体" w:cs="黑体" w:hint="eastAsia"/>
              </w:rPr>
              <w:tab/>
            </w:r>
            <w:r w:rsidRPr="001E2D72">
              <w:rPr>
                <w:rFonts w:eastAsia="黑体" w:cs="黑体" w:hint="eastAsia"/>
              </w:rPr>
              <w:fldChar w:fldCharType="begin"/>
            </w:r>
            <w:r w:rsidRPr="001E2D72">
              <w:rPr>
                <w:rFonts w:eastAsia="黑体" w:cs="黑体" w:hint="eastAsia"/>
              </w:rPr>
              <w:instrText xml:space="preserve"> PAGEREF _Toc5771 \h </w:instrText>
            </w:r>
            <w:r w:rsidRPr="001E2D72">
              <w:rPr>
                <w:rFonts w:eastAsia="黑体" w:cs="黑体" w:hint="eastAsia"/>
              </w:rPr>
            </w:r>
            <w:r w:rsidRPr="001E2D72">
              <w:rPr>
                <w:rFonts w:eastAsia="黑体" w:cs="黑体" w:hint="eastAsia"/>
              </w:rPr>
              <w:fldChar w:fldCharType="separate"/>
            </w:r>
            <w:r w:rsidRPr="001E2D72">
              <w:rPr>
                <w:rFonts w:eastAsia="黑体" w:cs="黑体" w:hint="eastAsia"/>
              </w:rPr>
              <w:t>27</w:t>
            </w:r>
            <w:r w:rsidRPr="001E2D72">
              <w:rPr>
                <w:rFonts w:eastAsia="黑体" w:cs="黑体" w:hint="eastAsia"/>
              </w:rPr>
              <w:fldChar w:fldCharType="end"/>
            </w:r>
          </w:hyperlink>
        </w:p>
        <w:p w14:paraId="7FC9CD79" w14:textId="77777777" w:rsidR="00FE3EAB" w:rsidRPr="001E2D72" w:rsidRDefault="00FE3EAB">
          <w:pPr>
            <w:pStyle w:val="TOC2"/>
            <w:tabs>
              <w:tab w:val="right" w:leader="dot" w:pos="8306"/>
            </w:tabs>
            <w:spacing w:line="360" w:lineRule="auto"/>
            <w:ind w:left="480"/>
            <w:rPr>
              <w:rFonts w:eastAsia="黑体" w:cs="黑体" w:hint="eastAsia"/>
            </w:rPr>
          </w:pPr>
          <w:hyperlink w:anchor="_Toc27882" w:history="1">
            <w:r w:rsidRPr="001E2D72">
              <w:rPr>
                <w:rFonts w:eastAsia="黑体" w:cs="黑体" w:hint="eastAsia"/>
                <w:bCs/>
                <w:szCs w:val="28"/>
                <w:shd w:val="clear" w:color="auto" w:fill="FFFFFF"/>
              </w:rPr>
              <w:t>二、公司战略</w:t>
            </w:r>
            <w:r w:rsidRPr="001E2D72">
              <w:rPr>
                <w:rFonts w:eastAsia="黑体" w:cs="黑体" w:hint="eastAsia"/>
              </w:rPr>
              <w:tab/>
            </w:r>
            <w:r w:rsidRPr="001E2D72">
              <w:rPr>
                <w:rFonts w:eastAsia="黑体" w:cs="黑体" w:hint="eastAsia"/>
              </w:rPr>
              <w:fldChar w:fldCharType="begin"/>
            </w:r>
            <w:r w:rsidRPr="001E2D72">
              <w:rPr>
                <w:rFonts w:eastAsia="黑体" w:cs="黑体" w:hint="eastAsia"/>
              </w:rPr>
              <w:instrText xml:space="preserve"> PAGEREF _Toc27882 \h </w:instrText>
            </w:r>
            <w:r w:rsidRPr="001E2D72">
              <w:rPr>
                <w:rFonts w:eastAsia="黑体" w:cs="黑体" w:hint="eastAsia"/>
              </w:rPr>
            </w:r>
            <w:r w:rsidRPr="001E2D72">
              <w:rPr>
                <w:rFonts w:eastAsia="黑体" w:cs="黑体" w:hint="eastAsia"/>
              </w:rPr>
              <w:fldChar w:fldCharType="separate"/>
            </w:r>
            <w:r w:rsidRPr="001E2D72">
              <w:rPr>
                <w:rFonts w:eastAsia="黑体" w:cs="黑体" w:hint="eastAsia"/>
              </w:rPr>
              <w:t>27</w:t>
            </w:r>
            <w:r w:rsidRPr="001E2D72">
              <w:rPr>
                <w:rFonts w:eastAsia="黑体" w:cs="黑体" w:hint="eastAsia"/>
              </w:rPr>
              <w:fldChar w:fldCharType="end"/>
            </w:r>
          </w:hyperlink>
        </w:p>
        <w:p w14:paraId="7BDCA186" w14:textId="77777777" w:rsidR="00FE3EAB" w:rsidRPr="001E2D72" w:rsidRDefault="00FE3EAB">
          <w:pPr>
            <w:pStyle w:val="TOC2"/>
            <w:tabs>
              <w:tab w:val="right" w:leader="dot" w:pos="8306"/>
            </w:tabs>
            <w:spacing w:line="360" w:lineRule="auto"/>
            <w:ind w:left="480"/>
            <w:rPr>
              <w:rFonts w:eastAsia="黑体" w:cs="黑体" w:hint="eastAsia"/>
            </w:rPr>
          </w:pPr>
          <w:hyperlink w:anchor="_Toc4184" w:history="1">
            <w:r w:rsidRPr="001E2D72">
              <w:rPr>
                <w:rFonts w:eastAsia="黑体" w:cs="黑体" w:hint="eastAsia"/>
                <w:bCs/>
                <w:szCs w:val="28"/>
                <w:shd w:val="clear" w:color="auto" w:fill="FFFFFF"/>
              </w:rPr>
              <w:t>三、组织架构与团队管理</w:t>
            </w:r>
            <w:r w:rsidRPr="001E2D72">
              <w:rPr>
                <w:rFonts w:eastAsia="黑体" w:cs="黑体" w:hint="eastAsia"/>
              </w:rPr>
              <w:tab/>
            </w:r>
            <w:r w:rsidRPr="001E2D72">
              <w:rPr>
                <w:rFonts w:eastAsia="黑体" w:cs="黑体" w:hint="eastAsia"/>
              </w:rPr>
              <w:fldChar w:fldCharType="begin"/>
            </w:r>
            <w:r w:rsidRPr="001E2D72">
              <w:rPr>
                <w:rFonts w:eastAsia="黑体" w:cs="黑体" w:hint="eastAsia"/>
              </w:rPr>
              <w:instrText xml:space="preserve"> PAGEREF _Toc4184 \h </w:instrText>
            </w:r>
            <w:r w:rsidRPr="001E2D72">
              <w:rPr>
                <w:rFonts w:eastAsia="黑体" w:cs="黑体" w:hint="eastAsia"/>
              </w:rPr>
            </w:r>
            <w:r w:rsidRPr="001E2D72">
              <w:rPr>
                <w:rFonts w:eastAsia="黑体" w:cs="黑体" w:hint="eastAsia"/>
              </w:rPr>
              <w:fldChar w:fldCharType="separate"/>
            </w:r>
            <w:r w:rsidRPr="001E2D72">
              <w:rPr>
                <w:rFonts w:eastAsia="黑体" w:cs="黑体" w:hint="eastAsia"/>
              </w:rPr>
              <w:t>28</w:t>
            </w:r>
            <w:r w:rsidRPr="001E2D72">
              <w:rPr>
                <w:rFonts w:eastAsia="黑体" w:cs="黑体" w:hint="eastAsia"/>
              </w:rPr>
              <w:fldChar w:fldCharType="end"/>
            </w:r>
          </w:hyperlink>
        </w:p>
        <w:p w14:paraId="5A2D9A93" w14:textId="77777777" w:rsidR="00FE3EAB" w:rsidRPr="001E2D72" w:rsidRDefault="00FE3EAB">
          <w:pPr>
            <w:pStyle w:val="TOC1"/>
            <w:tabs>
              <w:tab w:val="right" w:leader="dot" w:pos="8306"/>
            </w:tabs>
            <w:spacing w:line="360" w:lineRule="auto"/>
            <w:rPr>
              <w:rFonts w:eastAsia="黑体" w:cs="黑体" w:hint="eastAsia"/>
            </w:rPr>
          </w:pPr>
          <w:hyperlink w:anchor="_Toc13790" w:history="1">
            <w:r w:rsidRPr="001E2D72">
              <w:rPr>
                <w:rFonts w:eastAsia="黑体" w:cs="黑体" w:hint="eastAsia"/>
                <w:bCs/>
                <w:szCs w:val="36"/>
                <w:lang w:bidi="ar"/>
              </w:rPr>
              <w:t>第六章</w:t>
            </w:r>
            <w:r w:rsidRPr="001E2D72">
              <w:rPr>
                <w:rFonts w:eastAsia="黑体" w:cs="黑体" w:hint="eastAsia"/>
                <w:bCs/>
                <w:szCs w:val="36"/>
                <w:lang w:bidi="ar"/>
              </w:rPr>
              <w:t xml:space="preserve"> </w:t>
            </w:r>
            <w:r w:rsidRPr="001E2D72">
              <w:rPr>
                <w:rFonts w:eastAsia="黑体" w:cs="黑体" w:hint="eastAsia"/>
                <w:bCs/>
                <w:szCs w:val="36"/>
                <w:lang w:bidi="ar"/>
              </w:rPr>
              <w:t>财务分析</w:t>
            </w:r>
            <w:r w:rsidRPr="001E2D72">
              <w:rPr>
                <w:rFonts w:eastAsia="黑体" w:cs="黑体" w:hint="eastAsia"/>
              </w:rPr>
              <w:tab/>
            </w:r>
            <w:r w:rsidRPr="001E2D72">
              <w:rPr>
                <w:rFonts w:eastAsia="黑体" w:cs="黑体" w:hint="eastAsia"/>
              </w:rPr>
              <w:fldChar w:fldCharType="begin"/>
            </w:r>
            <w:r w:rsidRPr="001E2D72">
              <w:rPr>
                <w:rFonts w:eastAsia="黑体" w:cs="黑体" w:hint="eastAsia"/>
              </w:rPr>
              <w:instrText xml:space="preserve"> PAGEREF _Toc13790 \h </w:instrText>
            </w:r>
            <w:r w:rsidRPr="001E2D72">
              <w:rPr>
                <w:rFonts w:eastAsia="黑体" w:cs="黑体" w:hint="eastAsia"/>
              </w:rPr>
            </w:r>
            <w:r w:rsidRPr="001E2D72">
              <w:rPr>
                <w:rFonts w:eastAsia="黑体" w:cs="黑体" w:hint="eastAsia"/>
              </w:rPr>
              <w:fldChar w:fldCharType="separate"/>
            </w:r>
            <w:r w:rsidRPr="001E2D72">
              <w:rPr>
                <w:rFonts w:eastAsia="黑体" w:cs="黑体" w:hint="eastAsia"/>
              </w:rPr>
              <w:t>30</w:t>
            </w:r>
            <w:r w:rsidRPr="001E2D72">
              <w:rPr>
                <w:rFonts w:eastAsia="黑体" w:cs="黑体" w:hint="eastAsia"/>
              </w:rPr>
              <w:fldChar w:fldCharType="end"/>
            </w:r>
          </w:hyperlink>
        </w:p>
        <w:p w14:paraId="228FCDD9" w14:textId="77777777" w:rsidR="00FE3EAB" w:rsidRPr="001E2D72" w:rsidRDefault="00FE3EAB">
          <w:pPr>
            <w:pStyle w:val="TOC2"/>
            <w:tabs>
              <w:tab w:val="right" w:leader="dot" w:pos="8306"/>
            </w:tabs>
            <w:spacing w:line="360" w:lineRule="auto"/>
            <w:ind w:left="480"/>
            <w:rPr>
              <w:rFonts w:eastAsia="黑体" w:cs="黑体" w:hint="eastAsia"/>
            </w:rPr>
          </w:pPr>
          <w:hyperlink w:anchor="_Toc19335" w:history="1">
            <w:r w:rsidRPr="001E2D72">
              <w:rPr>
                <w:rFonts w:eastAsia="黑体" w:cs="黑体" w:hint="eastAsia"/>
              </w:rPr>
              <w:t>一、融资计划</w:t>
            </w:r>
            <w:r w:rsidRPr="001E2D72">
              <w:rPr>
                <w:rFonts w:eastAsia="黑体" w:cs="黑体" w:hint="eastAsia"/>
              </w:rPr>
              <w:tab/>
            </w:r>
            <w:r w:rsidRPr="001E2D72">
              <w:rPr>
                <w:rFonts w:eastAsia="黑体" w:cs="黑体" w:hint="eastAsia"/>
              </w:rPr>
              <w:fldChar w:fldCharType="begin"/>
            </w:r>
            <w:r w:rsidRPr="001E2D72">
              <w:rPr>
                <w:rFonts w:eastAsia="黑体" w:cs="黑体" w:hint="eastAsia"/>
              </w:rPr>
              <w:instrText xml:space="preserve"> PAGEREF _Toc19335 \h </w:instrText>
            </w:r>
            <w:r w:rsidRPr="001E2D72">
              <w:rPr>
                <w:rFonts w:eastAsia="黑体" w:cs="黑体" w:hint="eastAsia"/>
              </w:rPr>
            </w:r>
            <w:r w:rsidRPr="001E2D72">
              <w:rPr>
                <w:rFonts w:eastAsia="黑体" w:cs="黑体" w:hint="eastAsia"/>
              </w:rPr>
              <w:fldChar w:fldCharType="separate"/>
            </w:r>
            <w:r w:rsidRPr="001E2D72">
              <w:rPr>
                <w:rFonts w:eastAsia="黑体" w:cs="黑体" w:hint="eastAsia"/>
              </w:rPr>
              <w:t>30</w:t>
            </w:r>
            <w:r w:rsidRPr="001E2D72">
              <w:rPr>
                <w:rFonts w:eastAsia="黑体" w:cs="黑体" w:hint="eastAsia"/>
              </w:rPr>
              <w:fldChar w:fldCharType="end"/>
            </w:r>
          </w:hyperlink>
        </w:p>
        <w:p w14:paraId="01D8CC83" w14:textId="77777777" w:rsidR="00FE3EAB" w:rsidRPr="001E2D72" w:rsidRDefault="00FE3EAB">
          <w:pPr>
            <w:pStyle w:val="TOC2"/>
            <w:tabs>
              <w:tab w:val="right" w:leader="dot" w:pos="8306"/>
            </w:tabs>
            <w:spacing w:line="360" w:lineRule="auto"/>
            <w:ind w:left="480"/>
            <w:rPr>
              <w:rFonts w:eastAsia="黑体" w:cs="黑体" w:hint="eastAsia"/>
            </w:rPr>
          </w:pPr>
          <w:hyperlink w:anchor="_Toc14484" w:history="1">
            <w:r w:rsidRPr="001E2D72">
              <w:rPr>
                <w:rFonts w:eastAsia="黑体" w:cs="黑体" w:hint="eastAsia"/>
              </w:rPr>
              <w:t>二、</w:t>
            </w:r>
            <w:r w:rsidRPr="001E2D72">
              <w:rPr>
                <w:rFonts w:eastAsia="黑体" w:cs="黑体" w:hint="eastAsia"/>
              </w:rPr>
              <w:t xml:space="preserve"> </w:t>
            </w:r>
            <w:r w:rsidRPr="001E2D72">
              <w:rPr>
                <w:rFonts w:eastAsia="黑体" w:cs="黑体" w:hint="eastAsia"/>
              </w:rPr>
              <w:t>财务预测</w:t>
            </w:r>
            <w:r w:rsidRPr="001E2D72">
              <w:rPr>
                <w:rFonts w:eastAsia="黑体" w:cs="黑体" w:hint="eastAsia"/>
              </w:rPr>
              <w:tab/>
            </w:r>
            <w:r w:rsidRPr="001E2D72">
              <w:rPr>
                <w:rFonts w:eastAsia="黑体" w:cs="黑体" w:hint="eastAsia"/>
              </w:rPr>
              <w:fldChar w:fldCharType="begin"/>
            </w:r>
            <w:r w:rsidRPr="001E2D72">
              <w:rPr>
                <w:rFonts w:eastAsia="黑体" w:cs="黑体" w:hint="eastAsia"/>
              </w:rPr>
              <w:instrText xml:space="preserve"> PAGEREF _Toc14484 \h </w:instrText>
            </w:r>
            <w:r w:rsidRPr="001E2D72">
              <w:rPr>
                <w:rFonts w:eastAsia="黑体" w:cs="黑体" w:hint="eastAsia"/>
              </w:rPr>
            </w:r>
            <w:r w:rsidRPr="001E2D72">
              <w:rPr>
                <w:rFonts w:eastAsia="黑体" w:cs="黑体" w:hint="eastAsia"/>
              </w:rPr>
              <w:fldChar w:fldCharType="separate"/>
            </w:r>
            <w:r w:rsidRPr="001E2D72">
              <w:rPr>
                <w:rFonts w:eastAsia="黑体" w:cs="黑体" w:hint="eastAsia"/>
              </w:rPr>
              <w:t>31</w:t>
            </w:r>
            <w:r w:rsidRPr="001E2D72">
              <w:rPr>
                <w:rFonts w:eastAsia="黑体" w:cs="黑体" w:hint="eastAsia"/>
              </w:rPr>
              <w:fldChar w:fldCharType="end"/>
            </w:r>
          </w:hyperlink>
        </w:p>
        <w:p w14:paraId="752A666C" w14:textId="77777777" w:rsidR="00FE3EAB" w:rsidRPr="001E2D72" w:rsidRDefault="00FE3EAB">
          <w:pPr>
            <w:pStyle w:val="TOC2"/>
            <w:tabs>
              <w:tab w:val="right" w:leader="dot" w:pos="8306"/>
            </w:tabs>
            <w:spacing w:line="360" w:lineRule="auto"/>
            <w:ind w:left="480"/>
            <w:rPr>
              <w:rFonts w:eastAsia="黑体" w:cs="黑体" w:hint="eastAsia"/>
            </w:rPr>
          </w:pPr>
          <w:hyperlink w:anchor="_Toc24613" w:history="1">
            <w:r w:rsidRPr="001E2D72">
              <w:rPr>
                <w:rFonts w:eastAsia="黑体" w:cs="黑体" w:hint="eastAsia"/>
              </w:rPr>
              <w:t>三、财务报表预测</w:t>
            </w:r>
            <w:r w:rsidRPr="001E2D72">
              <w:rPr>
                <w:rFonts w:eastAsia="黑体" w:cs="黑体" w:hint="eastAsia"/>
              </w:rPr>
              <w:tab/>
            </w:r>
            <w:r w:rsidRPr="001E2D72">
              <w:rPr>
                <w:rFonts w:eastAsia="黑体" w:cs="黑体" w:hint="eastAsia"/>
              </w:rPr>
              <w:fldChar w:fldCharType="begin"/>
            </w:r>
            <w:r w:rsidRPr="001E2D72">
              <w:rPr>
                <w:rFonts w:eastAsia="黑体" w:cs="黑体" w:hint="eastAsia"/>
              </w:rPr>
              <w:instrText xml:space="preserve"> PAGEREF _Toc24613 \h </w:instrText>
            </w:r>
            <w:r w:rsidRPr="001E2D72">
              <w:rPr>
                <w:rFonts w:eastAsia="黑体" w:cs="黑体" w:hint="eastAsia"/>
              </w:rPr>
            </w:r>
            <w:r w:rsidRPr="001E2D72">
              <w:rPr>
                <w:rFonts w:eastAsia="黑体" w:cs="黑体" w:hint="eastAsia"/>
              </w:rPr>
              <w:fldChar w:fldCharType="separate"/>
            </w:r>
            <w:r w:rsidRPr="001E2D72">
              <w:rPr>
                <w:rFonts w:eastAsia="黑体" w:cs="黑体" w:hint="eastAsia"/>
              </w:rPr>
              <w:t>32</w:t>
            </w:r>
            <w:r w:rsidRPr="001E2D72">
              <w:rPr>
                <w:rFonts w:eastAsia="黑体" w:cs="黑体" w:hint="eastAsia"/>
              </w:rPr>
              <w:fldChar w:fldCharType="end"/>
            </w:r>
          </w:hyperlink>
        </w:p>
        <w:p w14:paraId="76A83D36" w14:textId="77777777" w:rsidR="00FE3EAB" w:rsidRPr="001E2D72" w:rsidRDefault="00FE3EAB">
          <w:pPr>
            <w:pStyle w:val="TOC2"/>
            <w:tabs>
              <w:tab w:val="right" w:leader="dot" w:pos="8306"/>
            </w:tabs>
            <w:spacing w:line="360" w:lineRule="auto"/>
            <w:ind w:left="480"/>
            <w:rPr>
              <w:rFonts w:eastAsia="黑体" w:cs="黑体" w:hint="eastAsia"/>
            </w:rPr>
          </w:pPr>
          <w:hyperlink w:anchor="_Toc20879" w:history="1">
            <w:r w:rsidRPr="001E2D72">
              <w:rPr>
                <w:rFonts w:eastAsia="黑体" w:cs="黑体" w:hint="eastAsia"/>
              </w:rPr>
              <w:t>四、财务报表预测</w:t>
            </w:r>
            <w:r w:rsidRPr="001E2D72">
              <w:rPr>
                <w:rFonts w:eastAsia="黑体" w:cs="黑体" w:hint="eastAsia"/>
              </w:rPr>
              <w:tab/>
            </w:r>
            <w:r w:rsidRPr="001E2D72">
              <w:rPr>
                <w:rFonts w:eastAsia="黑体" w:cs="黑体" w:hint="eastAsia"/>
              </w:rPr>
              <w:fldChar w:fldCharType="begin"/>
            </w:r>
            <w:r w:rsidRPr="001E2D72">
              <w:rPr>
                <w:rFonts w:eastAsia="黑体" w:cs="黑体" w:hint="eastAsia"/>
              </w:rPr>
              <w:instrText xml:space="preserve"> PAGEREF _Toc20879 \h </w:instrText>
            </w:r>
            <w:r w:rsidRPr="001E2D72">
              <w:rPr>
                <w:rFonts w:eastAsia="黑体" w:cs="黑体" w:hint="eastAsia"/>
              </w:rPr>
            </w:r>
            <w:r w:rsidRPr="001E2D72">
              <w:rPr>
                <w:rFonts w:eastAsia="黑体" w:cs="黑体" w:hint="eastAsia"/>
              </w:rPr>
              <w:fldChar w:fldCharType="separate"/>
            </w:r>
            <w:r w:rsidRPr="001E2D72">
              <w:rPr>
                <w:rFonts w:eastAsia="黑体" w:cs="黑体" w:hint="eastAsia"/>
              </w:rPr>
              <w:t>36</w:t>
            </w:r>
            <w:r w:rsidRPr="001E2D72">
              <w:rPr>
                <w:rFonts w:eastAsia="黑体" w:cs="黑体" w:hint="eastAsia"/>
              </w:rPr>
              <w:fldChar w:fldCharType="end"/>
            </w:r>
          </w:hyperlink>
        </w:p>
        <w:p w14:paraId="2F413AD4" w14:textId="77777777" w:rsidR="00FE3EAB" w:rsidRPr="001E2D72" w:rsidRDefault="00FE3EAB">
          <w:pPr>
            <w:pStyle w:val="TOC2"/>
            <w:tabs>
              <w:tab w:val="right" w:leader="dot" w:pos="8306"/>
            </w:tabs>
            <w:spacing w:line="360" w:lineRule="auto"/>
            <w:ind w:left="480"/>
            <w:rPr>
              <w:rFonts w:eastAsia="黑体" w:cs="黑体" w:hint="eastAsia"/>
            </w:rPr>
          </w:pPr>
          <w:hyperlink w:anchor="_Toc4539" w:history="1">
            <w:r w:rsidRPr="001E2D72">
              <w:rPr>
                <w:rFonts w:eastAsia="黑体" w:cs="黑体" w:hint="eastAsia"/>
              </w:rPr>
              <w:t>五、风险资金退出模式</w:t>
            </w:r>
            <w:r w:rsidRPr="001E2D72">
              <w:rPr>
                <w:rFonts w:eastAsia="黑体" w:cs="黑体" w:hint="eastAsia"/>
              </w:rPr>
              <w:tab/>
            </w:r>
            <w:r w:rsidRPr="001E2D72">
              <w:rPr>
                <w:rFonts w:eastAsia="黑体" w:cs="黑体" w:hint="eastAsia"/>
              </w:rPr>
              <w:fldChar w:fldCharType="begin"/>
            </w:r>
            <w:r w:rsidRPr="001E2D72">
              <w:rPr>
                <w:rFonts w:eastAsia="黑体" w:cs="黑体" w:hint="eastAsia"/>
              </w:rPr>
              <w:instrText xml:space="preserve"> PAGEREF _Toc4539 \h </w:instrText>
            </w:r>
            <w:r w:rsidRPr="001E2D72">
              <w:rPr>
                <w:rFonts w:eastAsia="黑体" w:cs="黑体" w:hint="eastAsia"/>
              </w:rPr>
            </w:r>
            <w:r w:rsidRPr="001E2D72">
              <w:rPr>
                <w:rFonts w:eastAsia="黑体" w:cs="黑体" w:hint="eastAsia"/>
              </w:rPr>
              <w:fldChar w:fldCharType="separate"/>
            </w:r>
            <w:r w:rsidRPr="001E2D72">
              <w:rPr>
                <w:rFonts w:eastAsia="黑体" w:cs="黑体" w:hint="eastAsia"/>
              </w:rPr>
              <w:t>39</w:t>
            </w:r>
            <w:r w:rsidRPr="001E2D72">
              <w:rPr>
                <w:rFonts w:eastAsia="黑体" w:cs="黑体" w:hint="eastAsia"/>
              </w:rPr>
              <w:fldChar w:fldCharType="end"/>
            </w:r>
          </w:hyperlink>
        </w:p>
        <w:p w14:paraId="747A9461" w14:textId="77777777" w:rsidR="00FE3EAB" w:rsidRPr="001E2D72" w:rsidRDefault="00FE3EAB">
          <w:pPr>
            <w:pStyle w:val="TOC1"/>
            <w:tabs>
              <w:tab w:val="right" w:leader="dot" w:pos="8306"/>
            </w:tabs>
            <w:spacing w:line="360" w:lineRule="auto"/>
            <w:rPr>
              <w:rFonts w:eastAsia="黑体" w:cs="黑体" w:hint="eastAsia"/>
            </w:rPr>
          </w:pPr>
          <w:hyperlink w:anchor="_Toc1563" w:history="1">
            <w:r w:rsidRPr="001E2D72">
              <w:rPr>
                <w:rFonts w:eastAsia="黑体" w:cs="黑体" w:hint="eastAsia"/>
                <w:bCs/>
                <w:szCs w:val="36"/>
                <w:lang w:bidi="ar"/>
              </w:rPr>
              <w:t>第七章</w:t>
            </w:r>
            <w:r w:rsidRPr="001E2D72">
              <w:rPr>
                <w:rFonts w:eastAsia="黑体" w:cs="黑体" w:hint="eastAsia"/>
                <w:bCs/>
                <w:szCs w:val="36"/>
                <w:lang w:bidi="ar"/>
              </w:rPr>
              <w:t xml:space="preserve"> </w:t>
            </w:r>
            <w:r w:rsidRPr="001E2D72">
              <w:rPr>
                <w:rFonts w:eastAsia="黑体" w:cs="黑体" w:hint="eastAsia"/>
                <w:bCs/>
                <w:szCs w:val="36"/>
                <w:lang w:bidi="ar"/>
              </w:rPr>
              <w:t>风险分析</w:t>
            </w:r>
            <w:r w:rsidRPr="001E2D72">
              <w:rPr>
                <w:rFonts w:eastAsia="黑体" w:cs="黑体" w:hint="eastAsia"/>
              </w:rPr>
              <w:tab/>
            </w:r>
            <w:r w:rsidRPr="001E2D72">
              <w:rPr>
                <w:rFonts w:eastAsia="黑体" w:cs="黑体" w:hint="eastAsia"/>
              </w:rPr>
              <w:fldChar w:fldCharType="begin"/>
            </w:r>
            <w:r w:rsidRPr="001E2D72">
              <w:rPr>
                <w:rFonts w:eastAsia="黑体" w:cs="黑体" w:hint="eastAsia"/>
              </w:rPr>
              <w:instrText xml:space="preserve"> PAGEREF _Toc1563 \h </w:instrText>
            </w:r>
            <w:r w:rsidRPr="001E2D72">
              <w:rPr>
                <w:rFonts w:eastAsia="黑体" w:cs="黑体" w:hint="eastAsia"/>
              </w:rPr>
            </w:r>
            <w:r w:rsidRPr="001E2D72">
              <w:rPr>
                <w:rFonts w:eastAsia="黑体" w:cs="黑体" w:hint="eastAsia"/>
              </w:rPr>
              <w:fldChar w:fldCharType="separate"/>
            </w:r>
            <w:r w:rsidRPr="001E2D72">
              <w:rPr>
                <w:rFonts w:eastAsia="黑体" w:cs="黑体" w:hint="eastAsia"/>
              </w:rPr>
              <w:t>41</w:t>
            </w:r>
            <w:r w:rsidRPr="001E2D72">
              <w:rPr>
                <w:rFonts w:eastAsia="黑体" w:cs="黑体" w:hint="eastAsia"/>
              </w:rPr>
              <w:fldChar w:fldCharType="end"/>
            </w:r>
          </w:hyperlink>
        </w:p>
        <w:p w14:paraId="1D9B4460" w14:textId="77777777" w:rsidR="00FE3EAB" w:rsidRPr="001E2D72" w:rsidRDefault="00FE3EAB">
          <w:pPr>
            <w:pStyle w:val="TOC2"/>
            <w:tabs>
              <w:tab w:val="right" w:leader="dot" w:pos="8306"/>
            </w:tabs>
            <w:spacing w:line="360" w:lineRule="auto"/>
            <w:ind w:left="480"/>
            <w:rPr>
              <w:rFonts w:eastAsia="黑体" w:cs="黑体" w:hint="eastAsia"/>
            </w:rPr>
          </w:pPr>
          <w:hyperlink w:anchor="_Toc12546" w:history="1">
            <w:r w:rsidRPr="001E2D72">
              <w:rPr>
                <w:rFonts w:eastAsia="黑体" w:cs="黑体" w:hint="eastAsia"/>
                <w:bCs/>
                <w:szCs w:val="28"/>
                <w:shd w:val="clear" w:color="auto" w:fill="FFFFFF"/>
              </w:rPr>
              <w:t>一、政策风险与应对</w:t>
            </w:r>
            <w:r w:rsidRPr="001E2D72">
              <w:rPr>
                <w:rFonts w:eastAsia="黑体" w:cs="黑体" w:hint="eastAsia"/>
              </w:rPr>
              <w:tab/>
            </w:r>
            <w:r w:rsidRPr="001E2D72">
              <w:rPr>
                <w:rFonts w:eastAsia="黑体" w:cs="黑体" w:hint="eastAsia"/>
              </w:rPr>
              <w:fldChar w:fldCharType="begin"/>
            </w:r>
            <w:r w:rsidRPr="001E2D72">
              <w:rPr>
                <w:rFonts w:eastAsia="黑体" w:cs="黑体" w:hint="eastAsia"/>
              </w:rPr>
              <w:instrText xml:space="preserve"> PAGEREF _Toc12546 \h </w:instrText>
            </w:r>
            <w:r w:rsidRPr="001E2D72">
              <w:rPr>
                <w:rFonts w:eastAsia="黑体" w:cs="黑体" w:hint="eastAsia"/>
              </w:rPr>
            </w:r>
            <w:r w:rsidRPr="001E2D72">
              <w:rPr>
                <w:rFonts w:eastAsia="黑体" w:cs="黑体" w:hint="eastAsia"/>
              </w:rPr>
              <w:fldChar w:fldCharType="separate"/>
            </w:r>
            <w:r w:rsidRPr="001E2D72">
              <w:rPr>
                <w:rFonts w:eastAsia="黑体" w:cs="黑体" w:hint="eastAsia"/>
              </w:rPr>
              <w:t>41</w:t>
            </w:r>
            <w:r w:rsidRPr="001E2D72">
              <w:rPr>
                <w:rFonts w:eastAsia="黑体" w:cs="黑体" w:hint="eastAsia"/>
              </w:rPr>
              <w:fldChar w:fldCharType="end"/>
            </w:r>
          </w:hyperlink>
        </w:p>
        <w:p w14:paraId="689AE985" w14:textId="77777777" w:rsidR="00FE3EAB" w:rsidRPr="001E2D72" w:rsidRDefault="00FE3EAB">
          <w:pPr>
            <w:pStyle w:val="TOC2"/>
            <w:tabs>
              <w:tab w:val="right" w:leader="dot" w:pos="8306"/>
            </w:tabs>
            <w:spacing w:line="360" w:lineRule="auto"/>
            <w:ind w:left="480"/>
            <w:rPr>
              <w:rFonts w:eastAsia="黑体" w:cs="黑体" w:hint="eastAsia"/>
            </w:rPr>
          </w:pPr>
          <w:hyperlink w:anchor="_Toc27910" w:history="1">
            <w:r w:rsidRPr="001E2D72">
              <w:rPr>
                <w:rFonts w:eastAsia="黑体" w:cs="黑体" w:hint="eastAsia"/>
                <w:bCs/>
                <w:szCs w:val="28"/>
                <w:shd w:val="clear" w:color="auto" w:fill="FFFFFF"/>
              </w:rPr>
              <w:t>二、市场风险与应对</w:t>
            </w:r>
            <w:r w:rsidRPr="001E2D72">
              <w:rPr>
                <w:rFonts w:eastAsia="黑体" w:cs="黑体" w:hint="eastAsia"/>
              </w:rPr>
              <w:tab/>
            </w:r>
            <w:r w:rsidRPr="001E2D72">
              <w:rPr>
                <w:rFonts w:eastAsia="黑体" w:cs="黑体" w:hint="eastAsia"/>
              </w:rPr>
              <w:fldChar w:fldCharType="begin"/>
            </w:r>
            <w:r w:rsidRPr="001E2D72">
              <w:rPr>
                <w:rFonts w:eastAsia="黑体" w:cs="黑体" w:hint="eastAsia"/>
              </w:rPr>
              <w:instrText xml:space="preserve"> PAGEREF _Toc27910 \h </w:instrText>
            </w:r>
            <w:r w:rsidRPr="001E2D72">
              <w:rPr>
                <w:rFonts w:eastAsia="黑体" w:cs="黑体" w:hint="eastAsia"/>
              </w:rPr>
            </w:r>
            <w:r w:rsidRPr="001E2D72">
              <w:rPr>
                <w:rFonts w:eastAsia="黑体" w:cs="黑体" w:hint="eastAsia"/>
              </w:rPr>
              <w:fldChar w:fldCharType="separate"/>
            </w:r>
            <w:r w:rsidRPr="001E2D72">
              <w:rPr>
                <w:rFonts w:eastAsia="黑体" w:cs="黑体" w:hint="eastAsia"/>
              </w:rPr>
              <w:t>42</w:t>
            </w:r>
            <w:r w:rsidRPr="001E2D72">
              <w:rPr>
                <w:rFonts w:eastAsia="黑体" w:cs="黑体" w:hint="eastAsia"/>
              </w:rPr>
              <w:fldChar w:fldCharType="end"/>
            </w:r>
          </w:hyperlink>
        </w:p>
        <w:p w14:paraId="19FD7A92" w14:textId="77777777" w:rsidR="00FE3EAB" w:rsidRPr="001E2D72" w:rsidRDefault="00FE3EAB">
          <w:pPr>
            <w:pStyle w:val="TOC2"/>
            <w:tabs>
              <w:tab w:val="right" w:leader="dot" w:pos="8306"/>
            </w:tabs>
            <w:spacing w:line="360" w:lineRule="auto"/>
            <w:ind w:left="480"/>
            <w:rPr>
              <w:rFonts w:eastAsia="黑体" w:cs="黑体" w:hint="eastAsia"/>
            </w:rPr>
          </w:pPr>
          <w:hyperlink w:anchor="_Toc16638" w:history="1">
            <w:r w:rsidRPr="001E2D72">
              <w:rPr>
                <w:rFonts w:eastAsia="黑体" w:cs="黑体" w:hint="eastAsia"/>
                <w:bCs/>
                <w:szCs w:val="28"/>
                <w:shd w:val="clear" w:color="auto" w:fill="FFFFFF"/>
              </w:rPr>
              <w:t>三、财务风险与应对</w:t>
            </w:r>
            <w:r w:rsidRPr="001E2D72">
              <w:rPr>
                <w:rFonts w:eastAsia="黑体" w:cs="黑体" w:hint="eastAsia"/>
              </w:rPr>
              <w:tab/>
            </w:r>
            <w:r w:rsidRPr="001E2D72">
              <w:rPr>
                <w:rFonts w:eastAsia="黑体" w:cs="黑体" w:hint="eastAsia"/>
              </w:rPr>
              <w:fldChar w:fldCharType="begin"/>
            </w:r>
            <w:r w:rsidRPr="001E2D72">
              <w:rPr>
                <w:rFonts w:eastAsia="黑体" w:cs="黑体" w:hint="eastAsia"/>
              </w:rPr>
              <w:instrText xml:space="preserve"> PAGEREF _Toc16638 \h </w:instrText>
            </w:r>
            <w:r w:rsidRPr="001E2D72">
              <w:rPr>
                <w:rFonts w:eastAsia="黑体" w:cs="黑体" w:hint="eastAsia"/>
              </w:rPr>
            </w:r>
            <w:r w:rsidRPr="001E2D72">
              <w:rPr>
                <w:rFonts w:eastAsia="黑体" w:cs="黑体" w:hint="eastAsia"/>
              </w:rPr>
              <w:fldChar w:fldCharType="separate"/>
            </w:r>
            <w:r w:rsidRPr="001E2D72">
              <w:rPr>
                <w:rFonts w:eastAsia="黑体" w:cs="黑体" w:hint="eastAsia"/>
              </w:rPr>
              <w:t>45</w:t>
            </w:r>
            <w:r w:rsidRPr="001E2D72">
              <w:rPr>
                <w:rFonts w:eastAsia="黑体" w:cs="黑体" w:hint="eastAsia"/>
              </w:rPr>
              <w:fldChar w:fldCharType="end"/>
            </w:r>
          </w:hyperlink>
        </w:p>
        <w:p w14:paraId="2C53F20E" w14:textId="77777777" w:rsidR="00FE3EAB" w:rsidRPr="001E2D72" w:rsidRDefault="00FE3EAB">
          <w:pPr>
            <w:pStyle w:val="TOC2"/>
            <w:tabs>
              <w:tab w:val="right" w:leader="dot" w:pos="8306"/>
            </w:tabs>
            <w:spacing w:line="360" w:lineRule="auto"/>
            <w:ind w:left="480"/>
            <w:rPr>
              <w:rFonts w:eastAsia="黑体" w:cs="黑体" w:hint="eastAsia"/>
            </w:rPr>
          </w:pPr>
          <w:hyperlink w:anchor="_Toc12926" w:history="1">
            <w:r w:rsidRPr="001E2D72">
              <w:rPr>
                <w:rFonts w:eastAsia="黑体" w:cs="黑体" w:hint="eastAsia"/>
                <w:bCs/>
                <w:szCs w:val="28"/>
                <w:shd w:val="clear" w:color="auto" w:fill="FFFFFF"/>
              </w:rPr>
              <w:t>四、管理风险与应对</w:t>
            </w:r>
            <w:r w:rsidRPr="001E2D72">
              <w:rPr>
                <w:rFonts w:eastAsia="黑体" w:cs="黑体" w:hint="eastAsia"/>
              </w:rPr>
              <w:tab/>
            </w:r>
            <w:r w:rsidRPr="001E2D72">
              <w:rPr>
                <w:rFonts w:eastAsia="黑体" w:cs="黑体" w:hint="eastAsia"/>
              </w:rPr>
              <w:fldChar w:fldCharType="begin"/>
            </w:r>
            <w:r w:rsidRPr="001E2D72">
              <w:rPr>
                <w:rFonts w:eastAsia="黑体" w:cs="黑体" w:hint="eastAsia"/>
              </w:rPr>
              <w:instrText xml:space="preserve"> PAGEREF _Toc12926 \h </w:instrText>
            </w:r>
            <w:r w:rsidRPr="001E2D72">
              <w:rPr>
                <w:rFonts w:eastAsia="黑体" w:cs="黑体" w:hint="eastAsia"/>
              </w:rPr>
            </w:r>
            <w:r w:rsidRPr="001E2D72">
              <w:rPr>
                <w:rFonts w:eastAsia="黑体" w:cs="黑体" w:hint="eastAsia"/>
              </w:rPr>
              <w:fldChar w:fldCharType="separate"/>
            </w:r>
            <w:r w:rsidRPr="001E2D72">
              <w:rPr>
                <w:rFonts w:eastAsia="黑体" w:cs="黑体" w:hint="eastAsia"/>
              </w:rPr>
              <w:t>47</w:t>
            </w:r>
            <w:r w:rsidRPr="001E2D72">
              <w:rPr>
                <w:rFonts w:eastAsia="黑体" w:cs="黑体" w:hint="eastAsia"/>
              </w:rPr>
              <w:fldChar w:fldCharType="end"/>
            </w:r>
          </w:hyperlink>
        </w:p>
        <w:p w14:paraId="2B79D3B6" w14:textId="77777777" w:rsidR="00FE3EAB" w:rsidRPr="001E2D72" w:rsidRDefault="00FE3EAB">
          <w:pPr>
            <w:pStyle w:val="TOC1"/>
            <w:tabs>
              <w:tab w:val="right" w:leader="dot" w:pos="8306"/>
            </w:tabs>
            <w:spacing w:line="360" w:lineRule="auto"/>
            <w:rPr>
              <w:rFonts w:eastAsia="黑体" w:cs="黑体" w:hint="eastAsia"/>
            </w:rPr>
          </w:pPr>
          <w:hyperlink w:anchor="_Toc17781" w:history="1">
            <w:r w:rsidRPr="001E2D72">
              <w:rPr>
                <w:rFonts w:eastAsia="黑体" w:cs="黑体" w:hint="eastAsia"/>
                <w:bCs/>
                <w:szCs w:val="36"/>
                <w:shd w:val="clear" w:color="auto" w:fill="FFFFFF"/>
              </w:rPr>
              <w:t>第八章</w:t>
            </w:r>
            <w:r w:rsidRPr="001E2D72">
              <w:rPr>
                <w:rFonts w:eastAsia="黑体" w:cs="黑体" w:hint="eastAsia"/>
                <w:bCs/>
                <w:szCs w:val="36"/>
                <w:shd w:val="clear" w:color="auto" w:fill="FFFFFF"/>
              </w:rPr>
              <w:t xml:space="preserve"> </w:t>
            </w:r>
            <w:r w:rsidRPr="001E2D72">
              <w:rPr>
                <w:rFonts w:eastAsia="黑体" w:cs="黑体" w:hint="eastAsia"/>
                <w:bCs/>
                <w:szCs w:val="36"/>
                <w:shd w:val="clear" w:color="auto" w:fill="FFFFFF"/>
              </w:rPr>
              <w:t>未来展望</w:t>
            </w:r>
            <w:r w:rsidRPr="001E2D72">
              <w:rPr>
                <w:rFonts w:eastAsia="黑体" w:cs="黑体" w:hint="eastAsia"/>
              </w:rPr>
              <w:tab/>
            </w:r>
            <w:r w:rsidRPr="001E2D72">
              <w:rPr>
                <w:rFonts w:eastAsia="黑体" w:cs="黑体" w:hint="eastAsia"/>
              </w:rPr>
              <w:fldChar w:fldCharType="begin"/>
            </w:r>
            <w:r w:rsidRPr="001E2D72">
              <w:rPr>
                <w:rFonts w:eastAsia="黑体" w:cs="黑体" w:hint="eastAsia"/>
              </w:rPr>
              <w:instrText xml:space="preserve"> PAGEREF _Toc17781 \h </w:instrText>
            </w:r>
            <w:r w:rsidRPr="001E2D72">
              <w:rPr>
                <w:rFonts w:eastAsia="黑体" w:cs="黑体" w:hint="eastAsia"/>
              </w:rPr>
            </w:r>
            <w:r w:rsidRPr="001E2D72">
              <w:rPr>
                <w:rFonts w:eastAsia="黑体" w:cs="黑体" w:hint="eastAsia"/>
              </w:rPr>
              <w:fldChar w:fldCharType="separate"/>
            </w:r>
            <w:r w:rsidRPr="001E2D72">
              <w:rPr>
                <w:rFonts w:eastAsia="黑体" w:cs="黑体" w:hint="eastAsia"/>
              </w:rPr>
              <w:t>50</w:t>
            </w:r>
            <w:r w:rsidRPr="001E2D72">
              <w:rPr>
                <w:rFonts w:eastAsia="黑体" w:cs="黑体" w:hint="eastAsia"/>
              </w:rPr>
              <w:fldChar w:fldCharType="end"/>
            </w:r>
          </w:hyperlink>
        </w:p>
        <w:p w14:paraId="7BBBB1AC" w14:textId="77777777" w:rsidR="00FE3EAB" w:rsidRPr="001E2D72" w:rsidRDefault="00FE3EAB">
          <w:pPr>
            <w:pStyle w:val="TOC2"/>
            <w:tabs>
              <w:tab w:val="right" w:leader="dot" w:pos="8306"/>
            </w:tabs>
            <w:spacing w:line="360" w:lineRule="auto"/>
            <w:ind w:left="480"/>
            <w:rPr>
              <w:rFonts w:eastAsia="黑体" w:cs="黑体" w:hint="eastAsia"/>
            </w:rPr>
          </w:pPr>
          <w:hyperlink w:anchor="_Toc1817" w:history="1">
            <w:r w:rsidRPr="001E2D72">
              <w:rPr>
                <w:rFonts w:eastAsia="黑体" w:cs="黑体" w:hint="eastAsia"/>
                <w:bCs/>
                <w:szCs w:val="28"/>
                <w:shd w:val="clear" w:color="auto" w:fill="FFFFFF"/>
              </w:rPr>
              <w:t>一、持续拓展市场版图</w:t>
            </w:r>
            <w:r w:rsidRPr="001E2D72">
              <w:rPr>
                <w:rFonts w:eastAsia="黑体" w:cs="黑体" w:hint="eastAsia"/>
              </w:rPr>
              <w:tab/>
            </w:r>
            <w:r w:rsidRPr="001E2D72">
              <w:rPr>
                <w:rFonts w:eastAsia="黑体" w:cs="黑体" w:hint="eastAsia"/>
              </w:rPr>
              <w:fldChar w:fldCharType="begin"/>
            </w:r>
            <w:r w:rsidRPr="001E2D72">
              <w:rPr>
                <w:rFonts w:eastAsia="黑体" w:cs="黑体" w:hint="eastAsia"/>
              </w:rPr>
              <w:instrText xml:space="preserve"> PAGEREF _Toc1817 \h </w:instrText>
            </w:r>
            <w:r w:rsidRPr="001E2D72">
              <w:rPr>
                <w:rFonts w:eastAsia="黑体" w:cs="黑体" w:hint="eastAsia"/>
              </w:rPr>
            </w:r>
            <w:r w:rsidRPr="001E2D72">
              <w:rPr>
                <w:rFonts w:eastAsia="黑体" w:cs="黑体" w:hint="eastAsia"/>
              </w:rPr>
              <w:fldChar w:fldCharType="separate"/>
            </w:r>
            <w:r w:rsidRPr="001E2D72">
              <w:rPr>
                <w:rFonts w:eastAsia="黑体" w:cs="黑体" w:hint="eastAsia"/>
              </w:rPr>
              <w:t>50</w:t>
            </w:r>
            <w:r w:rsidRPr="001E2D72">
              <w:rPr>
                <w:rFonts w:eastAsia="黑体" w:cs="黑体" w:hint="eastAsia"/>
              </w:rPr>
              <w:fldChar w:fldCharType="end"/>
            </w:r>
          </w:hyperlink>
        </w:p>
        <w:p w14:paraId="6A9C1B67" w14:textId="77777777" w:rsidR="00FE3EAB" w:rsidRPr="001E2D72" w:rsidRDefault="00FE3EAB">
          <w:pPr>
            <w:pStyle w:val="TOC2"/>
            <w:tabs>
              <w:tab w:val="right" w:leader="dot" w:pos="8306"/>
            </w:tabs>
            <w:spacing w:line="360" w:lineRule="auto"/>
            <w:ind w:left="480"/>
            <w:rPr>
              <w:rFonts w:eastAsia="黑体" w:cs="黑体" w:hint="eastAsia"/>
            </w:rPr>
          </w:pPr>
          <w:hyperlink w:anchor="_Toc32704" w:history="1">
            <w:r w:rsidRPr="001E2D72">
              <w:rPr>
                <w:rFonts w:eastAsia="黑体" w:cs="黑体" w:hint="eastAsia"/>
                <w:bCs/>
                <w:szCs w:val="28"/>
                <w:shd w:val="clear" w:color="auto" w:fill="FFFFFF"/>
              </w:rPr>
              <w:t>二、深化产品创新研发</w:t>
            </w:r>
            <w:r w:rsidRPr="001E2D72">
              <w:rPr>
                <w:rFonts w:eastAsia="黑体" w:cs="黑体" w:hint="eastAsia"/>
              </w:rPr>
              <w:tab/>
            </w:r>
            <w:r w:rsidRPr="001E2D72">
              <w:rPr>
                <w:rFonts w:eastAsia="黑体" w:cs="黑体" w:hint="eastAsia"/>
              </w:rPr>
              <w:fldChar w:fldCharType="begin"/>
            </w:r>
            <w:r w:rsidRPr="001E2D72">
              <w:rPr>
                <w:rFonts w:eastAsia="黑体" w:cs="黑体" w:hint="eastAsia"/>
              </w:rPr>
              <w:instrText xml:space="preserve"> PAGEREF _Toc32704 \h </w:instrText>
            </w:r>
            <w:r w:rsidRPr="001E2D72">
              <w:rPr>
                <w:rFonts w:eastAsia="黑体" w:cs="黑体" w:hint="eastAsia"/>
              </w:rPr>
            </w:r>
            <w:r w:rsidRPr="001E2D72">
              <w:rPr>
                <w:rFonts w:eastAsia="黑体" w:cs="黑体" w:hint="eastAsia"/>
              </w:rPr>
              <w:fldChar w:fldCharType="separate"/>
            </w:r>
            <w:r w:rsidRPr="001E2D72">
              <w:rPr>
                <w:rFonts w:eastAsia="黑体" w:cs="黑体" w:hint="eastAsia"/>
              </w:rPr>
              <w:t>50</w:t>
            </w:r>
            <w:r w:rsidRPr="001E2D72">
              <w:rPr>
                <w:rFonts w:eastAsia="黑体" w:cs="黑体" w:hint="eastAsia"/>
              </w:rPr>
              <w:fldChar w:fldCharType="end"/>
            </w:r>
          </w:hyperlink>
        </w:p>
        <w:p w14:paraId="01D42B71" w14:textId="77777777" w:rsidR="00FE3EAB" w:rsidRPr="001E2D72" w:rsidRDefault="00FE3EAB">
          <w:pPr>
            <w:pStyle w:val="TOC2"/>
            <w:tabs>
              <w:tab w:val="right" w:leader="dot" w:pos="8306"/>
            </w:tabs>
            <w:spacing w:line="360" w:lineRule="auto"/>
            <w:ind w:left="480"/>
            <w:rPr>
              <w:rFonts w:eastAsia="黑体" w:cs="黑体" w:hint="eastAsia"/>
            </w:rPr>
          </w:pPr>
          <w:hyperlink w:anchor="_Toc5506" w:history="1">
            <w:r w:rsidRPr="001E2D72">
              <w:rPr>
                <w:rFonts w:eastAsia="黑体" w:cs="黑体" w:hint="eastAsia"/>
                <w:bCs/>
                <w:szCs w:val="28"/>
                <w:shd w:val="clear" w:color="auto" w:fill="FFFFFF"/>
              </w:rPr>
              <w:t>三、强化线上线下融合发展</w:t>
            </w:r>
            <w:r w:rsidRPr="001E2D72">
              <w:rPr>
                <w:rFonts w:eastAsia="黑体" w:cs="黑体" w:hint="eastAsia"/>
              </w:rPr>
              <w:tab/>
            </w:r>
            <w:r w:rsidRPr="001E2D72">
              <w:rPr>
                <w:rFonts w:eastAsia="黑体" w:cs="黑体" w:hint="eastAsia"/>
              </w:rPr>
              <w:fldChar w:fldCharType="begin"/>
            </w:r>
            <w:r w:rsidRPr="001E2D72">
              <w:rPr>
                <w:rFonts w:eastAsia="黑体" w:cs="黑体" w:hint="eastAsia"/>
              </w:rPr>
              <w:instrText xml:space="preserve"> PAGEREF _Toc5506 \h </w:instrText>
            </w:r>
            <w:r w:rsidRPr="001E2D72">
              <w:rPr>
                <w:rFonts w:eastAsia="黑体" w:cs="黑体" w:hint="eastAsia"/>
              </w:rPr>
            </w:r>
            <w:r w:rsidRPr="001E2D72">
              <w:rPr>
                <w:rFonts w:eastAsia="黑体" w:cs="黑体" w:hint="eastAsia"/>
              </w:rPr>
              <w:fldChar w:fldCharType="separate"/>
            </w:r>
            <w:r w:rsidRPr="001E2D72">
              <w:rPr>
                <w:rFonts w:eastAsia="黑体" w:cs="黑体" w:hint="eastAsia"/>
              </w:rPr>
              <w:t>51</w:t>
            </w:r>
            <w:r w:rsidRPr="001E2D72">
              <w:rPr>
                <w:rFonts w:eastAsia="黑体" w:cs="黑体" w:hint="eastAsia"/>
              </w:rPr>
              <w:fldChar w:fldCharType="end"/>
            </w:r>
          </w:hyperlink>
        </w:p>
        <w:p w14:paraId="43934C8B" w14:textId="77777777" w:rsidR="00FE3EAB" w:rsidRPr="001E2D72" w:rsidRDefault="00FE3EAB">
          <w:pPr>
            <w:pStyle w:val="TOC2"/>
            <w:tabs>
              <w:tab w:val="right" w:leader="dot" w:pos="8306"/>
            </w:tabs>
            <w:spacing w:line="360" w:lineRule="auto"/>
            <w:ind w:left="480"/>
            <w:rPr>
              <w:rFonts w:eastAsia="黑体" w:cs="黑体" w:hint="eastAsia"/>
            </w:rPr>
          </w:pPr>
          <w:hyperlink w:anchor="_Toc27595" w:history="1">
            <w:r w:rsidRPr="001E2D72">
              <w:rPr>
                <w:rFonts w:eastAsia="黑体" w:cs="黑体" w:hint="eastAsia"/>
                <w:bCs/>
                <w:szCs w:val="28"/>
                <w:shd w:val="clear" w:color="auto" w:fill="FFFFFF"/>
              </w:rPr>
              <w:t>四、推动产业可持续发展</w:t>
            </w:r>
            <w:r w:rsidRPr="001E2D72">
              <w:rPr>
                <w:rFonts w:eastAsia="黑体" w:cs="黑体" w:hint="eastAsia"/>
              </w:rPr>
              <w:tab/>
            </w:r>
            <w:r w:rsidRPr="001E2D72">
              <w:rPr>
                <w:rFonts w:eastAsia="黑体" w:cs="黑体" w:hint="eastAsia"/>
              </w:rPr>
              <w:fldChar w:fldCharType="begin"/>
            </w:r>
            <w:r w:rsidRPr="001E2D72">
              <w:rPr>
                <w:rFonts w:eastAsia="黑体" w:cs="黑体" w:hint="eastAsia"/>
              </w:rPr>
              <w:instrText xml:space="preserve"> PAGEREF _Toc27595 \h </w:instrText>
            </w:r>
            <w:r w:rsidRPr="001E2D72">
              <w:rPr>
                <w:rFonts w:eastAsia="黑体" w:cs="黑体" w:hint="eastAsia"/>
              </w:rPr>
            </w:r>
            <w:r w:rsidRPr="001E2D72">
              <w:rPr>
                <w:rFonts w:eastAsia="黑体" w:cs="黑体" w:hint="eastAsia"/>
              </w:rPr>
              <w:fldChar w:fldCharType="separate"/>
            </w:r>
            <w:r w:rsidRPr="001E2D72">
              <w:rPr>
                <w:rFonts w:eastAsia="黑体" w:cs="黑体" w:hint="eastAsia"/>
              </w:rPr>
              <w:t>51</w:t>
            </w:r>
            <w:r w:rsidRPr="001E2D72">
              <w:rPr>
                <w:rFonts w:eastAsia="黑体" w:cs="黑体" w:hint="eastAsia"/>
              </w:rPr>
              <w:fldChar w:fldCharType="end"/>
            </w:r>
          </w:hyperlink>
        </w:p>
        <w:p w14:paraId="04EC36B6" w14:textId="77777777" w:rsidR="00FE3EAB" w:rsidRPr="001E2D72" w:rsidRDefault="00FE3EAB">
          <w:pPr>
            <w:pStyle w:val="TOC2"/>
            <w:tabs>
              <w:tab w:val="right" w:leader="dot" w:pos="8306"/>
            </w:tabs>
            <w:spacing w:line="360" w:lineRule="auto"/>
            <w:ind w:left="480"/>
          </w:pPr>
          <w:hyperlink w:anchor="_Toc7733" w:history="1">
            <w:r w:rsidRPr="001E2D72">
              <w:rPr>
                <w:rFonts w:eastAsia="黑体" w:cs="黑体" w:hint="eastAsia"/>
                <w:bCs/>
                <w:szCs w:val="28"/>
                <w:shd w:val="clear" w:color="auto" w:fill="FFFFFF"/>
              </w:rPr>
              <w:t>五、加强品牌建设与文化传播</w:t>
            </w:r>
            <w:r w:rsidRPr="001E2D72">
              <w:rPr>
                <w:rFonts w:eastAsia="黑体" w:cs="黑体" w:hint="eastAsia"/>
              </w:rPr>
              <w:tab/>
            </w:r>
            <w:r w:rsidRPr="001E2D72">
              <w:rPr>
                <w:rFonts w:eastAsia="黑体" w:cs="黑体" w:hint="eastAsia"/>
              </w:rPr>
              <w:fldChar w:fldCharType="begin"/>
            </w:r>
            <w:r w:rsidRPr="001E2D72">
              <w:rPr>
                <w:rFonts w:eastAsia="黑体" w:cs="黑体" w:hint="eastAsia"/>
              </w:rPr>
              <w:instrText xml:space="preserve"> PAGEREF _Toc7733 \h </w:instrText>
            </w:r>
            <w:r w:rsidRPr="001E2D72">
              <w:rPr>
                <w:rFonts w:eastAsia="黑体" w:cs="黑体" w:hint="eastAsia"/>
              </w:rPr>
            </w:r>
            <w:r w:rsidRPr="001E2D72">
              <w:rPr>
                <w:rFonts w:eastAsia="黑体" w:cs="黑体" w:hint="eastAsia"/>
              </w:rPr>
              <w:fldChar w:fldCharType="separate"/>
            </w:r>
            <w:r w:rsidRPr="001E2D72">
              <w:rPr>
                <w:rFonts w:eastAsia="黑体" w:cs="黑体" w:hint="eastAsia"/>
              </w:rPr>
              <w:t>52</w:t>
            </w:r>
            <w:r w:rsidRPr="001E2D72">
              <w:rPr>
                <w:rFonts w:eastAsia="黑体" w:cs="黑体" w:hint="eastAsia"/>
              </w:rPr>
              <w:fldChar w:fldCharType="end"/>
            </w:r>
          </w:hyperlink>
        </w:p>
        <w:p w14:paraId="74FB8FCC" w14:textId="77777777" w:rsidR="00FE3EAB" w:rsidRPr="001E2D72" w:rsidRDefault="00000000">
          <w:pPr>
            <w:spacing w:line="360" w:lineRule="auto"/>
            <w:rPr>
              <w:b/>
            </w:rPr>
            <w:sectPr w:rsidR="00FE3EAB" w:rsidRPr="001E2D72">
              <w:headerReference w:type="default" r:id="rId16"/>
              <w:footerReference w:type="even" r:id="rId17"/>
              <w:footerReference w:type="default" r:id="rId18"/>
              <w:pgSz w:w="11906" w:h="16838"/>
              <w:pgMar w:top="1440" w:right="1800" w:bottom="1440" w:left="1800" w:header="454" w:footer="992" w:gutter="0"/>
              <w:pgNumType w:fmt="upperRoman" w:start="1"/>
              <w:cols w:space="425"/>
              <w:docGrid w:type="lines" w:linePitch="312"/>
            </w:sectPr>
          </w:pPr>
          <w:r w:rsidRPr="001E2D72">
            <w:rPr>
              <w:rFonts w:eastAsia="黑体" w:cs="黑体" w:hint="eastAsia"/>
            </w:rPr>
            <w:fldChar w:fldCharType="end"/>
          </w:r>
        </w:p>
      </w:sdtContent>
    </w:sdt>
    <w:p w14:paraId="71C88156" w14:textId="77777777" w:rsidR="00FE3EAB" w:rsidRPr="001E2D72" w:rsidRDefault="00000000">
      <w:pPr>
        <w:pStyle w:val="a7"/>
        <w:tabs>
          <w:tab w:val="right" w:leader="dot" w:pos="8306"/>
        </w:tabs>
        <w:spacing w:line="360" w:lineRule="auto"/>
        <w:ind w:left="1120" w:hanging="640"/>
        <w:jc w:val="center"/>
        <w:rPr>
          <w:rFonts w:eastAsia="黑体" w:cs="黑体" w:hint="eastAsia"/>
          <w:b/>
          <w:bCs/>
          <w:sz w:val="36"/>
          <w:szCs w:val="36"/>
          <w:lang w:bidi="ar"/>
        </w:rPr>
      </w:pPr>
      <w:bookmarkStart w:id="0" w:name="_Toc30906"/>
      <w:r w:rsidRPr="001E2D72">
        <w:rPr>
          <w:rFonts w:eastAsia="黑体" w:cs="黑体" w:hint="eastAsia"/>
          <w:sz w:val="32"/>
          <w:szCs w:val="32"/>
          <w:lang w:bidi="ar"/>
        </w:rPr>
        <w:lastRenderedPageBreak/>
        <w:t>图索引</w:t>
      </w:r>
    </w:p>
    <w:p w14:paraId="3416C6BD" w14:textId="77777777" w:rsidR="00FE3EAB" w:rsidRPr="001E2D72" w:rsidRDefault="00000000">
      <w:pPr>
        <w:pStyle w:val="a7"/>
        <w:tabs>
          <w:tab w:val="right" w:leader="dot" w:pos="8306"/>
        </w:tabs>
        <w:spacing w:line="360" w:lineRule="auto"/>
        <w:ind w:left="960" w:hanging="480"/>
        <w:rPr>
          <w:rFonts w:eastAsia="黑体" w:cs="黑体" w:hint="eastAsia"/>
        </w:rPr>
      </w:pPr>
      <w:r w:rsidRPr="001E2D72">
        <w:rPr>
          <w:rFonts w:eastAsia="黑体" w:cs="黑体" w:hint="eastAsia"/>
        </w:rPr>
        <w:fldChar w:fldCharType="begin"/>
      </w:r>
      <w:r w:rsidRPr="001E2D72">
        <w:rPr>
          <w:rFonts w:eastAsia="黑体" w:cs="黑体" w:hint="eastAsia"/>
        </w:rPr>
        <w:instrText>TOC \t "</w:instrText>
      </w:r>
      <w:r w:rsidRPr="001E2D72">
        <w:rPr>
          <w:rFonts w:eastAsia="黑体" w:cs="黑体" w:hint="eastAsia"/>
        </w:rPr>
        <w:instrText>图表</w:instrText>
      </w:r>
      <w:r w:rsidRPr="001E2D72">
        <w:rPr>
          <w:rFonts w:eastAsia="黑体" w:cs="黑体" w:hint="eastAsia"/>
        </w:rPr>
        <w:instrText>" \h \c "</w:instrText>
      </w:r>
      <w:r w:rsidRPr="001E2D72">
        <w:rPr>
          <w:rFonts w:eastAsia="黑体" w:cs="黑体" w:hint="eastAsia"/>
        </w:rPr>
        <w:instrText>图</w:instrText>
      </w:r>
      <w:r w:rsidRPr="001E2D72">
        <w:rPr>
          <w:rFonts w:eastAsia="黑体" w:cs="黑体" w:hint="eastAsia"/>
        </w:rPr>
        <w:instrText>"</w:instrText>
      </w:r>
      <w:r w:rsidRPr="001E2D72">
        <w:rPr>
          <w:rFonts w:eastAsia="黑体" w:cs="黑体" w:hint="eastAsia"/>
        </w:rPr>
        <w:fldChar w:fldCharType="separate"/>
      </w:r>
      <w:hyperlink w:anchor="_Toc29492" w:history="1">
        <w:r w:rsidR="00FE3EAB" w:rsidRPr="001E2D72">
          <w:rPr>
            <w:rFonts w:eastAsia="黑体" w:cs="黑体" w:hint="eastAsia"/>
          </w:rPr>
          <w:t>图</w:t>
        </w:r>
        <w:r w:rsidR="00FE3EAB" w:rsidRPr="001E2D72">
          <w:rPr>
            <w:rFonts w:eastAsia="黑体" w:cs="黑体" w:hint="eastAsia"/>
          </w:rPr>
          <w:t xml:space="preserve"> 1 </w:t>
        </w:r>
        <w:r w:rsidR="00FE3EAB" w:rsidRPr="001E2D72">
          <w:rPr>
            <w:rFonts w:eastAsia="黑体" w:cs="黑体" w:hint="eastAsia"/>
          </w:rPr>
          <w:t>天麻产品的市场需求分析</w:t>
        </w:r>
        <w:r w:rsidR="00FE3EAB" w:rsidRPr="001E2D72">
          <w:rPr>
            <w:rFonts w:eastAsia="黑体" w:cs="黑体" w:hint="eastAsia"/>
          </w:rPr>
          <w:tab/>
        </w:r>
        <w:r w:rsidR="00FE3EAB" w:rsidRPr="001E2D72">
          <w:rPr>
            <w:rFonts w:eastAsia="黑体" w:cs="黑体" w:hint="eastAsia"/>
          </w:rPr>
          <w:fldChar w:fldCharType="begin"/>
        </w:r>
        <w:r w:rsidR="00FE3EAB" w:rsidRPr="001E2D72">
          <w:rPr>
            <w:rFonts w:eastAsia="黑体" w:cs="黑体" w:hint="eastAsia"/>
          </w:rPr>
          <w:instrText xml:space="preserve"> PAGEREF _Toc29492 \h </w:instrText>
        </w:r>
        <w:r w:rsidR="00FE3EAB" w:rsidRPr="001E2D72">
          <w:rPr>
            <w:rFonts w:eastAsia="黑体" w:cs="黑体" w:hint="eastAsia"/>
          </w:rPr>
        </w:r>
        <w:r w:rsidR="00FE3EAB" w:rsidRPr="001E2D72">
          <w:rPr>
            <w:rFonts w:eastAsia="黑体" w:cs="黑体" w:hint="eastAsia"/>
          </w:rPr>
          <w:fldChar w:fldCharType="separate"/>
        </w:r>
        <w:r w:rsidR="00FE3EAB" w:rsidRPr="001E2D72">
          <w:rPr>
            <w:rFonts w:eastAsia="黑体" w:cs="黑体" w:hint="eastAsia"/>
          </w:rPr>
          <w:t>4</w:t>
        </w:r>
        <w:r w:rsidR="00FE3EAB" w:rsidRPr="001E2D72">
          <w:rPr>
            <w:rFonts w:eastAsia="黑体" w:cs="黑体" w:hint="eastAsia"/>
          </w:rPr>
          <w:fldChar w:fldCharType="end"/>
        </w:r>
      </w:hyperlink>
    </w:p>
    <w:p w14:paraId="68D31C4C" w14:textId="77777777" w:rsidR="00FE3EAB" w:rsidRPr="001E2D72" w:rsidRDefault="00FE3EAB">
      <w:pPr>
        <w:pStyle w:val="a7"/>
        <w:tabs>
          <w:tab w:val="right" w:leader="dot" w:pos="8306"/>
        </w:tabs>
        <w:spacing w:line="360" w:lineRule="auto"/>
        <w:ind w:left="960" w:hanging="480"/>
        <w:rPr>
          <w:rFonts w:eastAsia="黑体" w:cs="黑体" w:hint="eastAsia"/>
        </w:rPr>
      </w:pPr>
      <w:hyperlink w:anchor="_Toc7257" w:history="1">
        <w:r w:rsidRPr="001E2D72">
          <w:rPr>
            <w:rFonts w:eastAsia="黑体" w:cs="黑体" w:hint="eastAsia"/>
          </w:rPr>
          <w:t>图</w:t>
        </w:r>
        <w:r w:rsidRPr="001E2D72">
          <w:rPr>
            <w:rFonts w:eastAsia="黑体" w:cs="黑体" w:hint="eastAsia"/>
          </w:rPr>
          <w:t xml:space="preserve"> 2 </w:t>
        </w:r>
        <w:r w:rsidRPr="001E2D72">
          <w:rPr>
            <w:rFonts w:eastAsia="黑体" w:cs="黑体" w:hint="eastAsia"/>
          </w:rPr>
          <w:t>中医药相关政策</w:t>
        </w:r>
        <w:r w:rsidRPr="001E2D72">
          <w:rPr>
            <w:rFonts w:eastAsia="黑体" w:cs="黑体" w:hint="eastAsia"/>
          </w:rPr>
          <w:tab/>
        </w:r>
        <w:r w:rsidRPr="001E2D72">
          <w:rPr>
            <w:rFonts w:eastAsia="黑体" w:cs="黑体" w:hint="eastAsia"/>
          </w:rPr>
          <w:fldChar w:fldCharType="begin"/>
        </w:r>
        <w:r w:rsidRPr="001E2D72">
          <w:rPr>
            <w:rFonts w:eastAsia="黑体" w:cs="黑体" w:hint="eastAsia"/>
          </w:rPr>
          <w:instrText xml:space="preserve"> PAGEREF _Toc7257 \h </w:instrText>
        </w:r>
        <w:r w:rsidRPr="001E2D72">
          <w:rPr>
            <w:rFonts w:eastAsia="黑体" w:cs="黑体" w:hint="eastAsia"/>
          </w:rPr>
        </w:r>
        <w:r w:rsidRPr="001E2D72">
          <w:rPr>
            <w:rFonts w:eastAsia="黑体" w:cs="黑体" w:hint="eastAsia"/>
          </w:rPr>
          <w:fldChar w:fldCharType="separate"/>
        </w:r>
        <w:r w:rsidRPr="001E2D72">
          <w:rPr>
            <w:rFonts w:eastAsia="黑体" w:cs="黑体" w:hint="eastAsia"/>
          </w:rPr>
          <w:t>5</w:t>
        </w:r>
        <w:r w:rsidRPr="001E2D72">
          <w:rPr>
            <w:rFonts w:eastAsia="黑体" w:cs="黑体" w:hint="eastAsia"/>
          </w:rPr>
          <w:fldChar w:fldCharType="end"/>
        </w:r>
      </w:hyperlink>
    </w:p>
    <w:p w14:paraId="05F16F12" w14:textId="77777777" w:rsidR="00FE3EAB" w:rsidRPr="001E2D72" w:rsidRDefault="00FE3EAB">
      <w:pPr>
        <w:pStyle w:val="a7"/>
        <w:tabs>
          <w:tab w:val="right" w:leader="dot" w:pos="8306"/>
        </w:tabs>
        <w:spacing w:line="360" w:lineRule="auto"/>
        <w:ind w:left="960" w:hanging="480"/>
        <w:rPr>
          <w:rFonts w:eastAsia="黑体" w:cs="黑体" w:hint="eastAsia"/>
        </w:rPr>
      </w:pPr>
      <w:hyperlink w:anchor="_Toc26976" w:history="1">
        <w:r w:rsidRPr="001E2D72">
          <w:rPr>
            <w:rFonts w:eastAsia="黑体" w:cs="黑体" w:hint="eastAsia"/>
          </w:rPr>
          <w:t>图</w:t>
        </w:r>
        <w:r w:rsidRPr="001E2D72">
          <w:rPr>
            <w:rFonts w:eastAsia="黑体" w:cs="黑体" w:hint="eastAsia"/>
          </w:rPr>
          <w:t xml:space="preserve"> 3 </w:t>
        </w:r>
        <w:r w:rsidRPr="001E2D72">
          <w:rPr>
            <w:rFonts w:eastAsia="黑体" w:cs="黑体" w:hint="eastAsia"/>
          </w:rPr>
          <w:t>中医药及相关产业收入增速</w:t>
        </w:r>
        <w:r w:rsidRPr="001E2D72">
          <w:rPr>
            <w:rFonts w:eastAsia="黑体" w:cs="黑体" w:hint="eastAsia"/>
          </w:rPr>
          <w:tab/>
        </w:r>
        <w:r w:rsidRPr="001E2D72">
          <w:rPr>
            <w:rFonts w:eastAsia="黑体" w:cs="黑体" w:hint="eastAsia"/>
          </w:rPr>
          <w:fldChar w:fldCharType="begin"/>
        </w:r>
        <w:r w:rsidRPr="001E2D72">
          <w:rPr>
            <w:rFonts w:eastAsia="黑体" w:cs="黑体" w:hint="eastAsia"/>
          </w:rPr>
          <w:instrText xml:space="preserve"> PAGEREF _Toc26976 \h </w:instrText>
        </w:r>
        <w:r w:rsidRPr="001E2D72">
          <w:rPr>
            <w:rFonts w:eastAsia="黑体" w:cs="黑体" w:hint="eastAsia"/>
          </w:rPr>
        </w:r>
        <w:r w:rsidRPr="001E2D72">
          <w:rPr>
            <w:rFonts w:eastAsia="黑体" w:cs="黑体" w:hint="eastAsia"/>
          </w:rPr>
          <w:fldChar w:fldCharType="separate"/>
        </w:r>
        <w:r w:rsidRPr="001E2D72">
          <w:rPr>
            <w:rFonts w:eastAsia="黑体" w:cs="黑体" w:hint="eastAsia"/>
          </w:rPr>
          <w:t>7</w:t>
        </w:r>
        <w:r w:rsidRPr="001E2D72">
          <w:rPr>
            <w:rFonts w:eastAsia="黑体" w:cs="黑体" w:hint="eastAsia"/>
          </w:rPr>
          <w:fldChar w:fldCharType="end"/>
        </w:r>
      </w:hyperlink>
    </w:p>
    <w:p w14:paraId="1A3EC8C1" w14:textId="77777777" w:rsidR="00FE3EAB" w:rsidRPr="001E2D72" w:rsidRDefault="00FE3EAB">
      <w:pPr>
        <w:pStyle w:val="a7"/>
        <w:tabs>
          <w:tab w:val="right" w:leader="dot" w:pos="8306"/>
        </w:tabs>
        <w:spacing w:line="360" w:lineRule="auto"/>
        <w:ind w:left="960" w:hanging="480"/>
        <w:rPr>
          <w:rFonts w:eastAsia="黑体" w:cs="黑体" w:hint="eastAsia"/>
        </w:rPr>
      </w:pPr>
      <w:hyperlink w:anchor="_Toc3606" w:history="1">
        <w:r w:rsidRPr="001E2D72">
          <w:rPr>
            <w:rFonts w:eastAsia="黑体" w:cs="黑体" w:hint="eastAsia"/>
          </w:rPr>
          <w:t>图</w:t>
        </w:r>
        <w:r w:rsidRPr="001E2D72">
          <w:rPr>
            <w:rFonts w:eastAsia="黑体" w:cs="黑体" w:hint="eastAsia"/>
          </w:rPr>
          <w:t xml:space="preserve"> 4 </w:t>
        </w:r>
        <w:r w:rsidRPr="001E2D72">
          <w:rPr>
            <w:rFonts w:eastAsia="黑体" w:cs="黑体" w:hint="eastAsia"/>
          </w:rPr>
          <w:t>项目平台竞争分析</w:t>
        </w:r>
        <w:r w:rsidRPr="001E2D72">
          <w:rPr>
            <w:rFonts w:eastAsia="黑体" w:cs="黑体" w:hint="eastAsia"/>
          </w:rPr>
          <w:tab/>
        </w:r>
        <w:r w:rsidRPr="001E2D72">
          <w:rPr>
            <w:rFonts w:eastAsia="黑体" w:cs="黑体" w:hint="eastAsia"/>
          </w:rPr>
          <w:fldChar w:fldCharType="begin"/>
        </w:r>
        <w:r w:rsidRPr="001E2D72">
          <w:rPr>
            <w:rFonts w:eastAsia="黑体" w:cs="黑体" w:hint="eastAsia"/>
          </w:rPr>
          <w:instrText xml:space="preserve"> PAGEREF _Toc3606 \h </w:instrText>
        </w:r>
        <w:r w:rsidRPr="001E2D72">
          <w:rPr>
            <w:rFonts w:eastAsia="黑体" w:cs="黑体" w:hint="eastAsia"/>
          </w:rPr>
        </w:r>
        <w:r w:rsidRPr="001E2D72">
          <w:rPr>
            <w:rFonts w:eastAsia="黑体" w:cs="黑体" w:hint="eastAsia"/>
          </w:rPr>
          <w:fldChar w:fldCharType="separate"/>
        </w:r>
        <w:r w:rsidRPr="001E2D72">
          <w:rPr>
            <w:rFonts w:eastAsia="黑体" w:cs="黑体" w:hint="eastAsia"/>
          </w:rPr>
          <w:t>10</w:t>
        </w:r>
        <w:r w:rsidRPr="001E2D72">
          <w:rPr>
            <w:rFonts w:eastAsia="黑体" w:cs="黑体" w:hint="eastAsia"/>
          </w:rPr>
          <w:fldChar w:fldCharType="end"/>
        </w:r>
      </w:hyperlink>
    </w:p>
    <w:p w14:paraId="75A844F7" w14:textId="77777777" w:rsidR="00FE3EAB" w:rsidRPr="001E2D72" w:rsidRDefault="00FE3EAB">
      <w:pPr>
        <w:pStyle w:val="a7"/>
        <w:tabs>
          <w:tab w:val="right" w:leader="dot" w:pos="8306"/>
        </w:tabs>
        <w:spacing w:line="360" w:lineRule="auto"/>
        <w:ind w:left="960" w:hanging="480"/>
        <w:rPr>
          <w:rFonts w:eastAsia="黑体" w:cs="黑体" w:hint="eastAsia"/>
        </w:rPr>
      </w:pPr>
      <w:hyperlink w:anchor="_Toc3335" w:history="1">
        <w:r w:rsidRPr="001E2D72">
          <w:rPr>
            <w:rFonts w:eastAsia="黑体" w:cs="黑体" w:hint="eastAsia"/>
          </w:rPr>
          <w:t>图</w:t>
        </w:r>
        <w:r w:rsidRPr="001E2D72">
          <w:rPr>
            <w:rFonts w:eastAsia="黑体" w:cs="黑体" w:hint="eastAsia"/>
          </w:rPr>
          <w:t xml:space="preserve"> 5 </w:t>
        </w:r>
        <w:r w:rsidRPr="001E2D72">
          <w:rPr>
            <w:rFonts w:eastAsia="黑体" w:cs="黑体" w:hint="eastAsia"/>
          </w:rPr>
          <w:t>“黔天臻宝阁”平台入口</w:t>
        </w:r>
        <w:r w:rsidRPr="001E2D72">
          <w:rPr>
            <w:rFonts w:eastAsia="黑体" w:cs="黑体" w:hint="eastAsia"/>
          </w:rPr>
          <w:tab/>
        </w:r>
        <w:r w:rsidRPr="001E2D72">
          <w:rPr>
            <w:rFonts w:eastAsia="黑体" w:cs="黑体" w:hint="eastAsia"/>
          </w:rPr>
          <w:fldChar w:fldCharType="begin"/>
        </w:r>
        <w:r w:rsidRPr="001E2D72">
          <w:rPr>
            <w:rFonts w:eastAsia="黑体" w:cs="黑体" w:hint="eastAsia"/>
          </w:rPr>
          <w:instrText xml:space="preserve"> PAGEREF _Toc3335 \h </w:instrText>
        </w:r>
        <w:r w:rsidRPr="001E2D72">
          <w:rPr>
            <w:rFonts w:eastAsia="黑体" w:cs="黑体" w:hint="eastAsia"/>
          </w:rPr>
        </w:r>
        <w:r w:rsidRPr="001E2D72">
          <w:rPr>
            <w:rFonts w:eastAsia="黑体" w:cs="黑体" w:hint="eastAsia"/>
          </w:rPr>
          <w:fldChar w:fldCharType="separate"/>
        </w:r>
        <w:r w:rsidRPr="001E2D72">
          <w:rPr>
            <w:rFonts w:eastAsia="黑体" w:cs="黑体" w:hint="eastAsia"/>
          </w:rPr>
          <w:t>12</w:t>
        </w:r>
        <w:r w:rsidRPr="001E2D72">
          <w:rPr>
            <w:rFonts w:eastAsia="黑体" w:cs="黑体" w:hint="eastAsia"/>
          </w:rPr>
          <w:fldChar w:fldCharType="end"/>
        </w:r>
      </w:hyperlink>
    </w:p>
    <w:p w14:paraId="536AA20E" w14:textId="77777777" w:rsidR="00FE3EAB" w:rsidRPr="001E2D72" w:rsidRDefault="00FE3EAB">
      <w:pPr>
        <w:pStyle w:val="a7"/>
        <w:tabs>
          <w:tab w:val="right" w:leader="dot" w:pos="8306"/>
        </w:tabs>
        <w:spacing w:line="360" w:lineRule="auto"/>
        <w:ind w:left="960" w:hanging="480"/>
        <w:rPr>
          <w:rFonts w:eastAsia="黑体" w:cs="黑体" w:hint="eastAsia"/>
        </w:rPr>
      </w:pPr>
      <w:hyperlink w:anchor="_Toc22441" w:history="1">
        <w:r w:rsidRPr="001E2D72">
          <w:rPr>
            <w:rFonts w:eastAsia="黑体" w:cs="黑体" w:hint="eastAsia"/>
          </w:rPr>
          <w:t>图</w:t>
        </w:r>
        <w:r w:rsidRPr="001E2D72">
          <w:rPr>
            <w:rFonts w:eastAsia="黑体" w:cs="黑体" w:hint="eastAsia"/>
          </w:rPr>
          <w:t xml:space="preserve"> 6 </w:t>
        </w:r>
        <w:r w:rsidRPr="001E2D72">
          <w:rPr>
            <w:rFonts w:eastAsia="黑体" w:cs="黑体" w:hint="eastAsia"/>
          </w:rPr>
          <w:t>平台部分页面展示</w:t>
        </w:r>
        <w:r w:rsidRPr="001E2D72">
          <w:rPr>
            <w:rFonts w:eastAsia="黑体" w:cs="黑体" w:hint="eastAsia"/>
          </w:rPr>
          <w:tab/>
        </w:r>
        <w:r w:rsidRPr="001E2D72">
          <w:rPr>
            <w:rFonts w:eastAsia="黑体" w:cs="黑体" w:hint="eastAsia"/>
          </w:rPr>
          <w:fldChar w:fldCharType="begin"/>
        </w:r>
        <w:r w:rsidRPr="001E2D72">
          <w:rPr>
            <w:rFonts w:eastAsia="黑体" w:cs="黑体" w:hint="eastAsia"/>
          </w:rPr>
          <w:instrText xml:space="preserve"> PAGEREF _Toc22441 \h </w:instrText>
        </w:r>
        <w:r w:rsidRPr="001E2D72">
          <w:rPr>
            <w:rFonts w:eastAsia="黑体" w:cs="黑体" w:hint="eastAsia"/>
          </w:rPr>
        </w:r>
        <w:r w:rsidRPr="001E2D72">
          <w:rPr>
            <w:rFonts w:eastAsia="黑体" w:cs="黑体" w:hint="eastAsia"/>
          </w:rPr>
          <w:fldChar w:fldCharType="separate"/>
        </w:r>
        <w:r w:rsidRPr="001E2D72">
          <w:rPr>
            <w:rFonts w:eastAsia="黑体" w:cs="黑体" w:hint="eastAsia"/>
          </w:rPr>
          <w:t>13</w:t>
        </w:r>
        <w:r w:rsidRPr="001E2D72">
          <w:rPr>
            <w:rFonts w:eastAsia="黑体" w:cs="黑体" w:hint="eastAsia"/>
          </w:rPr>
          <w:fldChar w:fldCharType="end"/>
        </w:r>
      </w:hyperlink>
    </w:p>
    <w:p w14:paraId="3CD7C356" w14:textId="77777777" w:rsidR="00FE3EAB" w:rsidRPr="001E2D72" w:rsidRDefault="00FE3EAB">
      <w:pPr>
        <w:pStyle w:val="a7"/>
        <w:tabs>
          <w:tab w:val="right" w:leader="dot" w:pos="8306"/>
        </w:tabs>
        <w:spacing w:line="360" w:lineRule="auto"/>
        <w:ind w:left="960" w:hanging="480"/>
        <w:rPr>
          <w:rFonts w:eastAsia="黑体" w:cs="黑体" w:hint="eastAsia"/>
        </w:rPr>
      </w:pPr>
      <w:hyperlink w:anchor="_Toc13652" w:history="1">
        <w:r w:rsidRPr="001E2D72">
          <w:rPr>
            <w:rFonts w:eastAsia="黑体" w:cs="黑体" w:hint="eastAsia"/>
          </w:rPr>
          <w:t>图</w:t>
        </w:r>
        <w:r w:rsidRPr="001E2D72">
          <w:rPr>
            <w:rFonts w:eastAsia="黑体" w:cs="黑体" w:hint="eastAsia"/>
          </w:rPr>
          <w:t xml:space="preserve"> 7 </w:t>
        </w:r>
        <w:r w:rsidRPr="001E2D72">
          <w:rPr>
            <w:rFonts w:eastAsia="黑体" w:cs="黑体" w:hint="eastAsia"/>
          </w:rPr>
          <w:t>“黔天臻宝阁”平台</w:t>
        </w:r>
        <w:r w:rsidRPr="001E2D72">
          <w:rPr>
            <w:rFonts w:eastAsia="黑体" w:cs="黑体" w:hint="eastAsia"/>
          </w:rPr>
          <w:tab/>
        </w:r>
        <w:r w:rsidRPr="001E2D72">
          <w:rPr>
            <w:rFonts w:eastAsia="黑体" w:cs="黑体" w:hint="eastAsia"/>
          </w:rPr>
          <w:fldChar w:fldCharType="begin"/>
        </w:r>
        <w:r w:rsidRPr="001E2D72">
          <w:rPr>
            <w:rFonts w:eastAsia="黑体" w:cs="黑体" w:hint="eastAsia"/>
          </w:rPr>
          <w:instrText xml:space="preserve"> PAGEREF _Toc13652 \h </w:instrText>
        </w:r>
        <w:r w:rsidRPr="001E2D72">
          <w:rPr>
            <w:rFonts w:eastAsia="黑体" w:cs="黑体" w:hint="eastAsia"/>
          </w:rPr>
        </w:r>
        <w:r w:rsidRPr="001E2D72">
          <w:rPr>
            <w:rFonts w:eastAsia="黑体" w:cs="黑体" w:hint="eastAsia"/>
          </w:rPr>
          <w:fldChar w:fldCharType="separate"/>
        </w:r>
        <w:r w:rsidRPr="001E2D72">
          <w:rPr>
            <w:rFonts w:eastAsia="黑体" w:cs="黑体" w:hint="eastAsia"/>
          </w:rPr>
          <w:t>14</w:t>
        </w:r>
        <w:r w:rsidRPr="001E2D72">
          <w:rPr>
            <w:rFonts w:eastAsia="黑体" w:cs="黑体" w:hint="eastAsia"/>
          </w:rPr>
          <w:fldChar w:fldCharType="end"/>
        </w:r>
      </w:hyperlink>
    </w:p>
    <w:p w14:paraId="3C6D8253" w14:textId="77777777" w:rsidR="00FE3EAB" w:rsidRPr="001E2D72" w:rsidRDefault="00FE3EAB">
      <w:pPr>
        <w:pStyle w:val="a7"/>
        <w:tabs>
          <w:tab w:val="right" w:leader="dot" w:pos="8306"/>
        </w:tabs>
        <w:spacing w:line="360" w:lineRule="auto"/>
        <w:ind w:left="960" w:hanging="480"/>
        <w:rPr>
          <w:rFonts w:eastAsia="黑体" w:cs="黑体" w:hint="eastAsia"/>
        </w:rPr>
      </w:pPr>
      <w:hyperlink w:anchor="_Toc26570" w:history="1">
        <w:r w:rsidRPr="001E2D72">
          <w:rPr>
            <w:rFonts w:eastAsia="黑体" w:cs="黑体" w:hint="eastAsia"/>
          </w:rPr>
          <w:t>图</w:t>
        </w:r>
        <w:r w:rsidRPr="001E2D72">
          <w:rPr>
            <w:rFonts w:eastAsia="黑体" w:cs="黑体" w:hint="eastAsia"/>
          </w:rPr>
          <w:t xml:space="preserve"> 8 </w:t>
        </w:r>
        <w:r w:rsidRPr="001E2D72">
          <w:rPr>
            <w:rFonts w:eastAsia="黑体" w:cs="黑体" w:hint="eastAsia"/>
          </w:rPr>
          <w:t>天麻药材产品</w:t>
        </w:r>
        <w:r w:rsidRPr="001E2D72">
          <w:rPr>
            <w:rFonts w:eastAsia="黑体" w:cs="黑体" w:hint="eastAsia"/>
          </w:rPr>
          <w:tab/>
        </w:r>
        <w:r w:rsidRPr="001E2D72">
          <w:rPr>
            <w:rFonts w:eastAsia="黑体" w:cs="黑体" w:hint="eastAsia"/>
          </w:rPr>
          <w:fldChar w:fldCharType="begin"/>
        </w:r>
        <w:r w:rsidRPr="001E2D72">
          <w:rPr>
            <w:rFonts w:eastAsia="黑体" w:cs="黑体" w:hint="eastAsia"/>
          </w:rPr>
          <w:instrText xml:space="preserve"> PAGEREF _Toc26570 \h </w:instrText>
        </w:r>
        <w:r w:rsidRPr="001E2D72">
          <w:rPr>
            <w:rFonts w:eastAsia="黑体" w:cs="黑体" w:hint="eastAsia"/>
          </w:rPr>
        </w:r>
        <w:r w:rsidRPr="001E2D72">
          <w:rPr>
            <w:rFonts w:eastAsia="黑体" w:cs="黑体" w:hint="eastAsia"/>
          </w:rPr>
          <w:fldChar w:fldCharType="separate"/>
        </w:r>
        <w:r w:rsidRPr="001E2D72">
          <w:rPr>
            <w:rFonts w:eastAsia="黑体" w:cs="黑体" w:hint="eastAsia"/>
          </w:rPr>
          <w:t>14</w:t>
        </w:r>
        <w:r w:rsidRPr="001E2D72">
          <w:rPr>
            <w:rFonts w:eastAsia="黑体" w:cs="黑体" w:hint="eastAsia"/>
          </w:rPr>
          <w:fldChar w:fldCharType="end"/>
        </w:r>
      </w:hyperlink>
    </w:p>
    <w:p w14:paraId="502D79F3" w14:textId="77777777" w:rsidR="00FE3EAB" w:rsidRPr="001E2D72" w:rsidRDefault="00FE3EAB">
      <w:pPr>
        <w:pStyle w:val="a7"/>
        <w:tabs>
          <w:tab w:val="right" w:leader="dot" w:pos="8306"/>
        </w:tabs>
        <w:spacing w:line="360" w:lineRule="auto"/>
        <w:ind w:left="960" w:hanging="480"/>
        <w:rPr>
          <w:rFonts w:eastAsia="黑体" w:cs="黑体" w:hint="eastAsia"/>
        </w:rPr>
      </w:pPr>
      <w:hyperlink w:anchor="_Toc8566" w:history="1">
        <w:r w:rsidRPr="001E2D72">
          <w:rPr>
            <w:rFonts w:eastAsia="黑体" w:cs="黑体" w:hint="eastAsia"/>
          </w:rPr>
          <w:t>图</w:t>
        </w:r>
        <w:r w:rsidRPr="001E2D72">
          <w:rPr>
            <w:rFonts w:eastAsia="黑体" w:cs="黑体" w:hint="eastAsia"/>
          </w:rPr>
          <w:t xml:space="preserve"> 9 </w:t>
        </w:r>
        <w:r w:rsidRPr="001E2D72">
          <w:rPr>
            <w:rFonts w:eastAsia="黑体" w:cs="黑体" w:hint="eastAsia"/>
          </w:rPr>
          <w:t>天麻保健产品</w:t>
        </w:r>
        <w:r w:rsidRPr="001E2D72">
          <w:rPr>
            <w:rFonts w:eastAsia="黑体" w:cs="黑体" w:hint="eastAsia"/>
          </w:rPr>
          <w:tab/>
        </w:r>
        <w:r w:rsidRPr="001E2D72">
          <w:rPr>
            <w:rFonts w:eastAsia="黑体" w:cs="黑体" w:hint="eastAsia"/>
          </w:rPr>
          <w:fldChar w:fldCharType="begin"/>
        </w:r>
        <w:r w:rsidRPr="001E2D72">
          <w:rPr>
            <w:rFonts w:eastAsia="黑体" w:cs="黑体" w:hint="eastAsia"/>
          </w:rPr>
          <w:instrText xml:space="preserve"> PAGEREF _Toc8566 \h </w:instrText>
        </w:r>
        <w:r w:rsidRPr="001E2D72">
          <w:rPr>
            <w:rFonts w:eastAsia="黑体" w:cs="黑体" w:hint="eastAsia"/>
          </w:rPr>
        </w:r>
        <w:r w:rsidRPr="001E2D72">
          <w:rPr>
            <w:rFonts w:eastAsia="黑体" w:cs="黑体" w:hint="eastAsia"/>
          </w:rPr>
          <w:fldChar w:fldCharType="separate"/>
        </w:r>
        <w:r w:rsidRPr="001E2D72">
          <w:rPr>
            <w:rFonts w:eastAsia="黑体" w:cs="黑体" w:hint="eastAsia"/>
          </w:rPr>
          <w:t>15</w:t>
        </w:r>
        <w:r w:rsidRPr="001E2D72">
          <w:rPr>
            <w:rFonts w:eastAsia="黑体" w:cs="黑体" w:hint="eastAsia"/>
          </w:rPr>
          <w:fldChar w:fldCharType="end"/>
        </w:r>
      </w:hyperlink>
    </w:p>
    <w:p w14:paraId="7BAC4A46" w14:textId="77777777" w:rsidR="00FE3EAB" w:rsidRPr="001E2D72" w:rsidRDefault="00FE3EAB">
      <w:pPr>
        <w:pStyle w:val="a7"/>
        <w:tabs>
          <w:tab w:val="right" w:leader="dot" w:pos="8306"/>
        </w:tabs>
        <w:spacing w:line="360" w:lineRule="auto"/>
        <w:ind w:left="960" w:hanging="480"/>
        <w:rPr>
          <w:rFonts w:eastAsia="黑体" w:cs="黑体" w:hint="eastAsia"/>
        </w:rPr>
      </w:pPr>
      <w:hyperlink w:anchor="_Toc9976" w:history="1">
        <w:r w:rsidRPr="001E2D72">
          <w:rPr>
            <w:rFonts w:eastAsia="黑体" w:cs="黑体" w:hint="eastAsia"/>
          </w:rPr>
          <w:t>图</w:t>
        </w:r>
        <w:r w:rsidRPr="001E2D72">
          <w:rPr>
            <w:rFonts w:eastAsia="黑体" w:cs="黑体" w:hint="eastAsia"/>
          </w:rPr>
          <w:t xml:space="preserve"> 10 </w:t>
        </w:r>
        <w:r w:rsidRPr="001E2D72">
          <w:rPr>
            <w:rFonts w:eastAsia="黑体" w:cs="黑体" w:hint="eastAsia"/>
          </w:rPr>
          <w:t>天麻食品</w:t>
        </w:r>
        <w:r w:rsidRPr="001E2D72">
          <w:rPr>
            <w:rFonts w:eastAsia="黑体" w:cs="黑体" w:hint="eastAsia"/>
          </w:rPr>
          <w:tab/>
        </w:r>
        <w:r w:rsidRPr="001E2D72">
          <w:rPr>
            <w:rFonts w:eastAsia="黑体" w:cs="黑体" w:hint="eastAsia"/>
          </w:rPr>
          <w:fldChar w:fldCharType="begin"/>
        </w:r>
        <w:r w:rsidRPr="001E2D72">
          <w:rPr>
            <w:rFonts w:eastAsia="黑体" w:cs="黑体" w:hint="eastAsia"/>
          </w:rPr>
          <w:instrText xml:space="preserve"> PAGEREF _Toc9976 \h </w:instrText>
        </w:r>
        <w:r w:rsidRPr="001E2D72">
          <w:rPr>
            <w:rFonts w:eastAsia="黑体" w:cs="黑体" w:hint="eastAsia"/>
          </w:rPr>
        </w:r>
        <w:r w:rsidRPr="001E2D72">
          <w:rPr>
            <w:rFonts w:eastAsia="黑体" w:cs="黑体" w:hint="eastAsia"/>
          </w:rPr>
          <w:fldChar w:fldCharType="separate"/>
        </w:r>
        <w:r w:rsidRPr="001E2D72">
          <w:rPr>
            <w:rFonts w:eastAsia="黑体" w:cs="黑体" w:hint="eastAsia"/>
          </w:rPr>
          <w:t>15</w:t>
        </w:r>
        <w:r w:rsidRPr="001E2D72">
          <w:rPr>
            <w:rFonts w:eastAsia="黑体" w:cs="黑体" w:hint="eastAsia"/>
          </w:rPr>
          <w:fldChar w:fldCharType="end"/>
        </w:r>
      </w:hyperlink>
    </w:p>
    <w:p w14:paraId="1BAA47F5" w14:textId="77777777" w:rsidR="00FE3EAB" w:rsidRPr="001E2D72" w:rsidRDefault="00FE3EAB">
      <w:pPr>
        <w:pStyle w:val="a7"/>
        <w:tabs>
          <w:tab w:val="right" w:leader="dot" w:pos="8306"/>
        </w:tabs>
        <w:spacing w:line="360" w:lineRule="auto"/>
        <w:ind w:left="960" w:hanging="480"/>
        <w:rPr>
          <w:rFonts w:eastAsia="黑体" w:cs="黑体" w:hint="eastAsia"/>
        </w:rPr>
      </w:pPr>
      <w:hyperlink w:anchor="_Toc19919" w:history="1">
        <w:r w:rsidRPr="001E2D72">
          <w:rPr>
            <w:rFonts w:eastAsia="黑体" w:cs="黑体" w:hint="eastAsia"/>
          </w:rPr>
          <w:t>图</w:t>
        </w:r>
        <w:r w:rsidRPr="001E2D72">
          <w:rPr>
            <w:rFonts w:eastAsia="黑体" w:cs="黑体" w:hint="eastAsia"/>
          </w:rPr>
          <w:t xml:space="preserve"> 11 </w:t>
        </w:r>
        <w:r w:rsidRPr="001E2D72">
          <w:rPr>
            <w:rFonts w:eastAsia="黑体" w:cs="黑体" w:hint="eastAsia"/>
          </w:rPr>
          <w:t>天麻化妆产品</w:t>
        </w:r>
        <w:r w:rsidRPr="001E2D72">
          <w:rPr>
            <w:rFonts w:eastAsia="黑体" w:cs="黑体" w:hint="eastAsia"/>
          </w:rPr>
          <w:tab/>
        </w:r>
        <w:r w:rsidRPr="001E2D72">
          <w:rPr>
            <w:rFonts w:eastAsia="黑体" w:cs="黑体" w:hint="eastAsia"/>
          </w:rPr>
          <w:fldChar w:fldCharType="begin"/>
        </w:r>
        <w:r w:rsidRPr="001E2D72">
          <w:rPr>
            <w:rFonts w:eastAsia="黑体" w:cs="黑体" w:hint="eastAsia"/>
          </w:rPr>
          <w:instrText xml:space="preserve"> PAGEREF _Toc19919 \h </w:instrText>
        </w:r>
        <w:r w:rsidRPr="001E2D72">
          <w:rPr>
            <w:rFonts w:eastAsia="黑体" w:cs="黑体" w:hint="eastAsia"/>
          </w:rPr>
        </w:r>
        <w:r w:rsidRPr="001E2D72">
          <w:rPr>
            <w:rFonts w:eastAsia="黑体" w:cs="黑体" w:hint="eastAsia"/>
          </w:rPr>
          <w:fldChar w:fldCharType="separate"/>
        </w:r>
        <w:r w:rsidRPr="001E2D72">
          <w:rPr>
            <w:rFonts w:eastAsia="黑体" w:cs="黑体" w:hint="eastAsia"/>
          </w:rPr>
          <w:t>16</w:t>
        </w:r>
        <w:r w:rsidRPr="001E2D72">
          <w:rPr>
            <w:rFonts w:eastAsia="黑体" w:cs="黑体" w:hint="eastAsia"/>
          </w:rPr>
          <w:fldChar w:fldCharType="end"/>
        </w:r>
      </w:hyperlink>
    </w:p>
    <w:p w14:paraId="6E974476" w14:textId="77777777" w:rsidR="00FE3EAB" w:rsidRPr="001E2D72" w:rsidRDefault="00FE3EAB">
      <w:pPr>
        <w:pStyle w:val="a7"/>
        <w:tabs>
          <w:tab w:val="right" w:leader="dot" w:pos="8306"/>
        </w:tabs>
        <w:spacing w:line="360" w:lineRule="auto"/>
        <w:ind w:left="960" w:hanging="480"/>
        <w:rPr>
          <w:rFonts w:eastAsia="黑体" w:cs="黑体" w:hint="eastAsia"/>
        </w:rPr>
      </w:pPr>
      <w:hyperlink w:anchor="_Toc1639" w:history="1">
        <w:r w:rsidRPr="001E2D72">
          <w:rPr>
            <w:rFonts w:eastAsia="黑体" w:cs="黑体" w:hint="eastAsia"/>
          </w:rPr>
          <w:t>图</w:t>
        </w:r>
        <w:r w:rsidRPr="001E2D72">
          <w:rPr>
            <w:rFonts w:eastAsia="黑体" w:cs="黑体" w:hint="eastAsia"/>
          </w:rPr>
          <w:t xml:space="preserve"> 12 </w:t>
        </w:r>
        <w:r w:rsidRPr="001E2D72">
          <w:rPr>
            <w:rFonts w:eastAsia="黑体" w:cs="黑体" w:hint="eastAsia"/>
          </w:rPr>
          <w:t>天麻产品质量标准</w:t>
        </w:r>
        <w:r w:rsidRPr="001E2D72">
          <w:rPr>
            <w:rFonts w:eastAsia="黑体" w:cs="黑体" w:hint="eastAsia"/>
          </w:rPr>
          <w:tab/>
        </w:r>
        <w:r w:rsidRPr="001E2D72">
          <w:rPr>
            <w:rFonts w:eastAsia="黑体" w:cs="黑体" w:hint="eastAsia"/>
          </w:rPr>
          <w:fldChar w:fldCharType="begin"/>
        </w:r>
        <w:r w:rsidRPr="001E2D72">
          <w:rPr>
            <w:rFonts w:eastAsia="黑体" w:cs="黑体" w:hint="eastAsia"/>
          </w:rPr>
          <w:instrText xml:space="preserve"> PAGEREF _Toc1639 \h </w:instrText>
        </w:r>
        <w:r w:rsidRPr="001E2D72">
          <w:rPr>
            <w:rFonts w:eastAsia="黑体" w:cs="黑体" w:hint="eastAsia"/>
          </w:rPr>
        </w:r>
        <w:r w:rsidRPr="001E2D72">
          <w:rPr>
            <w:rFonts w:eastAsia="黑体" w:cs="黑体" w:hint="eastAsia"/>
          </w:rPr>
          <w:fldChar w:fldCharType="separate"/>
        </w:r>
        <w:r w:rsidRPr="001E2D72">
          <w:rPr>
            <w:rFonts w:eastAsia="黑体" w:cs="黑体" w:hint="eastAsia"/>
          </w:rPr>
          <w:t>17</w:t>
        </w:r>
        <w:r w:rsidRPr="001E2D72">
          <w:rPr>
            <w:rFonts w:eastAsia="黑体" w:cs="黑体" w:hint="eastAsia"/>
          </w:rPr>
          <w:fldChar w:fldCharType="end"/>
        </w:r>
      </w:hyperlink>
    </w:p>
    <w:p w14:paraId="3C2A677E" w14:textId="77777777" w:rsidR="00FE3EAB" w:rsidRPr="001E2D72" w:rsidRDefault="00FE3EAB">
      <w:pPr>
        <w:pStyle w:val="a7"/>
        <w:tabs>
          <w:tab w:val="right" w:leader="dot" w:pos="8306"/>
        </w:tabs>
        <w:spacing w:line="360" w:lineRule="auto"/>
        <w:ind w:left="960" w:hanging="480"/>
        <w:rPr>
          <w:rFonts w:eastAsia="黑体" w:cs="黑体" w:hint="eastAsia"/>
        </w:rPr>
      </w:pPr>
      <w:hyperlink w:anchor="_Toc7091" w:history="1">
        <w:r w:rsidRPr="001E2D72">
          <w:rPr>
            <w:rFonts w:eastAsia="黑体" w:cs="黑体" w:hint="eastAsia"/>
          </w:rPr>
          <w:t>图</w:t>
        </w:r>
        <w:r w:rsidRPr="001E2D72">
          <w:rPr>
            <w:rFonts w:eastAsia="黑体" w:cs="黑体" w:hint="eastAsia"/>
          </w:rPr>
          <w:t xml:space="preserve"> 13 </w:t>
        </w:r>
        <w:r w:rsidRPr="001E2D72">
          <w:rPr>
            <w:rFonts w:eastAsia="黑体" w:cs="黑体" w:hint="eastAsia"/>
          </w:rPr>
          <w:t>天麻产品文化传播与品牌创新</w:t>
        </w:r>
        <w:r w:rsidRPr="001E2D72">
          <w:rPr>
            <w:rFonts w:eastAsia="黑体" w:cs="黑体" w:hint="eastAsia"/>
          </w:rPr>
          <w:tab/>
        </w:r>
        <w:r w:rsidRPr="001E2D72">
          <w:rPr>
            <w:rFonts w:eastAsia="黑体" w:cs="黑体" w:hint="eastAsia"/>
          </w:rPr>
          <w:fldChar w:fldCharType="begin"/>
        </w:r>
        <w:r w:rsidRPr="001E2D72">
          <w:rPr>
            <w:rFonts w:eastAsia="黑体" w:cs="黑体" w:hint="eastAsia"/>
          </w:rPr>
          <w:instrText xml:space="preserve"> PAGEREF _Toc7091 \h </w:instrText>
        </w:r>
        <w:r w:rsidRPr="001E2D72">
          <w:rPr>
            <w:rFonts w:eastAsia="黑体" w:cs="黑体" w:hint="eastAsia"/>
          </w:rPr>
        </w:r>
        <w:r w:rsidRPr="001E2D72">
          <w:rPr>
            <w:rFonts w:eastAsia="黑体" w:cs="黑体" w:hint="eastAsia"/>
          </w:rPr>
          <w:fldChar w:fldCharType="separate"/>
        </w:r>
        <w:r w:rsidRPr="001E2D72">
          <w:rPr>
            <w:rFonts w:eastAsia="黑体" w:cs="黑体" w:hint="eastAsia"/>
          </w:rPr>
          <w:t>17</w:t>
        </w:r>
        <w:r w:rsidRPr="001E2D72">
          <w:rPr>
            <w:rFonts w:eastAsia="黑体" w:cs="黑体" w:hint="eastAsia"/>
          </w:rPr>
          <w:fldChar w:fldCharType="end"/>
        </w:r>
      </w:hyperlink>
    </w:p>
    <w:p w14:paraId="41D113BB" w14:textId="77777777" w:rsidR="00FE3EAB" w:rsidRPr="001E2D72" w:rsidRDefault="00FE3EAB">
      <w:pPr>
        <w:pStyle w:val="a7"/>
        <w:tabs>
          <w:tab w:val="right" w:leader="dot" w:pos="8306"/>
        </w:tabs>
        <w:spacing w:line="360" w:lineRule="auto"/>
        <w:ind w:left="960" w:hanging="480"/>
        <w:rPr>
          <w:rFonts w:eastAsia="黑体" w:cs="黑体" w:hint="eastAsia"/>
        </w:rPr>
      </w:pPr>
      <w:hyperlink w:anchor="_Toc2886" w:history="1">
        <w:r w:rsidRPr="001E2D72">
          <w:rPr>
            <w:rFonts w:eastAsia="黑体" w:cs="黑体" w:hint="eastAsia"/>
          </w:rPr>
          <w:t>图</w:t>
        </w:r>
        <w:r w:rsidRPr="001E2D72">
          <w:rPr>
            <w:rFonts w:eastAsia="黑体" w:cs="黑体" w:hint="eastAsia"/>
          </w:rPr>
          <w:t xml:space="preserve"> 14 </w:t>
        </w:r>
        <w:r w:rsidRPr="001E2D72">
          <w:rPr>
            <w:rFonts w:eastAsia="黑体" w:cs="黑体" w:hint="eastAsia"/>
          </w:rPr>
          <w:t>天麻线上销售渠道</w:t>
        </w:r>
        <w:r w:rsidRPr="001E2D72">
          <w:rPr>
            <w:rFonts w:eastAsia="黑体" w:cs="黑体" w:hint="eastAsia"/>
          </w:rPr>
          <w:tab/>
        </w:r>
        <w:r w:rsidRPr="001E2D72">
          <w:rPr>
            <w:rFonts w:eastAsia="黑体" w:cs="黑体" w:hint="eastAsia"/>
          </w:rPr>
          <w:fldChar w:fldCharType="begin"/>
        </w:r>
        <w:r w:rsidRPr="001E2D72">
          <w:rPr>
            <w:rFonts w:eastAsia="黑体" w:cs="黑体" w:hint="eastAsia"/>
          </w:rPr>
          <w:instrText xml:space="preserve"> PAGEREF _Toc2886 \h </w:instrText>
        </w:r>
        <w:r w:rsidRPr="001E2D72">
          <w:rPr>
            <w:rFonts w:eastAsia="黑体" w:cs="黑体" w:hint="eastAsia"/>
          </w:rPr>
        </w:r>
        <w:r w:rsidRPr="001E2D72">
          <w:rPr>
            <w:rFonts w:eastAsia="黑体" w:cs="黑体" w:hint="eastAsia"/>
          </w:rPr>
          <w:fldChar w:fldCharType="separate"/>
        </w:r>
        <w:r w:rsidRPr="001E2D72">
          <w:rPr>
            <w:rFonts w:eastAsia="黑体" w:cs="黑体" w:hint="eastAsia"/>
          </w:rPr>
          <w:t>23</w:t>
        </w:r>
        <w:r w:rsidRPr="001E2D72">
          <w:rPr>
            <w:rFonts w:eastAsia="黑体" w:cs="黑体" w:hint="eastAsia"/>
          </w:rPr>
          <w:fldChar w:fldCharType="end"/>
        </w:r>
      </w:hyperlink>
    </w:p>
    <w:p w14:paraId="0CEEC74D" w14:textId="77777777" w:rsidR="00FE3EAB" w:rsidRPr="001E2D72" w:rsidRDefault="00FE3EAB">
      <w:pPr>
        <w:pStyle w:val="a7"/>
        <w:tabs>
          <w:tab w:val="right" w:leader="dot" w:pos="8306"/>
        </w:tabs>
        <w:spacing w:line="360" w:lineRule="auto"/>
        <w:ind w:left="960" w:hanging="480"/>
        <w:rPr>
          <w:rFonts w:eastAsia="黑体" w:cs="黑体" w:hint="eastAsia"/>
        </w:rPr>
      </w:pPr>
      <w:hyperlink w:anchor="_Toc10267" w:history="1">
        <w:r w:rsidRPr="001E2D72">
          <w:rPr>
            <w:rFonts w:eastAsia="黑体" w:cs="黑体" w:hint="eastAsia"/>
          </w:rPr>
          <w:t>图</w:t>
        </w:r>
        <w:r w:rsidRPr="001E2D72">
          <w:rPr>
            <w:rFonts w:eastAsia="黑体" w:cs="黑体" w:hint="eastAsia"/>
          </w:rPr>
          <w:t xml:space="preserve"> 15 </w:t>
        </w:r>
        <w:r w:rsidRPr="001E2D72">
          <w:rPr>
            <w:rFonts w:eastAsia="黑体" w:cs="黑体" w:hint="eastAsia"/>
          </w:rPr>
          <w:t>公司营业执照</w:t>
        </w:r>
        <w:r w:rsidRPr="001E2D72">
          <w:rPr>
            <w:rFonts w:eastAsia="黑体" w:cs="黑体" w:hint="eastAsia"/>
          </w:rPr>
          <w:tab/>
        </w:r>
        <w:r w:rsidRPr="001E2D72">
          <w:rPr>
            <w:rFonts w:eastAsia="黑体" w:cs="黑体" w:hint="eastAsia"/>
          </w:rPr>
          <w:fldChar w:fldCharType="begin"/>
        </w:r>
        <w:r w:rsidRPr="001E2D72">
          <w:rPr>
            <w:rFonts w:eastAsia="黑体" w:cs="黑体" w:hint="eastAsia"/>
          </w:rPr>
          <w:instrText xml:space="preserve"> PAGEREF _Toc10267 \h </w:instrText>
        </w:r>
        <w:r w:rsidRPr="001E2D72">
          <w:rPr>
            <w:rFonts w:eastAsia="黑体" w:cs="黑体" w:hint="eastAsia"/>
          </w:rPr>
        </w:r>
        <w:r w:rsidRPr="001E2D72">
          <w:rPr>
            <w:rFonts w:eastAsia="黑体" w:cs="黑体" w:hint="eastAsia"/>
          </w:rPr>
          <w:fldChar w:fldCharType="separate"/>
        </w:r>
        <w:r w:rsidRPr="001E2D72">
          <w:rPr>
            <w:rFonts w:eastAsia="黑体" w:cs="黑体" w:hint="eastAsia"/>
          </w:rPr>
          <w:t>28</w:t>
        </w:r>
        <w:r w:rsidRPr="001E2D72">
          <w:rPr>
            <w:rFonts w:eastAsia="黑体" w:cs="黑体" w:hint="eastAsia"/>
          </w:rPr>
          <w:fldChar w:fldCharType="end"/>
        </w:r>
      </w:hyperlink>
    </w:p>
    <w:p w14:paraId="3F608AB2" w14:textId="77777777" w:rsidR="00FE3EAB" w:rsidRPr="001E2D72" w:rsidRDefault="00FE3EAB">
      <w:pPr>
        <w:pStyle w:val="a7"/>
        <w:tabs>
          <w:tab w:val="right" w:leader="dot" w:pos="8306"/>
        </w:tabs>
        <w:spacing w:line="360" w:lineRule="auto"/>
        <w:ind w:left="960" w:hanging="480"/>
        <w:rPr>
          <w:rFonts w:eastAsia="黑体" w:cs="黑体" w:hint="eastAsia"/>
        </w:rPr>
      </w:pPr>
      <w:hyperlink w:anchor="_Toc24863" w:history="1">
        <w:r w:rsidRPr="001E2D72">
          <w:rPr>
            <w:rFonts w:eastAsia="黑体" w:cs="黑体" w:hint="eastAsia"/>
          </w:rPr>
          <w:t>图</w:t>
        </w:r>
        <w:r w:rsidRPr="001E2D72">
          <w:rPr>
            <w:rFonts w:eastAsia="黑体" w:cs="黑体" w:hint="eastAsia"/>
          </w:rPr>
          <w:t xml:space="preserve"> 16 </w:t>
        </w:r>
        <w:r w:rsidRPr="001E2D72">
          <w:rPr>
            <w:rFonts w:eastAsia="黑体" w:cs="黑体" w:hint="eastAsia"/>
          </w:rPr>
          <w:t>初始资金使用计划（单位：万元）</w:t>
        </w:r>
        <w:r w:rsidRPr="001E2D72">
          <w:rPr>
            <w:rFonts w:eastAsia="黑体" w:cs="黑体" w:hint="eastAsia"/>
          </w:rPr>
          <w:tab/>
        </w:r>
        <w:r w:rsidRPr="001E2D72">
          <w:rPr>
            <w:rFonts w:eastAsia="黑体" w:cs="黑体" w:hint="eastAsia"/>
          </w:rPr>
          <w:fldChar w:fldCharType="begin"/>
        </w:r>
        <w:r w:rsidRPr="001E2D72">
          <w:rPr>
            <w:rFonts w:eastAsia="黑体" w:cs="黑体" w:hint="eastAsia"/>
          </w:rPr>
          <w:instrText xml:space="preserve"> PAGEREF _Toc24863 \h </w:instrText>
        </w:r>
        <w:r w:rsidRPr="001E2D72">
          <w:rPr>
            <w:rFonts w:eastAsia="黑体" w:cs="黑体" w:hint="eastAsia"/>
          </w:rPr>
        </w:r>
        <w:r w:rsidRPr="001E2D72">
          <w:rPr>
            <w:rFonts w:eastAsia="黑体" w:cs="黑体" w:hint="eastAsia"/>
          </w:rPr>
          <w:fldChar w:fldCharType="separate"/>
        </w:r>
        <w:r w:rsidRPr="001E2D72">
          <w:rPr>
            <w:rFonts w:eastAsia="黑体" w:cs="黑体" w:hint="eastAsia"/>
          </w:rPr>
          <w:t>31</w:t>
        </w:r>
        <w:r w:rsidRPr="001E2D72">
          <w:rPr>
            <w:rFonts w:eastAsia="黑体" w:cs="黑体" w:hint="eastAsia"/>
          </w:rPr>
          <w:fldChar w:fldCharType="end"/>
        </w:r>
      </w:hyperlink>
    </w:p>
    <w:p w14:paraId="75B5B191" w14:textId="77777777" w:rsidR="00FE3EAB" w:rsidRPr="001E2D72" w:rsidRDefault="00FE3EAB">
      <w:pPr>
        <w:pStyle w:val="a7"/>
        <w:tabs>
          <w:tab w:val="right" w:leader="dot" w:pos="8306"/>
        </w:tabs>
        <w:spacing w:line="360" w:lineRule="auto"/>
        <w:ind w:left="960" w:hanging="480"/>
        <w:rPr>
          <w:rFonts w:eastAsia="黑体" w:cs="黑体" w:hint="eastAsia"/>
        </w:rPr>
      </w:pPr>
      <w:hyperlink w:anchor="_Toc20730" w:history="1">
        <w:r w:rsidRPr="001E2D72">
          <w:rPr>
            <w:rFonts w:eastAsia="黑体" w:cs="黑体" w:hint="eastAsia"/>
          </w:rPr>
          <w:t>图</w:t>
        </w:r>
        <w:r w:rsidRPr="001E2D72">
          <w:rPr>
            <w:rFonts w:eastAsia="黑体" w:cs="黑体" w:hint="eastAsia"/>
          </w:rPr>
          <w:t xml:space="preserve"> 17  2025</w:t>
        </w:r>
        <w:r w:rsidRPr="001E2D72">
          <w:rPr>
            <w:rFonts w:eastAsia="黑体" w:cs="黑体" w:hint="eastAsia"/>
          </w:rPr>
          <w:t>—</w:t>
        </w:r>
        <w:r w:rsidRPr="001E2D72">
          <w:rPr>
            <w:rFonts w:eastAsia="黑体" w:cs="黑体" w:hint="eastAsia"/>
          </w:rPr>
          <w:t>2029</w:t>
        </w:r>
        <w:r w:rsidRPr="001E2D72">
          <w:rPr>
            <w:rFonts w:eastAsia="黑体" w:cs="黑体" w:hint="eastAsia"/>
          </w:rPr>
          <w:t>年项目收入与净利润预测（单位：万元）</w:t>
        </w:r>
        <w:r w:rsidRPr="001E2D72">
          <w:rPr>
            <w:rFonts w:eastAsia="黑体" w:cs="黑体" w:hint="eastAsia"/>
          </w:rPr>
          <w:tab/>
        </w:r>
        <w:r w:rsidRPr="001E2D72">
          <w:rPr>
            <w:rFonts w:eastAsia="黑体" w:cs="黑体" w:hint="eastAsia"/>
          </w:rPr>
          <w:fldChar w:fldCharType="begin"/>
        </w:r>
        <w:r w:rsidRPr="001E2D72">
          <w:rPr>
            <w:rFonts w:eastAsia="黑体" w:cs="黑体" w:hint="eastAsia"/>
          </w:rPr>
          <w:instrText xml:space="preserve"> PAGEREF _Toc20730 \h </w:instrText>
        </w:r>
        <w:r w:rsidRPr="001E2D72">
          <w:rPr>
            <w:rFonts w:eastAsia="黑体" w:cs="黑体" w:hint="eastAsia"/>
          </w:rPr>
        </w:r>
        <w:r w:rsidRPr="001E2D72">
          <w:rPr>
            <w:rFonts w:eastAsia="黑体" w:cs="黑体" w:hint="eastAsia"/>
          </w:rPr>
          <w:fldChar w:fldCharType="separate"/>
        </w:r>
        <w:r w:rsidRPr="001E2D72">
          <w:rPr>
            <w:rFonts w:eastAsia="黑体" w:cs="黑体" w:hint="eastAsia"/>
          </w:rPr>
          <w:t>36</w:t>
        </w:r>
        <w:r w:rsidRPr="001E2D72">
          <w:rPr>
            <w:rFonts w:eastAsia="黑体" w:cs="黑体" w:hint="eastAsia"/>
          </w:rPr>
          <w:fldChar w:fldCharType="end"/>
        </w:r>
      </w:hyperlink>
    </w:p>
    <w:p w14:paraId="5669FEE3" w14:textId="77777777" w:rsidR="00FE3EAB" w:rsidRPr="001E2D72" w:rsidRDefault="00FE3EAB">
      <w:pPr>
        <w:pStyle w:val="a7"/>
        <w:tabs>
          <w:tab w:val="right" w:leader="dot" w:pos="8306"/>
        </w:tabs>
        <w:spacing w:line="360" w:lineRule="auto"/>
        <w:ind w:left="960" w:hanging="480"/>
        <w:rPr>
          <w:rFonts w:eastAsia="黑体" w:cs="黑体" w:hint="eastAsia"/>
        </w:rPr>
      </w:pPr>
      <w:hyperlink w:anchor="_Toc5224" w:history="1">
        <w:r w:rsidRPr="001E2D72">
          <w:rPr>
            <w:rFonts w:eastAsia="黑体" w:cs="黑体" w:hint="eastAsia"/>
          </w:rPr>
          <w:t>图</w:t>
        </w:r>
        <w:r w:rsidRPr="001E2D72">
          <w:rPr>
            <w:rFonts w:eastAsia="黑体" w:cs="黑体" w:hint="eastAsia"/>
          </w:rPr>
          <w:t xml:space="preserve"> 18  </w:t>
        </w:r>
        <w:r w:rsidRPr="001E2D72">
          <w:rPr>
            <w:rFonts w:eastAsia="黑体" w:cs="黑体" w:hint="eastAsia"/>
          </w:rPr>
          <w:t>项目风险分析</w:t>
        </w:r>
        <w:r w:rsidRPr="001E2D72">
          <w:rPr>
            <w:rFonts w:eastAsia="黑体" w:cs="黑体" w:hint="eastAsia"/>
          </w:rPr>
          <w:tab/>
        </w:r>
        <w:r w:rsidRPr="001E2D72">
          <w:rPr>
            <w:rFonts w:eastAsia="黑体" w:cs="黑体" w:hint="eastAsia"/>
          </w:rPr>
          <w:fldChar w:fldCharType="begin"/>
        </w:r>
        <w:r w:rsidRPr="001E2D72">
          <w:rPr>
            <w:rFonts w:eastAsia="黑体" w:cs="黑体" w:hint="eastAsia"/>
          </w:rPr>
          <w:instrText xml:space="preserve"> PAGEREF _Toc5224 \h </w:instrText>
        </w:r>
        <w:r w:rsidRPr="001E2D72">
          <w:rPr>
            <w:rFonts w:eastAsia="黑体" w:cs="黑体" w:hint="eastAsia"/>
          </w:rPr>
        </w:r>
        <w:r w:rsidRPr="001E2D72">
          <w:rPr>
            <w:rFonts w:eastAsia="黑体" w:cs="黑体" w:hint="eastAsia"/>
          </w:rPr>
          <w:fldChar w:fldCharType="separate"/>
        </w:r>
        <w:r w:rsidRPr="001E2D72">
          <w:rPr>
            <w:rFonts w:eastAsia="黑体" w:cs="黑体" w:hint="eastAsia"/>
          </w:rPr>
          <w:t>41</w:t>
        </w:r>
        <w:r w:rsidRPr="001E2D72">
          <w:rPr>
            <w:rFonts w:eastAsia="黑体" w:cs="黑体" w:hint="eastAsia"/>
          </w:rPr>
          <w:fldChar w:fldCharType="end"/>
        </w:r>
      </w:hyperlink>
    </w:p>
    <w:p w14:paraId="3B642401" w14:textId="77777777" w:rsidR="00FE3EAB" w:rsidRPr="001E2D72" w:rsidRDefault="00000000">
      <w:pPr>
        <w:spacing w:line="360" w:lineRule="auto"/>
        <w:rPr>
          <w:rFonts w:eastAsia="黑体" w:cs="黑体" w:hint="eastAsia"/>
        </w:rPr>
      </w:pPr>
      <w:r w:rsidRPr="001E2D72">
        <w:rPr>
          <w:rFonts w:eastAsia="黑体" w:cs="黑体" w:hint="eastAsia"/>
        </w:rPr>
        <w:fldChar w:fldCharType="end"/>
      </w:r>
    </w:p>
    <w:p w14:paraId="0BC61687" w14:textId="77777777" w:rsidR="00FE3EAB" w:rsidRPr="001E2D72" w:rsidRDefault="00000000">
      <w:pPr>
        <w:rPr>
          <w:rFonts w:eastAsia="黑体" w:cs="黑体" w:hint="eastAsia"/>
          <w:b/>
          <w:bCs/>
          <w:sz w:val="36"/>
          <w:szCs w:val="36"/>
          <w:lang w:bidi="ar"/>
        </w:rPr>
      </w:pPr>
      <w:r w:rsidRPr="001E2D72">
        <w:rPr>
          <w:rFonts w:eastAsia="黑体" w:cs="黑体" w:hint="eastAsia"/>
          <w:b/>
          <w:bCs/>
          <w:sz w:val="36"/>
          <w:szCs w:val="36"/>
          <w:lang w:bidi="ar"/>
        </w:rPr>
        <w:br w:type="page"/>
      </w:r>
    </w:p>
    <w:p w14:paraId="495AFC8E" w14:textId="77777777" w:rsidR="00FE3EAB" w:rsidRPr="001E2D72" w:rsidRDefault="00000000">
      <w:pPr>
        <w:pStyle w:val="a7"/>
        <w:tabs>
          <w:tab w:val="right" w:leader="dot" w:pos="8306"/>
        </w:tabs>
        <w:spacing w:line="360" w:lineRule="auto"/>
        <w:ind w:left="1120" w:hanging="640"/>
        <w:jc w:val="center"/>
        <w:rPr>
          <w:rFonts w:eastAsia="黑体" w:cs="黑体" w:hint="eastAsia"/>
          <w:b/>
          <w:bCs/>
          <w:sz w:val="36"/>
          <w:szCs w:val="36"/>
          <w:lang w:bidi="ar"/>
        </w:rPr>
      </w:pPr>
      <w:r w:rsidRPr="001E2D72">
        <w:rPr>
          <w:rFonts w:eastAsia="黑体" w:cs="黑体" w:hint="eastAsia"/>
          <w:sz w:val="32"/>
          <w:szCs w:val="32"/>
          <w:lang w:bidi="ar"/>
        </w:rPr>
        <w:lastRenderedPageBreak/>
        <w:t>表索引</w:t>
      </w:r>
    </w:p>
    <w:p w14:paraId="4297A050" w14:textId="77777777" w:rsidR="00FE3EAB" w:rsidRPr="001E2D72" w:rsidRDefault="00000000">
      <w:pPr>
        <w:pStyle w:val="a7"/>
        <w:tabs>
          <w:tab w:val="right" w:leader="dot" w:pos="8306"/>
        </w:tabs>
        <w:spacing w:line="360" w:lineRule="auto"/>
        <w:ind w:left="962" w:hanging="482"/>
        <w:rPr>
          <w:rFonts w:eastAsia="黑体" w:cs="黑体" w:hint="eastAsia"/>
        </w:rPr>
      </w:pPr>
      <w:r w:rsidRPr="001E2D72">
        <w:rPr>
          <w:rFonts w:eastAsia="黑体" w:cs="黑体" w:hint="eastAsia"/>
          <w:b/>
          <w:bCs/>
          <w:lang w:bidi="ar"/>
        </w:rPr>
        <w:fldChar w:fldCharType="begin"/>
      </w:r>
      <w:r w:rsidRPr="001E2D72">
        <w:rPr>
          <w:rFonts w:eastAsia="黑体" w:cs="黑体" w:hint="eastAsia"/>
          <w:b/>
          <w:bCs/>
          <w:lang w:bidi="ar"/>
        </w:rPr>
        <w:instrText>TOC \t "</w:instrText>
      </w:r>
      <w:r w:rsidRPr="001E2D72">
        <w:rPr>
          <w:rFonts w:eastAsia="黑体" w:cs="黑体" w:hint="eastAsia"/>
          <w:b/>
          <w:bCs/>
          <w:lang w:bidi="ar"/>
        </w:rPr>
        <w:instrText>表格</w:instrText>
      </w:r>
      <w:r w:rsidRPr="001E2D72">
        <w:rPr>
          <w:rFonts w:eastAsia="黑体" w:cs="黑体" w:hint="eastAsia"/>
          <w:b/>
          <w:bCs/>
          <w:lang w:bidi="ar"/>
        </w:rPr>
        <w:instrText>" \h \c</w:instrText>
      </w:r>
      <w:r w:rsidRPr="001E2D72">
        <w:rPr>
          <w:rFonts w:eastAsia="黑体" w:cs="黑体" w:hint="eastAsia"/>
          <w:b/>
          <w:bCs/>
          <w:lang w:bidi="ar"/>
        </w:rPr>
        <w:fldChar w:fldCharType="separate"/>
      </w:r>
      <w:hyperlink w:anchor="_Toc24043" w:history="1">
        <w:r w:rsidR="00FE3EAB" w:rsidRPr="001E2D72">
          <w:rPr>
            <w:rFonts w:eastAsia="黑体" w:cs="黑体" w:hint="eastAsia"/>
          </w:rPr>
          <w:t>表</w:t>
        </w:r>
        <w:r w:rsidR="00FE3EAB" w:rsidRPr="001E2D72">
          <w:rPr>
            <w:rFonts w:eastAsia="黑体" w:cs="黑体" w:hint="eastAsia"/>
          </w:rPr>
          <w:t xml:space="preserve"> 1 </w:t>
        </w:r>
        <w:r w:rsidR="00FE3EAB" w:rsidRPr="001E2D72">
          <w:rPr>
            <w:rFonts w:eastAsia="黑体" w:cs="黑体" w:hint="eastAsia"/>
          </w:rPr>
          <w:t>中医药传统文化相关政策</w:t>
        </w:r>
        <w:r w:rsidR="00FE3EAB" w:rsidRPr="001E2D72">
          <w:rPr>
            <w:rFonts w:eastAsia="黑体" w:cs="黑体" w:hint="eastAsia"/>
          </w:rPr>
          <w:tab/>
        </w:r>
        <w:r w:rsidR="00FE3EAB" w:rsidRPr="001E2D72">
          <w:rPr>
            <w:rFonts w:eastAsia="黑体" w:cs="黑体" w:hint="eastAsia"/>
          </w:rPr>
          <w:fldChar w:fldCharType="begin"/>
        </w:r>
        <w:r w:rsidR="00FE3EAB" w:rsidRPr="001E2D72">
          <w:rPr>
            <w:rFonts w:eastAsia="黑体" w:cs="黑体" w:hint="eastAsia"/>
          </w:rPr>
          <w:instrText xml:space="preserve"> PAGEREF _Toc24043 \h </w:instrText>
        </w:r>
        <w:r w:rsidR="00FE3EAB" w:rsidRPr="001E2D72">
          <w:rPr>
            <w:rFonts w:eastAsia="黑体" w:cs="黑体" w:hint="eastAsia"/>
          </w:rPr>
        </w:r>
        <w:r w:rsidR="00FE3EAB" w:rsidRPr="001E2D72">
          <w:rPr>
            <w:rFonts w:eastAsia="黑体" w:cs="黑体" w:hint="eastAsia"/>
          </w:rPr>
          <w:fldChar w:fldCharType="separate"/>
        </w:r>
        <w:r w:rsidR="00FE3EAB" w:rsidRPr="001E2D72">
          <w:rPr>
            <w:rFonts w:eastAsia="黑体" w:cs="黑体" w:hint="eastAsia"/>
          </w:rPr>
          <w:t>5</w:t>
        </w:r>
        <w:r w:rsidR="00FE3EAB" w:rsidRPr="001E2D72">
          <w:rPr>
            <w:rFonts w:eastAsia="黑体" w:cs="黑体" w:hint="eastAsia"/>
          </w:rPr>
          <w:fldChar w:fldCharType="end"/>
        </w:r>
      </w:hyperlink>
    </w:p>
    <w:p w14:paraId="4DEDF6E7" w14:textId="77777777" w:rsidR="00FE3EAB" w:rsidRPr="001E2D72" w:rsidRDefault="00FE3EAB">
      <w:pPr>
        <w:pStyle w:val="a7"/>
        <w:tabs>
          <w:tab w:val="right" w:leader="dot" w:pos="8306"/>
        </w:tabs>
        <w:spacing w:line="360" w:lineRule="auto"/>
        <w:ind w:left="960" w:hanging="480"/>
        <w:rPr>
          <w:rFonts w:eastAsia="黑体" w:cs="黑体" w:hint="eastAsia"/>
        </w:rPr>
      </w:pPr>
      <w:hyperlink w:anchor="_Toc2895" w:history="1">
        <w:r w:rsidRPr="001E2D72">
          <w:rPr>
            <w:rFonts w:eastAsia="黑体" w:cs="黑体" w:hint="eastAsia"/>
          </w:rPr>
          <w:t>表</w:t>
        </w:r>
        <w:r w:rsidRPr="001E2D72">
          <w:rPr>
            <w:rFonts w:eastAsia="黑体" w:cs="黑体" w:hint="eastAsia"/>
          </w:rPr>
          <w:t xml:space="preserve"> 2 </w:t>
        </w:r>
        <w:r w:rsidRPr="001E2D72">
          <w:rPr>
            <w:rFonts w:eastAsia="黑体" w:cs="黑体" w:hint="eastAsia"/>
          </w:rPr>
          <w:t>主要竞争对手分析</w:t>
        </w:r>
        <w:r w:rsidRPr="001E2D72">
          <w:rPr>
            <w:rFonts w:eastAsia="黑体" w:cs="黑体" w:hint="eastAsia"/>
          </w:rPr>
          <w:tab/>
        </w:r>
        <w:r w:rsidRPr="001E2D72">
          <w:rPr>
            <w:rFonts w:eastAsia="黑体" w:cs="黑体" w:hint="eastAsia"/>
          </w:rPr>
          <w:fldChar w:fldCharType="begin"/>
        </w:r>
        <w:r w:rsidRPr="001E2D72">
          <w:rPr>
            <w:rFonts w:eastAsia="黑体" w:cs="黑体" w:hint="eastAsia"/>
          </w:rPr>
          <w:instrText xml:space="preserve"> PAGEREF _Toc2895 \h </w:instrText>
        </w:r>
        <w:r w:rsidRPr="001E2D72">
          <w:rPr>
            <w:rFonts w:eastAsia="黑体" w:cs="黑体" w:hint="eastAsia"/>
          </w:rPr>
        </w:r>
        <w:r w:rsidRPr="001E2D72">
          <w:rPr>
            <w:rFonts w:eastAsia="黑体" w:cs="黑体" w:hint="eastAsia"/>
          </w:rPr>
          <w:fldChar w:fldCharType="separate"/>
        </w:r>
        <w:r w:rsidRPr="001E2D72">
          <w:rPr>
            <w:rFonts w:eastAsia="黑体" w:cs="黑体" w:hint="eastAsia"/>
          </w:rPr>
          <w:t>10</w:t>
        </w:r>
        <w:r w:rsidRPr="001E2D72">
          <w:rPr>
            <w:rFonts w:eastAsia="黑体" w:cs="黑体" w:hint="eastAsia"/>
          </w:rPr>
          <w:fldChar w:fldCharType="end"/>
        </w:r>
      </w:hyperlink>
    </w:p>
    <w:p w14:paraId="3D25CD97" w14:textId="77777777" w:rsidR="00FE3EAB" w:rsidRPr="001E2D72" w:rsidRDefault="00FE3EAB">
      <w:pPr>
        <w:pStyle w:val="a7"/>
        <w:tabs>
          <w:tab w:val="right" w:leader="dot" w:pos="8306"/>
        </w:tabs>
        <w:spacing w:line="360" w:lineRule="auto"/>
        <w:ind w:left="960" w:hanging="480"/>
        <w:rPr>
          <w:rFonts w:eastAsia="黑体" w:cs="黑体" w:hint="eastAsia"/>
        </w:rPr>
      </w:pPr>
      <w:hyperlink w:anchor="_Toc30555" w:history="1">
        <w:r w:rsidRPr="001E2D72">
          <w:rPr>
            <w:rFonts w:eastAsia="黑体" w:cs="黑体" w:hint="eastAsia"/>
          </w:rPr>
          <w:t>表</w:t>
        </w:r>
        <w:r w:rsidRPr="001E2D72">
          <w:rPr>
            <w:rFonts w:eastAsia="黑体" w:cs="黑体" w:hint="eastAsia"/>
          </w:rPr>
          <w:t xml:space="preserve"> 3 </w:t>
        </w:r>
        <w:r w:rsidRPr="001E2D72">
          <w:rPr>
            <w:rFonts w:eastAsia="黑体" w:cs="黑体" w:hint="eastAsia"/>
          </w:rPr>
          <w:t>项目产品价格策略</w:t>
        </w:r>
        <w:r w:rsidRPr="001E2D72">
          <w:rPr>
            <w:rFonts w:eastAsia="黑体" w:cs="黑体" w:hint="eastAsia"/>
          </w:rPr>
          <w:tab/>
        </w:r>
        <w:r w:rsidRPr="001E2D72">
          <w:rPr>
            <w:rFonts w:eastAsia="黑体" w:cs="黑体" w:hint="eastAsia"/>
          </w:rPr>
          <w:fldChar w:fldCharType="begin"/>
        </w:r>
        <w:r w:rsidRPr="001E2D72">
          <w:rPr>
            <w:rFonts w:eastAsia="黑体" w:cs="黑体" w:hint="eastAsia"/>
          </w:rPr>
          <w:instrText xml:space="preserve"> PAGEREF _Toc30555 \h </w:instrText>
        </w:r>
        <w:r w:rsidRPr="001E2D72">
          <w:rPr>
            <w:rFonts w:eastAsia="黑体" w:cs="黑体" w:hint="eastAsia"/>
          </w:rPr>
        </w:r>
        <w:r w:rsidRPr="001E2D72">
          <w:rPr>
            <w:rFonts w:eastAsia="黑体" w:cs="黑体" w:hint="eastAsia"/>
          </w:rPr>
          <w:fldChar w:fldCharType="separate"/>
        </w:r>
        <w:r w:rsidRPr="001E2D72">
          <w:rPr>
            <w:rFonts w:eastAsia="黑体" w:cs="黑体" w:hint="eastAsia"/>
          </w:rPr>
          <w:t>21</w:t>
        </w:r>
        <w:r w:rsidRPr="001E2D72">
          <w:rPr>
            <w:rFonts w:eastAsia="黑体" w:cs="黑体" w:hint="eastAsia"/>
          </w:rPr>
          <w:fldChar w:fldCharType="end"/>
        </w:r>
      </w:hyperlink>
    </w:p>
    <w:p w14:paraId="6E4CF33E" w14:textId="77777777" w:rsidR="00FE3EAB" w:rsidRPr="001E2D72" w:rsidRDefault="00FE3EAB">
      <w:pPr>
        <w:pStyle w:val="a7"/>
        <w:tabs>
          <w:tab w:val="right" w:leader="dot" w:pos="8306"/>
        </w:tabs>
        <w:spacing w:line="360" w:lineRule="auto"/>
        <w:ind w:left="960" w:hanging="480"/>
        <w:rPr>
          <w:rFonts w:eastAsia="黑体" w:cs="黑体" w:hint="eastAsia"/>
        </w:rPr>
      </w:pPr>
      <w:hyperlink w:anchor="_Toc23300" w:history="1">
        <w:r w:rsidRPr="001E2D72">
          <w:rPr>
            <w:rFonts w:eastAsia="黑体" w:cs="黑体" w:hint="eastAsia"/>
          </w:rPr>
          <w:t>表</w:t>
        </w:r>
        <w:r w:rsidRPr="001E2D72">
          <w:rPr>
            <w:rFonts w:eastAsia="黑体" w:cs="黑体" w:hint="eastAsia"/>
          </w:rPr>
          <w:t xml:space="preserve"> 4 </w:t>
        </w:r>
        <w:r w:rsidRPr="001E2D72">
          <w:rPr>
            <w:rFonts w:eastAsia="黑体" w:cs="黑体" w:hint="eastAsia"/>
          </w:rPr>
          <w:t>项目产品促销策略</w:t>
        </w:r>
        <w:r w:rsidRPr="001E2D72">
          <w:rPr>
            <w:rFonts w:eastAsia="黑体" w:cs="黑体" w:hint="eastAsia"/>
          </w:rPr>
          <w:tab/>
        </w:r>
        <w:r w:rsidRPr="001E2D72">
          <w:rPr>
            <w:rFonts w:eastAsia="黑体" w:cs="黑体" w:hint="eastAsia"/>
          </w:rPr>
          <w:fldChar w:fldCharType="begin"/>
        </w:r>
        <w:r w:rsidRPr="001E2D72">
          <w:rPr>
            <w:rFonts w:eastAsia="黑体" w:cs="黑体" w:hint="eastAsia"/>
          </w:rPr>
          <w:instrText xml:space="preserve"> PAGEREF _Toc23300 \h </w:instrText>
        </w:r>
        <w:r w:rsidRPr="001E2D72">
          <w:rPr>
            <w:rFonts w:eastAsia="黑体" w:cs="黑体" w:hint="eastAsia"/>
          </w:rPr>
        </w:r>
        <w:r w:rsidRPr="001E2D72">
          <w:rPr>
            <w:rFonts w:eastAsia="黑体" w:cs="黑体" w:hint="eastAsia"/>
          </w:rPr>
          <w:fldChar w:fldCharType="separate"/>
        </w:r>
        <w:r w:rsidRPr="001E2D72">
          <w:rPr>
            <w:rFonts w:eastAsia="黑体" w:cs="黑体" w:hint="eastAsia"/>
          </w:rPr>
          <w:t>25</w:t>
        </w:r>
        <w:r w:rsidRPr="001E2D72">
          <w:rPr>
            <w:rFonts w:eastAsia="黑体" w:cs="黑体" w:hint="eastAsia"/>
          </w:rPr>
          <w:fldChar w:fldCharType="end"/>
        </w:r>
      </w:hyperlink>
    </w:p>
    <w:p w14:paraId="191C861D" w14:textId="77777777" w:rsidR="00FE3EAB" w:rsidRPr="001E2D72" w:rsidRDefault="00FE3EAB">
      <w:pPr>
        <w:pStyle w:val="a7"/>
        <w:tabs>
          <w:tab w:val="right" w:leader="dot" w:pos="8306"/>
        </w:tabs>
        <w:spacing w:line="360" w:lineRule="auto"/>
        <w:ind w:left="960" w:hanging="480"/>
        <w:rPr>
          <w:rFonts w:eastAsia="黑体" w:cs="黑体" w:hint="eastAsia"/>
        </w:rPr>
      </w:pPr>
      <w:hyperlink w:anchor="_Toc27473" w:history="1">
        <w:r w:rsidRPr="001E2D72">
          <w:rPr>
            <w:rFonts w:eastAsia="黑体" w:cs="黑体" w:hint="eastAsia"/>
          </w:rPr>
          <w:t>表</w:t>
        </w:r>
        <w:r w:rsidRPr="001E2D72">
          <w:rPr>
            <w:rFonts w:eastAsia="黑体" w:cs="黑体" w:hint="eastAsia"/>
          </w:rPr>
          <w:t xml:space="preserve"> 5 </w:t>
        </w:r>
        <w:r w:rsidRPr="001E2D72">
          <w:rPr>
            <w:rFonts w:eastAsia="黑体" w:cs="黑体" w:hint="eastAsia"/>
          </w:rPr>
          <w:t>团队职位分配</w:t>
        </w:r>
        <w:r w:rsidRPr="001E2D72">
          <w:rPr>
            <w:rFonts w:eastAsia="黑体" w:cs="黑体" w:hint="eastAsia"/>
          </w:rPr>
          <w:tab/>
        </w:r>
        <w:r w:rsidRPr="001E2D72">
          <w:rPr>
            <w:rFonts w:eastAsia="黑体" w:cs="黑体" w:hint="eastAsia"/>
          </w:rPr>
          <w:fldChar w:fldCharType="begin"/>
        </w:r>
        <w:r w:rsidRPr="001E2D72">
          <w:rPr>
            <w:rFonts w:eastAsia="黑体" w:cs="黑体" w:hint="eastAsia"/>
          </w:rPr>
          <w:instrText xml:space="preserve"> PAGEREF _Toc27473 \h </w:instrText>
        </w:r>
        <w:r w:rsidRPr="001E2D72">
          <w:rPr>
            <w:rFonts w:eastAsia="黑体" w:cs="黑体" w:hint="eastAsia"/>
          </w:rPr>
        </w:r>
        <w:r w:rsidRPr="001E2D72">
          <w:rPr>
            <w:rFonts w:eastAsia="黑体" w:cs="黑体" w:hint="eastAsia"/>
          </w:rPr>
          <w:fldChar w:fldCharType="separate"/>
        </w:r>
        <w:r w:rsidRPr="001E2D72">
          <w:rPr>
            <w:rFonts w:eastAsia="黑体" w:cs="黑体" w:hint="eastAsia"/>
          </w:rPr>
          <w:t>28</w:t>
        </w:r>
        <w:r w:rsidRPr="001E2D72">
          <w:rPr>
            <w:rFonts w:eastAsia="黑体" w:cs="黑体" w:hint="eastAsia"/>
          </w:rPr>
          <w:fldChar w:fldCharType="end"/>
        </w:r>
      </w:hyperlink>
    </w:p>
    <w:p w14:paraId="7651D249" w14:textId="77777777" w:rsidR="00FE3EAB" w:rsidRPr="001E2D72" w:rsidRDefault="00FE3EAB">
      <w:pPr>
        <w:pStyle w:val="a7"/>
        <w:tabs>
          <w:tab w:val="right" w:leader="dot" w:pos="8306"/>
        </w:tabs>
        <w:spacing w:line="360" w:lineRule="auto"/>
        <w:ind w:left="960" w:hanging="480"/>
        <w:rPr>
          <w:rFonts w:eastAsia="黑体" w:cs="黑体" w:hint="eastAsia"/>
        </w:rPr>
      </w:pPr>
      <w:hyperlink w:anchor="_Toc12414" w:history="1">
        <w:r w:rsidRPr="001E2D72">
          <w:rPr>
            <w:rFonts w:eastAsia="黑体" w:cs="黑体" w:hint="eastAsia"/>
          </w:rPr>
          <w:t>表</w:t>
        </w:r>
        <w:r w:rsidRPr="001E2D72">
          <w:rPr>
            <w:rFonts w:eastAsia="黑体" w:cs="黑体" w:hint="eastAsia"/>
          </w:rPr>
          <w:t xml:space="preserve"> 6</w:t>
        </w:r>
        <w:r w:rsidRPr="001E2D72">
          <w:rPr>
            <w:rFonts w:eastAsia="黑体" w:cs="黑体" w:hint="eastAsia"/>
          </w:rPr>
          <w:t>初始资金明细表（单位：万元）</w:t>
        </w:r>
        <w:r w:rsidRPr="001E2D72">
          <w:rPr>
            <w:rFonts w:eastAsia="黑体" w:cs="黑体" w:hint="eastAsia"/>
          </w:rPr>
          <w:tab/>
        </w:r>
        <w:r w:rsidRPr="001E2D72">
          <w:rPr>
            <w:rFonts w:eastAsia="黑体" w:cs="黑体" w:hint="eastAsia"/>
          </w:rPr>
          <w:fldChar w:fldCharType="begin"/>
        </w:r>
        <w:r w:rsidRPr="001E2D72">
          <w:rPr>
            <w:rFonts w:eastAsia="黑体" w:cs="黑体" w:hint="eastAsia"/>
          </w:rPr>
          <w:instrText xml:space="preserve"> PAGEREF _Toc12414 \h </w:instrText>
        </w:r>
        <w:r w:rsidRPr="001E2D72">
          <w:rPr>
            <w:rFonts w:eastAsia="黑体" w:cs="黑体" w:hint="eastAsia"/>
          </w:rPr>
        </w:r>
        <w:r w:rsidRPr="001E2D72">
          <w:rPr>
            <w:rFonts w:eastAsia="黑体" w:cs="黑体" w:hint="eastAsia"/>
          </w:rPr>
          <w:fldChar w:fldCharType="separate"/>
        </w:r>
        <w:r w:rsidRPr="001E2D72">
          <w:rPr>
            <w:rFonts w:eastAsia="黑体" w:cs="黑体" w:hint="eastAsia"/>
          </w:rPr>
          <w:t>30</w:t>
        </w:r>
        <w:r w:rsidRPr="001E2D72">
          <w:rPr>
            <w:rFonts w:eastAsia="黑体" w:cs="黑体" w:hint="eastAsia"/>
          </w:rPr>
          <w:fldChar w:fldCharType="end"/>
        </w:r>
      </w:hyperlink>
    </w:p>
    <w:p w14:paraId="3BFD2CDC" w14:textId="77777777" w:rsidR="00FE3EAB" w:rsidRPr="001E2D72" w:rsidRDefault="00FE3EAB">
      <w:pPr>
        <w:pStyle w:val="a7"/>
        <w:tabs>
          <w:tab w:val="right" w:leader="dot" w:pos="8306"/>
        </w:tabs>
        <w:spacing w:line="360" w:lineRule="auto"/>
        <w:ind w:left="960" w:hanging="480"/>
        <w:rPr>
          <w:rFonts w:eastAsia="黑体" w:cs="黑体" w:hint="eastAsia"/>
        </w:rPr>
      </w:pPr>
      <w:hyperlink w:anchor="_Toc18153" w:history="1">
        <w:r w:rsidRPr="001E2D72">
          <w:rPr>
            <w:rFonts w:eastAsia="黑体" w:cs="黑体" w:hint="eastAsia"/>
          </w:rPr>
          <w:t>表</w:t>
        </w:r>
        <w:r w:rsidRPr="001E2D72">
          <w:rPr>
            <w:rFonts w:eastAsia="黑体" w:cs="黑体" w:hint="eastAsia"/>
          </w:rPr>
          <w:t xml:space="preserve"> 7 </w:t>
        </w:r>
        <w:r w:rsidRPr="001E2D72">
          <w:rPr>
            <w:rFonts w:eastAsia="黑体" w:cs="黑体" w:hint="eastAsia"/>
          </w:rPr>
          <w:t>项目收入预测（单位：万元）</w:t>
        </w:r>
        <w:r w:rsidRPr="001E2D72">
          <w:rPr>
            <w:rFonts w:eastAsia="黑体" w:cs="黑体" w:hint="eastAsia"/>
          </w:rPr>
          <w:tab/>
        </w:r>
        <w:r w:rsidRPr="001E2D72">
          <w:rPr>
            <w:rFonts w:eastAsia="黑体" w:cs="黑体" w:hint="eastAsia"/>
          </w:rPr>
          <w:fldChar w:fldCharType="begin"/>
        </w:r>
        <w:r w:rsidRPr="001E2D72">
          <w:rPr>
            <w:rFonts w:eastAsia="黑体" w:cs="黑体" w:hint="eastAsia"/>
          </w:rPr>
          <w:instrText xml:space="preserve"> PAGEREF _Toc18153 \h </w:instrText>
        </w:r>
        <w:r w:rsidRPr="001E2D72">
          <w:rPr>
            <w:rFonts w:eastAsia="黑体" w:cs="黑体" w:hint="eastAsia"/>
          </w:rPr>
        </w:r>
        <w:r w:rsidRPr="001E2D72">
          <w:rPr>
            <w:rFonts w:eastAsia="黑体" w:cs="黑体" w:hint="eastAsia"/>
          </w:rPr>
          <w:fldChar w:fldCharType="separate"/>
        </w:r>
        <w:r w:rsidRPr="001E2D72">
          <w:rPr>
            <w:rFonts w:eastAsia="黑体" w:cs="黑体" w:hint="eastAsia"/>
          </w:rPr>
          <w:t>31</w:t>
        </w:r>
        <w:r w:rsidRPr="001E2D72">
          <w:rPr>
            <w:rFonts w:eastAsia="黑体" w:cs="黑体" w:hint="eastAsia"/>
          </w:rPr>
          <w:fldChar w:fldCharType="end"/>
        </w:r>
      </w:hyperlink>
    </w:p>
    <w:p w14:paraId="7AAED4F3" w14:textId="77777777" w:rsidR="00FE3EAB" w:rsidRPr="001E2D72" w:rsidRDefault="00FE3EAB">
      <w:pPr>
        <w:pStyle w:val="a7"/>
        <w:tabs>
          <w:tab w:val="right" w:leader="dot" w:pos="8306"/>
        </w:tabs>
        <w:spacing w:line="360" w:lineRule="auto"/>
        <w:ind w:left="960" w:hanging="480"/>
        <w:rPr>
          <w:rFonts w:eastAsia="黑体" w:cs="黑体" w:hint="eastAsia"/>
        </w:rPr>
      </w:pPr>
      <w:hyperlink w:anchor="_Toc14654" w:history="1">
        <w:r w:rsidRPr="001E2D72">
          <w:rPr>
            <w:rFonts w:eastAsia="黑体" w:cs="黑体" w:hint="eastAsia"/>
          </w:rPr>
          <w:t>表</w:t>
        </w:r>
        <w:r w:rsidRPr="001E2D72">
          <w:rPr>
            <w:rFonts w:eastAsia="黑体" w:cs="黑体" w:hint="eastAsia"/>
          </w:rPr>
          <w:t xml:space="preserve"> 8 </w:t>
        </w:r>
        <w:r w:rsidRPr="001E2D72">
          <w:rPr>
            <w:rFonts w:eastAsia="黑体" w:cs="黑体" w:hint="eastAsia"/>
          </w:rPr>
          <w:t>项目成本预算（单位：万元）</w:t>
        </w:r>
        <w:r w:rsidRPr="001E2D72">
          <w:rPr>
            <w:rFonts w:eastAsia="黑体" w:cs="黑体" w:hint="eastAsia"/>
          </w:rPr>
          <w:tab/>
        </w:r>
        <w:r w:rsidRPr="001E2D72">
          <w:rPr>
            <w:rFonts w:eastAsia="黑体" w:cs="黑体" w:hint="eastAsia"/>
          </w:rPr>
          <w:fldChar w:fldCharType="begin"/>
        </w:r>
        <w:r w:rsidRPr="001E2D72">
          <w:rPr>
            <w:rFonts w:eastAsia="黑体" w:cs="黑体" w:hint="eastAsia"/>
          </w:rPr>
          <w:instrText xml:space="preserve"> PAGEREF _Toc14654 \h </w:instrText>
        </w:r>
        <w:r w:rsidRPr="001E2D72">
          <w:rPr>
            <w:rFonts w:eastAsia="黑体" w:cs="黑体" w:hint="eastAsia"/>
          </w:rPr>
        </w:r>
        <w:r w:rsidRPr="001E2D72">
          <w:rPr>
            <w:rFonts w:eastAsia="黑体" w:cs="黑体" w:hint="eastAsia"/>
          </w:rPr>
          <w:fldChar w:fldCharType="separate"/>
        </w:r>
        <w:r w:rsidRPr="001E2D72">
          <w:rPr>
            <w:rFonts w:eastAsia="黑体" w:cs="黑体" w:hint="eastAsia"/>
          </w:rPr>
          <w:t>31</w:t>
        </w:r>
        <w:r w:rsidRPr="001E2D72">
          <w:rPr>
            <w:rFonts w:eastAsia="黑体" w:cs="黑体" w:hint="eastAsia"/>
          </w:rPr>
          <w:fldChar w:fldCharType="end"/>
        </w:r>
      </w:hyperlink>
    </w:p>
    <w:p w14:paraId="202C7719" w14:textId="77777777" w:rsidR="00FE3EAB" w:rsidRPr="001E2D72" w:rsidRDefault="00FE3EAB">
      <w:pPr>
        <w:pStyle w:val="a7"/>
        <w:tabs>
          <w:tab w:val="right" w:leader="dot" w:pos="8306"/>
        </w:tabs>
        <w:spacing w:line="360" w:lineRule="auto"/>
        <w:ind w:left="960" w:hanging="480"/>
        <w:rPr>
          <w:rFonts w:eastAsia="黑体" w:cs="黑体" w:hint="eastAsia"/>
        </w:rPr>
      </w:pPr>
      <w:hyperlink w:anchor="_Toc19244" w:history="1">
        <w:r w:rsidRPr="001E2D72">
          <w:rPr>
            <w:rFonts w:eastAsia="黑体" w:cs="黑体" w:hint="eastAsia"/>
          </w:rPr>
          <w:t>表</w:t>
        </w:r>
        <w:r w:rsidRPr="001E2D72">
          <w:rPr>
            <w:rFonts w:eastAsia="黑体" w:cs="黑体" w:hint="eastAsia"/>
          </w:rPr>
          <w:t xml:space="preserve"> 9 </w:t>
        </w:r>
        <w:r w:rsidRPr="001E2D72">
          <w:rPr>
            <w:rFonts w:eastAsia="黑体" w:cs="黑体" w:hint="eastAsia"/>
          </w:rPr>
          <w:t>期间费用预测表（单位：万元）</w:t>
        </w:r>
        <w:r w:rsidRPr="001E2D72">
          <w:rPr>
            <w:rFonts w:eastAsia="黑体" w:cs="黑体" w:hint="eastAsia"/>
          </w:rPr>
          <w:tab/>
        </w:r>
        <w:r w:rsidRPr="001E2D72">
          <w:rPr>
            <w:rFonts w:eastAsia="黑体" w:cs="黑体" w:hint="eastAsia"/>
          </w:rPr>
          <w:fldChar w:fldCharType="begin"/>
        </w:r>
        <w:r w:rsidRPr="001E2D72">
          <w:rPr>
            <w:rFonts w:eastAsia="黑体" w:cs="黑体" w:hint="eastAsia"/>
          </w:rPr>
          <w:instrText xml:space="preserve"> PAGEREF _Toc19244 \h </w:instrText>
        </w:r>
        <w:r w:rsidRPr="001E2D72">
          <w:rPr>
            <w:rFonts w:eastAsia="黑体" w:cs="黑体" w:hint="eastAsia"/>
          </w:rPr>
        </w:r>
        <w:r w:rsidRPr="001E2D72">
          <w:rPr>
            <w:rFonts w:eastAsia="黑体" w:cs="黑体" w:hint="eastAsia"/>
          </w:rPr>
          <w:fldChar w:fldCharType="separate"/>
        </w:r>
        <w:r w:rsidRPr="001E2D72">
          <w:rPr>
            <w:rFonts w:eastAsia="黑体" w:cs="黑体" w:hint="eastAsia"/>
          </w:rPr>
          <w:t>32</w:t>
        </w:r>
        <w:r w:rsidRPr="001E2D72">
          <w:rPr>
            <w:rFonts w:eastAsia="黑体" w:cs="黑体" w:hint="eastAsia"/>
          </w:rPr>
          <w:fldChar w:fldCharType="end"/>
        </w:r>
      </w:hyperlink>
    </w:p>
    <w:p w14:paraId="64E1C7A2" w14:textId="77777777" w:rsidR="00FE3EAB" w:rsidRPr="001E2D72" w:rsidRDefault="00FE3EAB">
      <w:pPr>
        <w:pStyle w:val="a7"/>
        <w:tabs>
          <w:tab w:val="right" w:leader="dot" w:pos="8306"/>
        </w:tabs>
        <w:spacing w:line="360" w:lineRule="auto"/>
        <w:ind w:left="960" w:hanging="480"/>
        <w:rPr>
          <w:rFonts w:eastAsia="黑体" w:cs="黑体" w:hint="eastAsia"/>
        </w:rPr>
      </w:pPr>
      <w:hyperlink w:anchor="_Toc32144" w:history="1">
        <w:r w:rsidRPr="001E2D72">
          <w:rPr>
            <w:rFonts w:eastAsia="黑体" w:cs="黑体" w:hint="eastAsia"/>
          </w:rPr>
          <w:t>表</w:t>
        </w:r>
        <w:r w:rsidRPr="001E2D72">
          <w:rPr>
            <w:rFonts w:eastAsia="黑体" w:cs="黑体" w:hint="eastAsia"/>
          </w:rPr>
          <w:t xml:space="preserve"> 10 </w:t>
        </w:r>
        <w:r w:rsidRPr="001E2D72">
          <w:rPr>
            <w:rFonts w:eastAsia="黑体" w:cs="黑体" w:hint="eastAsia"/>
          </w:rPr>
          <w:t>预测资产负债表（单位：万元）</w:t>
        </w:r>
        <w:r w:rsidRPr="001E2D72">
          <w:rPr>
            <w:rFonts w:eastAsia="黑体" w:cs="黑体" w:hint="eastAsia"/>
          </w:rPr>
          <w:tab/>
        </w:r>
        <w:r w:rsidRPr="001E2D72">
          <w:rPr>
            <w:rFonts w:eastAsia="黑体" w:cs="黑体" w:hint="eastAsia"/>
          </w:rPr>
          <w:fldChar w:fldCharType="begin"/>
        </w:r>
        <w:r w:rsidRPr="001E2D72">
          <w:rPr>
            <w:rFonts w:eastAsia="黑体" w:cs="黑体" w:hint="eastAsia"/>
          </w:rPr>
          <w:instrText xml:space="preserve"> PAGEREF _Toc32144 \h </w:instrText>
        </w:r>
        <w:r w:rsidRPr="001E2D72">
          <w:rPr>
            <w:rFonts w:eastAsia="黑体" w:cs="黑体" w:hint="eastAsia"/>
          </w:rPr>
        </w:r>
        <w:r w:rsidRPr="001E2D72">
          <w:rPr>
            <w:rFonts w:eastAsia="黑体" w:cs="黑体" w:hint="eastAsia"/>
          </w:rPr>
          <w:fldChar w:fldCharType="separate"/>
        </w:r>
        <w:r w:rsidRPr="001E2D72">
          <w:rPr>
            <w:rFonts w:eastAsia="黑体" w:cs="黑体" w:hint="eastAsia"/>
          </w:rPr>
          <w:t>32</w:t>
        </w:r>
        <w:r w:rsidRPr="001E2D72">
          <w:rPr>
            <w:rFonts w:eastAsia="黑体" w:cs="黑体" w:hint="eastAsia"/>
          </w:rPr>
          <w:fldChar w:fldCharType="end"/>
        </w:r>
      </w:hyperlink>
    </w:p>
    <w:p w14:paraId="44B46B9E" w14:textId="77777777" w:rsidR="00FE3EAB" w:rsidRPr="001E2D72" w:rsidRDefault="00FE3EAB">
      <w:pPr>
        <w:pStyle w:val="a7"/>
        <w:tabs>
          <w:tab w:val="right" w:leader="dot" w:pos="8306"/>
        </w:tabs>
        <w:spacing w:line="360" w:lineRule="auto"/>
        <w:ind w:left="960" w:hanging="480"/>
        <w:rPr>
          <w:rFonts w:eastAsia="黑体" w:cs="黑体" w:hint="eastAsia"/>
        </w:rPr>
      </w:pPr>
      <w:hyperlink w:anchor="_Toc1294" w:history="1">
        <w:r w:rsidRPr="001E2D72">
          <w:rPr>
            <w:rFonts w:eastAsia="黑体" w:cs="黑体" w:hint="eastAsia"/>
          </w:rPr>
          <w:t>表</w:t>
        </w:r>
        <w:r w:rsidRPr="001E2D72">
          <w:rPr>
            <w:rFonts w:eastAsia="黑体" w:cs="黑体" w:hint="eastAsia"/>
          </w:rPr>
          <w:t xml:space="preserve"> 11 </w:t>
        </w:r>
        <w:r w:rsidRPr="001E2D72">
          <w:rPr>
            <w:rFonts w:eastAsia="黑体" w:cs="黑体" w:hint="eastAsia"/>
          </w:rPr>
          <w:t>预测利润表（单位：万元）</w:t>
        </w:r>
        <w:r w:rsidRPr="001E2D72">
          <w:rPr>
            <w:rFonts w:eastAsia="黑体" w:cs="黑体" w:hint="eastAsia"/>
          </w:rPr>
          <w:tab/>
        </w:r>
        <w:r w:rsidRPr="001E2D72">
          <w:rPr>
            <w:rFonts w:eastAsia="黑体" w:cs="黑体" w:hint="eastAsia"/>
          </w:rPr>
          <w:fldChar w:fldCharType="begin"/>
        </w:r>
        <w:r w:rsidRPr="001E2D72">
          <w:rPr>
            <w:rFonts w:eastAsia="黑体" w:cs="黑体" w:hint="eastAsia"/>
          </w:rPr>
          <w:instrText xml:space="preserve"> PAGEREF _Toc1294 \h </w:instrText>
        </w:r>
        <w:r w:rsidRPr="001E2D72">
          <w:rPr>
            <w:rFonts w:eastAsia="黑体" w:cs="黑体" w:hint="eastAsia"/>
          </w:rPr>
        </w:r>
        <w:r w:rsidRPr="001E2D72">
          <w:rPr>
            <w:rFonts w:eastAsia="黑体" w:cs="黑体" w:hint="eastAsia"/>
          </w:rPr>
          <w:fldChar w:fldCharType="separate"/>
        </w:r>
        <w:r w:rsidRPr="001E2D72">
          <w:rPr>
            <w:rFonts w:eastAsia="黑体" w:cs="黑体" w:hint="eastAsia"/>
          </w:rPr>
          <w:t>34</w:t>
        </w:r>
        <w:r w:rsidRPr="001E2D72">
          <w:rPr>
            <w:rFonts w:eastAsia="黑体" w:cs="黑体" w:hint="eastAsia"/>
          </w:rPr>
          <w:fldChar w:fldCharType="end"/>
        </w:r>
      </w:hyperlink>
    </w:p>
    <w:p w14:paraId="5891571A" w14:textId="77777777" w:rsidR="00FE3EAB" w:rsidRPr="001E2D72" w:rsidRDefault="00FE3EAB">
      <w:pPr>
        <w:pStyle w:val="a7"/>
        <w:tabs>
          <w:tab w:val="right" w:leader="dot" w:pos="8306"/>
        </w:tabs>
        <w:spacing w:line="360" w:lineRule="auto"/>
        <w:ind w:left="960" w:hanging="480"/>
        <w:rPr>
          <w:rFonts w:eastAsia="黑体" w:cs="黑体" w:hint="eastAsia"/>
        </w:rPr>
      </w:pPr>
      <w:hyperlink w:anchor="_Toc19713" w:history="1">
        <w:r w:rsidRPr="001E2D72">
          <w:rPr>
            <w:rFonts w:eastAsia="黑体" w:cs="黑体" w:hint="eastAsia"/>
          </w:rPr>
          <w:t>表</w:t>
        </w:r>
        <w:r w:rsidRPr="001E2D72">
          <w:rPr>
            <w:rFonts w:eastAsia="黑体" w:cs="黑体" w:hint="eastAsia"/>
          </w:rPr>
          <w:t xml:space="preserve"> 12 </w:t>
        </w:r>
        <w:r w:rsidRPr="001E2D72">
          <w:rPr>
            <w:rFonts w:eastAsia="黑体" w:cs="黑体" w:hint="eastAsia"/>
          </w:rPr>
          <w:t>预测现金流量表（单位：万元）</w:t>
        </w:r>
        <w:r w:rsidRPr="001E2D72">
          <w:rPr>
            <w:rFonts w:eastAsia="黑体" w:cs="黑体" w:hint="eastAsia"/>
          </w:rPr>
          <w:tab/>
        </w:r>
        <w:r w:rsidRPr="001E2D72">
          <w:rPr>
            <w:rFonts w:eastAsia="黑体" w:cs="黑体" w:hint="eastAsia"/>
          </w:rPr>
          <w:fldChar w:fldCharType="begin"/>
        </w:r>
        <w:r w:rsidRPr="001E2D72">
          <w:rPr>
            <w:rFonts w:eastAsia="黑体" w:cs="黑体" w:hint="eastAsia"/>
          </w:rPr>
          <w:instrText xml:space="preserve"> PAGEREF _Toc19713 \h </w:instrText>
        </w:r>
        <w:r w:rsidRPr="001E2D72">
          <w:rPr>
            <w:rFonts w:eastAsia="黑体" w:cs="黑体" w:hint="eastAsia"/>
          </w:rPr>
        </w:r>
        <w:r w:rsidRPr="001E2D72">
          <w:rPr>
            <w:rFonts w:eastAsia="黑体" w:cs="黑体" w:hint="eastAsia"/>
          </w:rPr>
          <w:fldChar w:fldCharType="separate"/>
        </w:r>
        <w:r w:rsidRPr="001E2D72">
          <w:rPr>
            <w:rFonts w:eastAsia="黑体" w:cs="黑体" w:hint="eastAsia"/>
          </w:rPr>
          <w:t>34</w:t>
        </w:r>
        <w:r w:rsidRPr="001E2D72">
          <w:rPr>
            <w:rFonts w:eastAsia="黑体" w:cs="黑体" w:hint="eastAsia"/>
          </w:rPr>
          <w:fldChar w:fldCharType="end"/>
        </w:r>
      </w:hyperlink>
    </w:p>
    <w:p w14:paraId="5AC75DF4" w14:textId="77777777" w:rsidR="00FE3EAB" w:rsidRPr="001E2D72" w:rsidRDefault="00FE3EAB">
      <w:pPr>
        <w:pStyle w:val="a7"/>
        <w:tabs>
          <w:tab w:val="right" w:leader="dot" w:pos="8306"/>
        </w:tabs>
        <w:spacing w:line="360" w:lineRule="auto"/>
        <w:ind w:left="960" w:hanging="480"/>
        <w:rPr>
          <w:rFonts w:eastAsia="黑体" w:cs="黑体" w:hint="eastAsia"/>
        </w:rPr>
      </w:pPr>
      <w:hyperlink w:anchor="_Toc27284" w:history="1">
        <w:r w:rsidRPr="001E2D72">
          <w:rPr>
            <w:rFonts w:eastAsia="黑体" w:cs="黑体" w:hint="eastAsia"/>
          </w:rPr>
          <w:t>表</w:t>
        </w:r>
        <w:r w:rsidRPr="001E2D72">
          <w:rPr>
            <w:rFonts w:eastAsia="黑体" w:cs="黑体" w:hint="eastAsia"/>
          </w:rPr>
          <w:t xml:space="preserve"> 13 </w:t>
        </w:r>
        <w:r w:rsidRPr="001E2D72">
          <w:rPr>
            <w:rFonts w:eastAsia="黑体" w:cs="黑体" w:hint="eastAsia"/>
          </w:rPr>
          <w:t>盈利能力分析表</w:t>
        </w:r>
        <w:r w:rsidRPr="001E2D72">
          <w:rPr>
            <w:rFonts w:eastAsia="黑体" w:cs="黑体" w:hint="eastAsia"/>
          </w:rPr>
          <w:tab/>
        </w:r>
        <w:r w:rsidRPr="001E2D72">
          <w:rPr>
            <w:rFonts w:eastAsia="黑体" w:cs="黑体" w:hint="eastAsia"/>
          </w:rPr>
          <w:fldChar w:fldCharType="begin"/>
        </w:r>
        <w:r w:rsidRPr="001E2D72">
          <w:rPr>
            <w:rFonts w:eastAsia="黑体" w:cs="黑体" w:hint="eastAsia"/>
          </w:rPr>
          <w:instrText xml:space="preserve"> PAGEREF _Toc27284 \h </w:instrText>
        </w:r>
        <w:r w:rsidRPr="001E2D72">
          <w:rPr>
            <w:rFonts w:eastAsia="黑体" w:cs="黑体" w:hint="eastAsia"/>
          </w:rPr>
        </w:r>
        <w:r w:rsidRPr="001E2D72">
          <w:rPr>
            <w:rFonts w:eastAsia="黑体" w:cs="黑体" w:hint="eastAsia"/>
          </w:rPr>
          <w:fldChar w:fldCharType="separate"/>
        </w:r>
        <w:r w:rsidRPr="001E2D72">
          <w:rPr>
            <w:rFonts w:eastAsia="黑体" w:cs="黑体" w:hint="eastAsia"/>
          </w:rPr>
          <w:t>37</w:t>
        </w:r>
        <w:r w:rsidRPr="001E2D72">
          <w:rPr>
            <w:rFonts w:eastAsia="黑体" w:cs="黑体" w:hint="eastAsia"/>
          </w:rPr>
          <w:fldChar w:fldCharType="end"/>
        </w:r>
      </w:hyperlink>
    </w:p>
    <w:p w14:paraId="2D6C4DDB" w14:textId="77777777" w:rsidR="00FE3EAB" w:rsidRPr="001E2D72" w:rsidRDefault="00FE3EAB">
      <w:pPr>
        <w:pStyle w:val="a7"/>
        <w:tabs>
          <w:tab w:val="right" w:leader="dot" w:pos="8306"/>
        </w:tabs>
        <w:spacing w:line="360" w:lineRule="auto"/>
        <w:ind w:left="960" w:hanging="480"/>
        <w:rPr>
          <w:rFonts w:eastAsia="黑体" w:cs="黑体" w:hint="eastAsia"/>
        </w:rPr>
      </w:pPr>
      <w:hyperlink w:anchor="_Toc16266" w:history="1">
        <w:r w:rsidRPr="001E2D72">
          <w:rPr>
            <w:rFonts w:eastAsia="黑体" w:cs="黑体" w:hint="eastAsia"/>
          </w:rPr>
          <w:t>表</w:t>
        </w:r>
        <w:r w:rsidRPr="001E2D72">
          <w:rPr>
            <w:rFonts w:eastAsia="黑体" w:cs="黑体" w:hint="eastAsia"/>
          </w:rPr>
          <w:t xml:space="preserve"> 14  </w:t>
        </w:r>
        <w:r w:rsidRPr="001E2D72">
          <w:rPr>
            <w:rFonts w:eastAsia="黑体" w:cs="黑体" w:hint="eastAsia"/>
          </w:rPr>
          <w:t>偿债能力分析表</w:t>
        </w:r>
        <w:r w:rsidRPr="001E2D72">
          <w:rPr>
            <w:rFonts w:eastAsia="黑体" w:cs="黑体" w:hint="eastAsia"/>
          </w:rPr>
          <w:tab/>
        </w:r>
        <w:r w:rsidRPr="001E2D72">
          <w:rPr>
            <w:rFonts w:eastAsia="黑体" w:cs="黑体" w:hint="eastAsia"/>
          </w:rPr>
          <w:fldChar w:fldCharType="begin"/>
        </w:r>
        <w:r w:rsidRPr="001E2D72">
          <w:rPr>
            <w:rFonts w:eastAsia="黑体" w:cs="黑体" w:hint="eastAsia"/>
          </w:rPr>
          <w:instrText xml:space="preserve"> PAGEREF _Toc16266 \h </w:instrText>
        </w:r>
        <w:r w:rsidRPr="001E2D72">
          <w:rPr>
            <w:rFonts w:eastAsia="黑体" w:cs="黑体" w:hint="eastAsia"/>
          </w:rPr>
        </w:r>
        <w:r w:rsidRPr="001E2D72">
          <w:rPr>
            <w:rFonts w:eastAsia="黑体" w:cs="黑体" w:hint="eastAsia"/>
          </w:rPr>
          <w:fldChar w:fldCharType="separate"/>
        </w:r>
        <w:r w:rsidRPr="001E2D72">
          <w:rPr>
            <w:rFonts w:eastAsia="黑体" w:cs="黑体" w:hint="eastAsia"/>
          </w:rPr>
          <w:t>38</w:t>
        </w:r>
        <w:r w:rsidRPr="001E2D72">
          <w:rPr>
            <w:rFonts w:eastAsia="黑体" w:cs="黑体" w:hint="eastAsia"/>
          </w:rPr>
          <w:fldChar w:fldCharType="end"/>
        </w:r>
      </w:hyperlink>
    </w:p>
    <w:p w14:paraId="2EF399D6" w14:textId="77777777" w:rsidR="00FE3EAB" w:rsidRPr="001E2D72" w:rsidRDefault="00FE3EAB">
      <w:pPr>
        <w:pStyle w:val="a7"/>
        <w:tabs>
          <w:tab w:val="right" w:leader="dot" w:pos="8306"/>
        </w:tabs>
        <w:spacing w:line="360" w:lineRule="auto"/>
        <w:ind w:left="960" w:hanging="480"/>
        <w:rPr>
          <w:rFonts w:eastAsia="黑体" w:cs="黑体" w:hint="eastAsia"/>
        </w:rPr>
      </w:pPr>
      <w:hyperlink w:anchor="_Toc19912" w:history="1">
        <w:r w:rsidRPr="001E2D72">
          <w:rPr>
            <w:rFonts w:eastAsia="黑体" w:cs="黑体" w:hint="eastAsia"/>
          </w:rPr>
          <w:t>表</w:t>
        </w:r>
        <w:r w:rsidRPr="001E2D72">
          <w:rPr>
            <w:rFonts w:eastAsia="黑体" w:cs="黑体" w:hint="eastAsia"/>
          </w:rPr>
          <w:t xml:space="preserve"> 15 </w:t>
        </w:r>
        <w:r w:rsidRPr="001E2D72">
          <w:rPr>
            <w:rFonts w:eastAsia="黑体" w:cs="黑体" w:hint="eastAsia"/>
          </w:rPr>
          <w:t>累计净现金流量表（单位：万元）</w:t>
        </w:r>
        <w:r w:rsidRPr="001E2D72">
          <w:rPr>
            <w:rFonts w:eastAsia="黑体" w:cs="黑体" w:hint="eastAsia"/>
          </w:rPr>
          <w:tab/>
        </w:r>
        <w:r w:rsidRPr="001E2D72">
          <w:rPr>
            <w:rFonts w:eastAsia="黑体" w:cs="黑体" w:hint="eastAsia"/>
          </w:rPr>
          <w:fldChar w:fldCharType="begin"/>
        </w:r>
        <w:r w:rsidRPr="001E2D72">
          <w:rPr>
            <w:rFonts w:eastAsia="黑体" w:cs="黑体" w:hint="eastAsia"/>
          </w:rPr>
          <w:instrText xml:space="preserve"> PAGEREF _Toc19912 \h </w:instrText>
        </w:r>
        <w:r w:rsidRPr="001E2D72">
          <w:rPr>
            <w:rFonts w:eastAsia="黑体" w:cs="黑体" w:hint="eastAsia"/>
          </w:rPr>
        </w:r>
        <w:r w:rsidRPr="001E2D72">
          <w:rPr>
            <w:rFonts w:eastAsia="黑体" w:cs="黑体" w:hint="eastAsia"/>
          </w:rPr>
          <w:fldChar w:fldCharType="separate"/>
        </w:r>
        <w:r w:rsidRPr="001E2D72">
          <w:rPr>
            <w:rFonts w:eastAsia="黑体" w:cs="黑体" w:hint="eastAsia"/>
          </w:rPr>
          <w:t>38</w:t>
        </w:r>
        <w:r w:rsidRPr="001E2D72">
          <w:rPr>
            <w:rFonts w:eastAsia="黑体" w:cs="黑体" w:hint="eastAsia"/>
          </w:rPr>
          <w:fldChar w:fldCharType="end"/>
        </w:r>
      </w:hyperlink>
    </w:p>
    <w:p w14:paraId="526160F6" w14:textId="77777777" w:rsidR="00FE3EAB" w:rsidRPr="001E2D72" w:rsidRDefault="00000000">
      <w:pPr>
        <w:pStyle w:val="1"/>
        <w:widowControl/>
        <w:shd w:val="clear" w:color="auto" w:fill="FFFFFF"/>
        <w:spacing w:after="40" w:afterAutospacing="0" w:line="360" w:lineRule="auto"/>
        <w:jc w:val="center"/>
        <w:rPr>
          <w:rFonts w:ascii="Times New Roman" w:eastAsia="黑体" w:hAnsi="Times New Roman" w:cs="黑体"/>
          <w:kern w:val="0"/>
          <w:sz w:val="36"/>
          <w:szCs w:val="36"/>
          <w:lang w:bidi="ar"/>
        </w:rPr>
        <w:sectPr w:rsidR="00FE3EAB" w:rsidRPr="001E2D72">
          <w:headerReference w:type="even" r:id="rId19"/>
          <w:headerReference w:type="default" r:id="rId20"/>
          <w:footerReference w:type="even" r:id="rId21"/>
          <w:footerReference w:type="default" r:id="rId22"/>
          <w:pgSz w:w="11906" w:h="16838"/>
          <w:pgMar w:top="1440" w:right="1800" w:bottom="1440" w:left="1800" w:header="454" w:footer="1134" w:gutter="0"/>
          <w:pgNumType w:fmt="upperRoman"/>
          <w:cols w:space="425"/>
          <w:docGrid w:type="lines" w:linePitch="312"/>
        </w:sectPr>
      </w:pPr>
      <w:r w:rsidRPr="001E2D72">
        <w:rPr>
          <w:rFonts w:ascii="Times New Roman" w:eastAsia="黑体" w:hAnsi="Times New Roman" w:cs="黑体"/>
          <w:kern w:val="0"/>
          <w:sz w:val="24"/>
          <w:szCs w:val="24"/>
          <w:lang w:bidi="ar"/>
        </w:rPr>
        <w:fldChar w:fldCharType="end"/>
      </w:r>
    </w:p>
    <w:p w14:paraId="7CD19C5F" w14:textId="77777777" w:rsidR="00FE3EAB" w:rsidRPr="001E2D72" w:rsidRDefault="00000000">
      <w:pPr>
        <w:pStyle w:val="1"/>
        <w:widowControl/>
        <w:shd w:val="clear" w:color="auto" w:fill="FFFFFF"/>
        <w:spacing w:after="40" w:afterAutospacing="0" w:line="360" w:lineRule="auto"/>
        <w:jc w:val="center"/>
        <w:rPr>
          <w:rFonts w:ascii="Times New Roman" w:eastAsia="黑体" w:hAnsi="Times New Roman" w:cs="黑体"/>
          <w:kern w:val="0"/>
          <w:sz w:val="36"/>
          <w:szCs w:val="36"/>
          <w:lang w:bidi="ar"/>
        </w:rPr>
      </w:pPr>
      <w:bookmarkStart w:id="1" w:name="_Toc7553"/>
      <w:r w:rsidRPr="001E2D72">
        <w:rPr>
          <w:rFonts w:ascii="Times New Roman" w:eastAsia="黑体" w:hAnsi="Times New Roman" w:cs="黑体"/>
          <w:kern w:val="0"/>
          <w:sz w:val="36"/>
          <w:szCs w:val="36"/>
          <w:lang w:bidi="ar"/>
        </w:rPr>
        <w:lastRenderedPageBreak/>
        <w:t>第一章</w:t>
      </w:r>
      <w:r w:rsidRPr="001E2D72">
        <w:rPr>
          <w:rFonts w:ascii="Times New Roman" w:eastAsia="黑体" w:hAnsi="Times New Roman" w:cs="黑体"/>
          <w:kern w:val="0"/>
          <w:sz w:val="36"/>
          <w:szCs w:val="36"/>
          <w:lang w:bidi="ar"/>
        </w:rPr>
        <w:t xml:space="preserve"> </w:t>
      </w:r>
      <w:r w:rsidRPr="001E2D72">
        <w:rPr>
          <w:rFonts w:ascii="Times New Roman" w:eastAsia="黑体" w:hAnsi="Times New Roman" w:cs="黑体"/>
          <w:kern w:val="0"/>
          <w:sz w:val="36"/>
          <w:szCs w:val="36"/>
          <w:lang w:bidi="ar"/>
        </w:rPr>
        <w:t>项目概述</w:t>
      </w:r>
      <w:bookmarkEnd w:id="0"/>
      <w:bookmarkEnd w:id="1"/>
    </w:p>
    <w:p w14:paraId="1068F501" w14:textId="77777777" w:rsidR="00FE3EAB" w:rsidRPr="001E2D72" w:rsidRDefault="00000000">
      <w:pPr>
        <w:pStyle w:val="2"/>
        <w:keepNext w:val="0"/>
        <w:keepLines w:val="0"/>
        <w:widowControl/>
        <w:numPr>
          <w:ilvl w:val="0"/>
          <w:numId w:val="0"/>
        </w:numPr>
        <w:shd w:val="clear" w:color="auto" w:fill="FFFFFF"/>
        <w:spacing w:after="40"/>
        <w:jc w:val="both"/>
        <w:rPr>
          <w:rFonts w:ascii="Times New Roman" w:hAnsi="Times New Roman" w:cs="黑体" w:hint="eastAsia"/>
          <w:bCs/>
          <w:szCs w:val="28"/>
          <w:shd w:val="clear" w:color="auto" w:fill="FFFFFF"/>
        </w:rPr>
      </w:pPr>
      <w:bookmarkStart w:id="2" w:name="_Toc3371"/>
      <w:bookmarkStart w:id="3" w:name="_Toc28894"/>
      <w:r w:rsidRPr="001E2D72">
        <w:rPr>
          <w:rFonts w:ascii="Times New Roman" w:hAnsi="Times New Roman" w:cs="黑体" w:hint="eastAsia"/>
          <w:bCs/>
          <w:szCs w:val="28"/>
          <w:shd w:val="clear" w:color="auto" w:fill="FFFFFF"/>
        </w:rPr>
        <w:t>一、项目背景</w:t>
      </w:r>
      <w:bookmarkEnd w:id="2"/>
      <w:bookmarkEnd w:id="3"/>
    </w:p>
    <w:p w14:paraId="258BF105" w14:textId="77777777" w:rsidR="00FE3EAB" w:rsidRPr="001E2D72" w:rsidRDefault="00000000">
      <w:pPr>
        <w:spacing w:line="360" w:lineRule="auto"/>
        <w:ind w:firstLineChars="200" w:firstLine="480"/>
        <w:rPr>
          <w:rFonts w:hint="eastAsia"/>
        </w:rPr>
      </w:pPr>
      <w:r w:rsidRPr="001E2D72">
        <w:rPr>
          <w:rFonts w:hint="eastAsia"/>
        </w:rPr>
        <w:t>党的二十大报告指出，实施国家文化数字化战略，健全现代公共文化服务体系，创新实施文化惠民工程。新时代的文化使命是在新的起点上继续推动文化繁荣，建设文化强国，建设中华民族现代文明。文化数字化是运用现代信息技术，对文化遗产、文化作品、文化现象进行数字化处理，使其在虚拟空间得以保存、传播、交流和利用的过程。文化数字化成为建设社会主义文化强国、推动文化产业转型升级的战略选择。</w:t>
      </w:r>
    </w:p>
    <w:p w14:paraId="04AA1580" w14:textId="77777777" w:rsidR="00FE3EAB" w:rsidRPr="001E2D72" w:rsidRDefault="00000000">
      <w:pPr>
        <w:spacing w:line="360" w:lineRule="auto"/>
        <w:ind w:firstLineChars="200" w:firstLine="480"/>
        <w:rPr>
          <w:rFonts w:hint="eastAsia"/>
        </w:rPr>
      </w:pPr>
      <w:r w:rsidRPr="001E2D72">
        <w:rPr>
          <w:rFonts w:hint="eastAsia"/>
        </w:rPr>
        <w:t>近年来，随着直播带货的发展，许多具有地方特色的农业产品被越来越多的人看见，这不仅促进了农村经济发展，也为滞销农产品提供了一个快速销售的渠道。这很好地向我们展示了善于将数字化科技与传统相结合的优势所在。但是仍然存在一些还未被人们看见的文化遗产，比如贵州的天麻——一种具有多种药用价值和食用价值的中药材。因此，创新文化数字化传承与保护手段变得至关重要。通过深入挖掘传统文化元素，与现代科技相结合，运用大数据、人工智能等技术，实现文化产品的个性化定制和智能化推荐。同时，利用大数据分析用户需求，为用户提供个性化的文化服务推送，从而促进文化资源的共享与广泛传播。</w:t>
      </w:r>
    </w:p>
    <w:p w14:paraId="0C078A52" w14:textId="77777777" w:rsidR="00FE3EAB" w:rsidRPr="001E2D72" w:rsidRDefault="00000000">
      <w:pPr>
        <w:spacing w:line="360" w:lineRule="auto"/>
        <w:ind w:firstLineChars="200" w:firstLine="480"/>
        <w:rPr>
          <w:rFonts w:eastAsia="仿宋" w:hint="eastAsia"/>
          <w:sz w:val="20"/>
          <w:szCs w:val="21"/>
        </w:rPr>
      </w:pPr>
      <w:r w:rsidRPr="001E2D72">
        <w:rPr>
          <w:rFonts w:hint="eastAsia"/>
        </w:rPr>
        <w:t>数据平台的知识科普功能不仅可以让更多人了解天麻和中医药文化，也为文化的传承打下了坚实的基础。同时，文创产品的开发以及个性化推荐等功能，是对天麻文化的创新发展，将传统文化与现代商业需求相结合，创造出更具吸引力和竞争力的产品和服务，符合国家文化数字化战略对于文化传承与创新的要求。</w:t>
      </w:r>
    </w:p>
    <w:p w14:paraId="185235D2" w14:textId="77777777" w:rsidR="00FE3EAB" w:rsidRPr="001E2D72" w:rsidRDefault="00000000">
      <w:pPr>
        <w:pStyle w:val="2"/>
        <w:keepNext w:val="0"/>
        <w:keepLines w:val="0"/>
        <w:widowControl/>
        <w:numPr>
          <w:ilvl w:val="0"/>
          <w:numId w:val="0"/>
        </w:numPr>
        <w:shd w:val="clear" w:color="auto" w:fill="FFFFFF"/>
        <w:spacing w:after="40"/>
        <w:jc w:val="both"/>
        <w:rPr>
          <w:rFonts w:ascii="Times New Roman" w:hAnsi="Times New Roman" w:cs="黑体" w:hint="eastAsia"/>
          <w:bCs/>
          <w:szCs w:val="28"/>
          <w:shd w:val="clear" w:color="auto" w:fill="FFFFFF"/>
        </w:rPr>
      </w:pPr>
      <w:bookmarkStart w:id="4" w:name="_Toc15351"/>
      <w:bookmarkStart w:id="5" w:name="_Toc25582"/>
      <w:r w:rsidRPr="001E2D72">
        <w:rPr>
          <w:rFonts w:ascii="Times New Roman" w:hAnsi="Times New Roman" w:cs="黑体" w:hint="eastAsia"/>
          <w:bCs/>
          <w:szCs w:val="28"/>
          <w:shd w:val="clear" w:color="auto" w:fill="FFFFFF"/>
        </w:rPr>
        <w:t>二、项目简介</w:t>
      </w:r>
      <w:bookmarkEnd w:id="4"/>
      <w:bookmarkEnd w:id="5"/>
    </w:p>
    <w:p w14:paraId="24E77E73" w14:textId="77777777" w:rsidR="00FE3EAB" w:rsidRPr="001E2D72" w:rsidRDefault="00000000">
      <w:pPr>
        <w:spacing w:line="360" w:lineRule="auto"/>
        <w:ind w:firstLineChars="200" w:firstLine="480"/>
        <w:rPr>
          <w:rFonts w:hint="eastAsia"/>
        </w:rPr>
      </w:pPr>
      <w:r w:rsidRPr="001E2D72">
        <w:rPr>
          <w:rFonts w:hint="eastAsia"/>
        </w:rPr>
        <w:t>黔天臻宝阁是一个专注于天麻文化的宣传推广与天麻产品售卖的综合性平台。这里汇聚了来自贵州不同地区的天麻文化精髓，每一份天麻都承载着这片土地的独特韵味与深厚底蕴。通过关注黔天臻宝阁，您可以深入了解天麻的悠久历史、神奇功效以及多样化的制品形式。我们致力于为您提供最优质的天麻产品，让您在品味天麻的同时，也能感受到浓厚的天麻文化氛围。</w:t>
      </w:r>
    </w:p>
    <w:p w14:paraId="5FEACE5A" w14:textId="77777777" w:rsidR="00FE3EAB" w:rsidRPr="001E2D72" w:rsidRDefault="00FE3EAB"/>
    <w:p w14:paraId="4DFB44F6" w14:textId="77777777" w:rsidR="00FE3EAB" w:rsidRPr="001E2D72" w:rsidRDefault="00FE3EAB">
      <w:pPr>
        <w:jc w:val="center"/>
      </w:pPr>
    </w:p>
    <w:p w14:paraId="3B916B48" w14:textId="77777777" w:rsidR="00FE3EAB" w:rsidRPr="001E2D72" w:rsidRDefault="00000000">
      <w:pPr>
        <w:pStyle w:val="3"/>
        <w:numPr>
          <w:ilvl w:val="2"/>
          <w:numId w:val="0"/>
        </w:numPr>
        <w:tabs>
          <w:tab w:val="left" w:pos="0"/>
        </w:tabs>
        <w:spacing w:before="156" w:line="360" w:lineRule="auto"/>
        <w:rPr>
          <w:rFonts w:hAnsi="Times New Roman"/>
          <w:b w:val="0"/>
          <w:bCs w:val="0"/>
        </w:rPr>
      </w:pPr>
      <w:r w:rsidRPr="001E2D72">
        <w:rPr>
          <w:rFonts w:hAnsi="Times New Roman" w:hint="eastAsia"/>
          <w:b w:val="0"/>
          <w:bCs w:val="0"/>
        </w:rPr>
        <w:lastRenderedPageBreak/>
        <w:t>（一）项目名称</w:t>
      </w:r>
    </w:p>
    <w:p w14:paraId="54CD81CC" w14:textId="77777777" w:rsidR="00FE3EAB" w:rsidRPr="001E2D72" w:rsidRDefault="00000000">
      <w:pPr>
        <w:spacing w:line="360" w:lineRule="auto"/>
        <w:ind w:firstLineChars="200" w:firstLine="480"/>
        <w:rPr>
          <w:rFonts w:hint="eastAsia"/>
        </w:rPr>
      </w:pPr>
      <w:r w:rsidRPr="001E2D72">
        <w:rPr>
          <w:rFonts w:hint="eastAsia"/>
        </w:rPr>
        <w:t>黔天臻宝阁</w:t>
      </w:r>
    </w:p>
    <w:p w14:paraId="6AF94460" w14:textId="77777777" w:rsidR="00FE3EAB" w:rsidRPr="001E2D72" w:rsidRDefault="00000000">
      <w:pPr>
        <w:pStyle w:val="3"/>
        <w:numPr>
          <w:ilvl w:val="2"/>
          <w:numId w:val="0"/>
        </w:numPr>
        <w:tabs>
          <w:tab w:val="left" w:pos="0"/>
        </w:tabs>
        <w:spacing w:before="156" w:line="360" w:lineRule="auto"/>
        <w:rPr>
          <w:rFonts w:hAnsi="Times New Roman"/>
          <w:b w:val="0"/>
          <w:bCs w:val="0"/>
        </w:rPr>
      </w:pPr>
      <w:r w:rsidRPr="001E2D72">
        <w:rPr>
          <w:rFonts w:hAnsi="Times New Roman" w:hint="eastAsia"/>
          <w:b w:val="0"/>
          <w:bCs w:val="0"/>
        </w:rPr>
        <w:t>（二）项目宣语</w:t>
      </w:r>
    </w:p>
    <w:p w14:paraId="77C10BD6" w14:textId="77777777" w:rsidR="00FE3EAB" w:rsidRPr="001E2D72" w:rsidRDefault="00000000">
      <w:pPr>
        <w:spacing w:line="360" w:lineRule="auto"/>
        <w:ind w:firstLineChars="200" w:firstLine="480"/>
        <w:rPr>
          <w:rFonts w:hint="eastAsia"/>
        </w:rPr>
      </w:pPr>
      <w:r w:rsidRPr="001E2D72">
        <w:rPr>
          <w:rFonts w:hint="eastAsia"/>
        </w:rPr>
        <w:t>黔天臻宝阁，贵品天麻香</w:t>
      </w:r>
    </w:p>
    <w:p w14:paraId="43EFFF69" w14:textId="77777777" w:rsidR="00FE3EAB" w:rsidRPr="001E2D72" w:rsidRDefault="00000000">
      <w:pPr>
        <w:pStyle w:val="3"/>
        <w:numPr>
          <w:ilvl w:val="2"/>
          <w:numId w:val="0"/>
        </w:numPr>
        <w:tabs>
          <w:tab w:val="left" w:pos="0"/>
        </w:tabs>
        <w:spacing w:before="156" w:line="360" w:lineRule="auto"/>
        <w:rPr>
          <w:rFonts w:hAnsi="Times New Roman"/>
          <w:b w:val="0"/>
          <w:bCs w:val="0"/>
        </w:rPr>
      </w:pPr>
      <w:r w:rsidRPr="001E2D72">
        <w:rPr>
          <w:rFonts w:hAnsi="Times New Roman" w:hint="eastAsia"/>
          <w:b w:val="0"/>
          <w:bCs w:val="0"/>
        </w:rPr>
        <w:t>（三）项目功能</w:t>
      </w:r>
    </w:p>
    <w:p w14:paraId="692643EC" w14:textId="77777777" w:rsidR="00FE3EAB" w:rsidRPr="001E2D72" w:rsidRDefault="00000000">
      <w:pPr>
        <w:pStyle w:val="ab"/>
        <w:numPr>
          <w:ilvl w:val="0"/>
          <w:numId w:val="2"/>
        </w:numPr>
        <w:spacing w:line="360" w:lineRule="auto"/>
        <w:rPr>
          <w:rFonts w:hint="eastAsia"/>
          <w:szCs w:val="28"/>
        </w:rPr>
      </w:pPr>
      <w:r w:rsidRPr="001E2D72">
        <w:rPr>
          <w:rFonts w:hint="eastAsia"/>
          <w:szCs w:val="28"/>
        </w:rPr>
        <w:t>科普天麻相关的知识，通过</w:t>
      </w:r>
      <w:r w:rsidRPr="001E2D72">
        <w:rPr>
          <w:rFonts w:hint="eastAsia"/>
          <w:szCs w:val="28"/>
        </w:rPr>
        <w:t>AR</w:t>
      </w:r>
      <w:r w:rsidRPr="001E2D72">
        <w:rPr>
          <w:rFonts w:hint="eastAsia"/>
          <w:szCs w:val="28"/>
        </w:rPr>
        <w:t>博物馆、动画科普、品牌故事打造，展示天麻在当地传统医学和饮食文化中的地位</w:t>
      </w:r>
    </w:p>
    <w:p w14:paraId="7C089A55" w14:textId="77777777" w:rsidR="00FE3EAB" w:rsidRPr="001E2D72" w:rsidRDefault="00000000">
      <w:pPr>
        <w:pStyle w:val="ab"/>
        <w:numPr>
          <w:ilvl w:val="0"/>
          <w:numId w:val="2"/>
        </w:numPr>
        <w:spacing w:line="360" w:lineRule="auto"/>
        <w:rPr>
          <w:rFonts w:hint="eastAsia"/>
          <w:szCs w:val="28"/>
        </w:rPr>
      </w:pPr>
      <w:r w:rsidRPr="001E2D72">
        <w:rPr>
          <w:rFonts w:hint="eastAsia"/>
          <w:szCs w:val="28"/>
        </w:rPr>
        <w:t>介绍产品的功效、使用方法等，进行个性化推荐，文创产品以吸引用户购买，实现商业价值</w:t>
      </w:r>
    </w:p>
    <w:p w14:paraId="7115BAC4" w14:textId="77777777" w:rsidR="00FE3EAB" w:rsidRPr="001E2D72" w:rsidRDefault="00000000">
      <w:pPr>
        <w:pStyle w:val="ab"/>
        <w:numPr>
          <w:ilvl w:val="0"/>
          <w:numId w:val="2"/>
        </w:numPr>
        <w:spacing w:line="360" w:lineRule="auto"/>
        <w:rPr>
          <w:rFonts w:hint="eastAsia"/>
          <w:szCs w:val="28"/>
        </w:rPr>
      </w:pPr>
      <w:r w:rsidRPr="001E2D72">
        <w:rPr>
          <w:rFonts w:hint="eastAsia"/>
          <w:szCs w:val="28"/>
        </w:rPr>
        <w:t>互动体验——设置专家问诊、社区交流互动等功能</w:t>
      </w:r>
    </w:p>
    <w:p w14:paraId="69AAF633" w14:textId="77777777" w:rsidR="00FE3EAB" w:rsidRPr="001E2D72" w:rsidRDefault="00000000">
      <w:pPr>
        <w:pStyle w:val="ab"/>
        <w:numPr>
          <w:ilvl w:val="0"/>
          <w:numId w:val="2"/>
        </w:numPr>
        <w:spacing w:line="360" w:lineRule="auto"/>
        <w:rPr>
          <w:rFonts w:hint="eastAsia"/>
          <w:szCs w:val="28"/>
        </w:rPr>
      </w:pPr>
      <w:r w:rsidRPr="001E2D72">
        <w:rPr>
          <w:rFonts w:hint="eastAsia"/>
          <w:szCs w:val="28"/>
        </w:rPr>
        <w:t>销售功能——直播带货并与生产商或者企业建立合作关系</w:t>
      </w:r>
    </w:p>
    <w:p w14:paraId="5EB3EC40" w14:textId="77777777" w:rsidR="00FE3EAB" w:rsidRPr="001E2D72" w:rsidRDefault="00000000">
      <w:pPr>
        <w:pStyle w:val="2"/>
        <w:keepNext w:val="0"/>
        <w:keepLines w:val="0"/>
        <w:widowControl/>
        <w:numPr>
          <w:ilvl w:val="0"/>
          <w:numId w:val="0"/>
        </w:numPr>
        <w:shd w:val="clear" w:color="auto" w:fill="FFFFFF"/>
        <w:spacing w:after="40"/>
        <w:jc w:val="both"/>
        <w:rPr>
          <w:rFonts w:ascii="Times New Roman" w:hAnsi="Times New Roman" w:cs="黑体" w:hint="eastAsia"/>
          <w:bCs/>
          <w:szCs w:val="28"/>
          <w:shd w:val="clear" w:color="auto" w:fill="FFFFFF"/>
        </w:rPr>
      </w:pPr>
      <w:bookmarkStart w:id="6" w:name="_Toc8910"/>
      <w:bookmarkStart w:id="7" w:name="_Toc26515"/>
      <w:r w:rsidRPr="001E2D72">
        <w:rPr>
          <w:rFonts w:ascii="Times New Roman" w:hAnsi="Times New Roman" w:cs="黑体" w:hint="eastAsia"/>
          <w:bCs/>
          <w:szCs w:val="28"/>
          <w:shd w:val="clear" w:color="auto" w:fill="FFFFFF"/>
        </w:rPr>
        <w:t>三、项目优势</w:t>
      </w:r>
      <w:bookmarkEnd w:id="6"/>
      <w:bookmarkEnd w:id="7"/>
    </w:p>
    <w:p w14:paraId="377B3867" w14:textId="77777777" w:rsidR="00FE3EAB" w:rsidRPr="001E2D72" w:rsidRDefault="00000000">
      <w:pPr>
        <w:pStyle w:val="3"/>
        <w:numPr>
          <w:ilvl w:val="2"/>
          <w:numId w:val="0"/>
        </w:numPr>
        <w:tabs>
          <w:tab w:val="left" w:pos="0"/>
        </w:tabs>
        <w:spacing w:before="156" w:line="360" w:lineRule="auto"/>
        <w:rPr>
          <w:rFonts w:hAnsi="Times New Roman"/>
          <w:b w:val="0"/>
          <w:bCs w:val="0"/>
        </w:rPr>
      </w:pPr>
      <w:r w:rsidRPr="001E2D72">
        <w:rPr>
          <w:rFonts w:hAnsi="Times New Roman" w:hint="eastAsia"/>
          <w:b w:val="0"/>
          <w:bCs w:val="0"/>
        </w:rPr>
        <w:t>（一）资源优势</w:t>
      </w:r>
    </w:p>
    <w:p w14:paraId="0D2FA981" w14:textId="77777777" w:rsidR="00FE3EAB" w:rsidRPr="001E2D72" w:rsidRDefault="00000000">
      <w:pPr>
        <w:spacing w:line="360" w:lineRule="auto"/>
        <w:ind w:firstLineChars="200" w:firstLine="480"/>
        <w:rPr>
          <w:rFonts w:hint="eastAsia"/>
          <w:b/>
          <w:bCs/>
        </w:rPr>
      </w:pPr>
      <w:r w:rsidRPr="001E2D72">
        <w:rPr>
          <w:rFonts w:hint="eastAsia"/>
        </w:rPr>
        <w:t>天麻主要产于中国，且在一些地区如贵州等地有着悠久的种植历史。这些地区具备得天独厚的自然条件，为天麻的生长提供了优越的环境。国家对中医药产业给予了大力政策支持，包括政策扶持、资金投入等方面，这为天麻种植、加工及产业化发展提供了有力的政策保障。</w:t>
      </w:r>
    </w:p>
    <w:p w14:paraId="7886646B" w14:textId="77777777" w:rsidR="00FE3EAB" w:rsidRPr="001E2D72" w:rsidRDefault="00000000">
      <w:pPr>
        <w:pStyle w:val="3"/>
        <w:numPr>
          <w:ilvl w:val="2"/>
          <w:numId w:val="0"/>
        </w:numPr>
        <w:tabs>
          <w:tab w:val="left" w:pos="0"/>
        </w:tabs>
        <w:spacing w:before="156" w:line="360" w:lineRule="auto"/>
        <w:rPr>
          <w:rFonts w:hAnsi="Times New Roman"/>
          <w:b w:val="0"/>
          <w:bCs w:val="0"/>
        </w:rPr>
      </w:pPr>
      <w:r w:rsidRPr="001E2D72">
        <w:rPr>
          <w:rFonts w:hAnsi="Times New Roman" w:hint="eastAsia"/>
          <w:b w:val="0"/>
          <w:bCs w:val="0"/>
        </w:rPr>
        <w:t>（二）市场需求优势</w:t>
      </w:r>
    </w:p>
    <w:p w14:paraId="56C763AB" w14:textId="77777777" w:rsidR="00FE3EAB" w:rsidRPr="001E2D72" w:rsidRDefault="00000000">
      <w:pPr>
        <w:spacing w:line="360" w:lineRule="auto"/>
        <w:ind w:firstLineChars="200" w:firstLine="480"/>
        <w:rPr>
          <w:rFonts w:hint="eastAsia"/>
          <w:b/>
          <w:bCs/>
        </w:rPr>
      </w:pPr>
      <w:r w:rsidRPr="001E2D72">
        <w:rPr>
          <w:rFonts w:hint="eastAsia"/>
        </w:rPr>
        <w:t>天麻是一种多年生草本植物，其块茎、茎叶、果实均可入药，具有极高的药用价值。天麻被广泛用于治疗头痛、眩晕等症状，市场需求稳定且持续增长。天麻具有广泛适用性，不仅在中医药领域有着广泛的应用，逐渐受到现代医学的认可，其独特的药理作用使天麻在保健品、食品添加剂等领域具有巨大的市场潜力。</w:t>
      </w:r>
    </w:p>
    <w:p w14:paraId="3A476845" w14:textId="77777777" w:rsidR="00FE3EAB" w:rsidRPr="001E2D72" w:rsidRDefault="00000000">
      <w:pPr>
        <w:pStyle w:val="3"/>
        <w:numPr>
          <w:ilvl w:val="2"/>
          <w:numId w:val="0"/>
        </w:numPr>
        <w:tabs>
          <w:tab w:val="left" w:pos="0"/>
        </w:tabs>
        <w:spacing w:before="156" w:line="360" w:lineRule="auto"/>
        <w:rPr>
          <w:rFonts w:hAnsi="Times New Roman"/>
          <w:b w:val="0"/>
          <w:bCs w:val="0"/>
        </w:rPr>
      </w:pPr>
      <w:r w:rsidRPr="001E2D72">
        <w:rPr>
          <w:rFonts w:hAnsi="Times New Roman" w:hint="eastAsia"/>
          <w:b w:val="0"/>
          <w:bCs w:val="0"/>
        </w:rPr>
        <w:t>（三）社会效益优势</w:t>
      </w:r>
    </w:p>
    <w:p w14:paraId="6077EE0A" w14:textId="77777777" w:rsidR="00FE3EAB" w:rsidRPr="001E2D72" w:rsidRDefault="00000000">
      <w:pPr>
        <w:spacing w:line="360" w:lineRule="auto"/>
        <w:ind w:firstLineChars="200" w:firstLine="480"/>
        <w:rPr>
          <w:rStyle w:val="aa"/>
          <w:rFonts w:eastAsia="黑体" w:cs="黑体" w:hint="eastAsia"/>
          <w:bCs/>
          <w:sz w:val="36"/>
          <w:szCs w:val="36"/>
        </w:rPr>
      </w:pPr>
      <w:r w:rsidRPr="001E2D72">
        <w:rPr>
          <w:rFonts w:hint="eastAsia"/>
        </w:rPr>
        <w:t>天麻产业的发展可以带动当地农民就业增收，促进农村经济发展，同时，还可以吸引相关产业人才聚集，形成产业集群效应。此外，天麻作为中医药文化的重要组成部分，其种植、加工及产业化发展有助于传承和弘扬中医药文化。这不仅可以提升民族自信心和自豪感，还可以为中医药产业的国际化发展奠定基础。</w:t>
      </w:r>
    </w:p>
    <w:p w14:paraId="73F3E0B4" w14:textId="77777777" w:rsidR="00FE3EAB" w:rsidRPr="001E2D72" w:rsidRDefault="00FE3EAB">
      <w:pPr>
        <w:pStyle w:val="1"/>
        <w:widowControl/>
        <w:shd w:val="clear" w:color="auto" w:fill="FFFFFF"/>
        <w:spacing w:after="40" w:afterAutospacing="0" w:line="360" w:lineRule="auto"/>
        <w:jc w:val="both"/>
        <w:rPr>
          <w:rFonts w:ascii="Times New Roman" w:eastAsia="黑体" w:hAnsi="Times New Roman" w:cs="黑体"/>
          <w:kern w:val="0"/>
          <w:sz w:val="36"/>
          <w:szCs w:val="36"/>
          <w:lang w:bidi="ar"/>
        </w:rPr>
        <w:sectPr w:rsidR="00FE3EAB" w:rsidRPr="001E2D72">
          <w:headerReference w:type="even" r:id="rId23"/>
          <w:headerReference w:type="default" r:id="rId24"/>
          <w:footerReference w:type="even" r:id="rId25"/>
          <w:footerReference w:type="default" r:id="rId26"/>
          <w:pgSz w:w="11906" w:h="16838"/>
          <w:pgMar w:top="1440" w:right="1800" w:bottom="1440" w:left="1800" w:header="454" w:footer="1134" w:gutter="0"/>
          <w:pgNumType w:start="1"/>
          <w:cols w:space="425"/>
          <w:docGrid w:type="lines" w:linePitch="312"/>
        </w:sectPr>
      </w:pPr>
    </w:p>
    <w:p w14:paraId="6E0048E2" w14:textId="77777777" w:rsidR="00FE3EAB" w:rsidRPr="001E2D72" w:rsidRDefault="00000000">
      <w:pPr>
        <w:pStyle w:val="1"/>
        <w:widowControl/>
        <w:shd w:val="clear" w:color="auto" w:fill="FFFFFF"/>
        <w:spacing w:after="40" w:afterAutospacing="0" w:line="360" w:lineRule="auto"/>
        <w:jc w:val="center"/>
        <w:rPr>
          <w:rFonts w:ascii="Times New Roman" w:eastAsia="黑体" w:hAnsi="Times New Roman" w:cs="黑体"/>
          <w:kern w:val="0"/>
          <w:sz w:val="36"/>
          <w:szCs w:val="36"/>
          <w:lang w:bidi="ar"/>
        </w:rPr>
      </w:pPr>
      <w:bookmarkStart w:id="8" w:name="_Toc16227"/>
      <w:r w:rsidRPr="001E2D72">
        <w:rPr>
          <w:rFonts w:ascii="Times New Roman" w:eastAsia="黑体" w:hAnsi="Times New Roman" w:cs="黑体"/>
          <w:kern w:val="0"/>
          <w:sz w:val="36"/>
          <w:szCs w:val="36"/>
          <w:lang w:bidi="ar"/>
        </w:rPr>
        <w:lastRenderedPageBreak/>
        <w:t>第二章</w:t>
      </w:r>
      <w:r w:rsidRPr="001E2D72">
        <w:rPr>
          <w:rFonts w:ascii="Times New Roman" w:eastAsia="黑体" w:hAnsi="Times New Roman" w:cs="黑体"/>
          <w:kern w:val="0"/>
          <w:sz w:val="36"/>
          <w:szCs w:val="36"/>
          <w:lang w:bidi="ar"/>
        </w:rPr>
        <w:t xml:space="preserve"> </w:t>
      </w:r>
      <w:r w:rsidRPr="001E2D72">
        <w:rPr>
          <w:rFonts w:ascii="Times New Roman" w:eastAsia="黑体" w:hAnsi="Times New Roman" w:cs="黑体"/>
          <w:kern w:val="0"/>
          <w:sz w:val="36"/>
          <w:szCs w:val="36"/>
          <w:lang w:bidi="ar"/>
        </w:rPr>
        <w:t>市场分析</w:t>
      </w:r>
      <w:bookmarkEnd w:id="8"/>
    </w:p>
    <w:p w14:paraId="1BF8EABC" w14:textId="77777777" w:rsidR="00FE3EAB" w:rsidRPr="001E2D72" w:rsidRDefault="00000000">
      <w:pPr>
        <w:pStyle w:val="2"/>
        <w:keepNext w:val="0"/>
        <w:keepLines w:val="0"/>
        <w:widowControl/>
        <w:numPr>
          <w:ilvl w:val="0"/>
          <w:numId w:val="0"/>
        </w:numPr>
        <w:shd w:val="clear" w:color="auto" w:fill="FFFFFF"/>
        <w:spacing w:after="40"/>
        <w:jc w:val="both"/>
        <w:rPr>
          <w:rFonts w:ascii="Times New Roman" w:eastAsiaTheme="minorEastAsia" w:hAnsi="Times New Roman" w:cstheme="minorBidi"/>
          <w:sz w:val="24"/>
          <w:lang w:bidi="ar"/>
        </w:rPr>
      </w:pPr>
      <w:bookmarkStart w:id="9" w:name="_Toc13812"/>
      <w:bookmarkStart w:id="10" w:name="_Toc8512"/>
      <w:r w:rsidRPr="001E2D72">
        <w:rPr>
          <w:rFonts w:ascii="Times New Roman" w:hAnsi="Times New Roman" w:cs="黑体" w:hint="eastAsia"/>
          <w:bCs/>
          <w:szCs w:val="28"/>
          <w:shd w:val="clear" w:color="auto" w:fill="FFFFFF"/>
        </w:rPr>
        <w:t>一、市场背景</w:t>
      </w:r>
      <w:bookmarkEnd w:id="9"/>
      <w:bookmarkEnd w:id="10"/>
    </w:p>
    <w:p w14:paraId="3751DFAD" w14:textId="77777777" w:rsidR="00FE3EAB" w:rsidRPr="001E2D72" w:rsidRDefault="00000000">
      <w:pPr>
        <w:widowControl/>
        <w:spacing w:line="360" w:lineRule="auto"/>
        <w:ind w:firstLineChars="200" w:firstLine="480"/>
        <w:jc w:val="left"/>
        <w:rPr>
          <w:rFonts w:eastAsiaTheme="minorEastAsia" w:cstheme="minorBidi"/>
          <w:lang w:bidi="ar"/>
        </w:rPr>
      </w:pPr>
      <w:r w:rsidRPr="001E2D72">
        <w:rPr>
          <w:rFonts w:eastAsiaTheme="minorEastAsia" w:cstheme="minorBidi"/>
          <w:lang w:bidi="ar"/>
        </w:rPr>
        <w:t>随着互联网的迅猛发展和消费者健康意识的不断提升，线上推广和电商平台已经成为品牌传播和市场拓展的关键渠道。近年来，互联网的普及使得各类健康食品和传统中药材逐步走进了消费者的日常生活。在全球范围内，对天然、绿色、无添加的健康食品和保健产品的需求不断增加，越来越多的消费者开始关注如何通过自然疗法改善身体健康。在</w:t>
      </w:r>
      <w:r w:rsidRPr="001E2D72">
        <w:rPr>
          <w:rFonts w:eastAsiaTheme="minorEastAsia" w:cstheme="minorBidi" w:hint="eastAsia"/>
          <w:lang w:bidi="ar"/>
        </w:rPr>
        <w:t>此</w:t>
      </w:r>
      <w:r w:rsidRPr="001E2D72">
        <w:rPr>
          <w:rFonts w:eastAsiaTheme="minorEastAsia" w:cstheme="minorBidi"/>
          <w:lang w:bidi="ar"/>
        </w:rPr>
        <w:t>背景下，贵州天麻作为一种具有悠久历史和深厚文化底蕴的中药材，逐渐成为消费者关注和喜爱的健康产品。</w:t>
      </w:r>
    </w:p>
    <w:p w14:paraId="5AFEBE39" w14:textId="77777777" w:rsidR="00FE3EAB" w:rsidRPr="001E2D72" w:rsidRDefault="00000000">
      <w:pPr>
        <w:widowControl/>
        <w:spacing w:line="360" w:lineRule="auto"/>
        <w:ind w:firstLineChars="200" w:firstLine="480"/>
        <w:jc w:val="left"/>
        <w:rPr>
          <w:rFonts w:eastAsiaTheme="minorEastAsia" w:cstheme="minorBidi"/>
          <w:lang w:bidi="ar"/>
        </w:rPr>
      </w:pPr>
      <w:r w:rsidRPr="001E2D72">
        <w:rPr>
          <w:rFonts w:eastAsiaTheme="minorEastAsia" w:cstheme="minorBidi"/>
          <w:lang w:bidi="ar"/>
        </w:rPr>
        <w:t>贵州天麻作为传统的中药材之一，长期以来在中医药领域中占据重要地位。它主要用于调理神经系统，改善睡眠质量，缓解压力和焦虑，被誉为</w:t>
      </w:r>
      <w:r w:rsidRPr="001E2D72">
        <w:rPr>
          <w:rFonts w:eastAsiaTheme="minorEastAsia" w:cstheme="minorBidi" w:hint="eastAsia"/>
          <w:lang w:bidi="ar"/>
        </w:rPr>
        <w:t>“</w:t>
      </w:r>
      <w:r w:rsidRPr="001E2D72">
        <w:rPr>
          <w:rFonts w:eastAsiaTheme="minorEastAsia" w:cstheme="minorBidi"/>
          <w:lang w:bidi="ar"/>
        </w:rPr>
        <w:t>天然安神药</w:t>
      </w:r>
      <w:r w:rsidRPr="001E2D72">
        <w:rPr>
          <w:rFonts w:eastAsiaTheme="minorEastAsia" w:cstheme="minorBidi" w:hint="eastAsia"/>
          <w:lang w:bidi="ar"/>
        </w:rPr>
        <w:t>”。</w:t>
      </w:r>
      <w:r w:rsidRPr="001E2D72">
        <w:rPr>
          <w:rFonts w:eastAsiaTheme="minorEastAsia" w:cstheme="minorBidi"/>
          <w:lang w:bidi="ar"/>
        </w:rPr>
        <w:t>随着现代社会节奏的加快，</w:t>
      </w:r>
      <w:r w:rsidRPr="001E2D72">
        <w:rPr>
          <w:rFonts w:eastAsiaTheme="minorEastAsia" w:cstheme="minorBidi" w:hint="eastAsia"/>
          <w:lang w:bidi="ar"/>
        </w:rPr>
        <w:t>在</w:t>
      </w:r>
      <w:r w:rsidRPr="001E2D72">
        <w:rPr>
          <w:rFonts w:eastAsiaTheme="minorEastAsia" w:cstheme="minorBidi"/>
          <w:lang w:bidi="ar"/>
        </w:rPr>
        <w:t>高压</w:t>
      </w:r>
      <w:r w:rsidRPr="001E2D72">
        <w:rPr>
          <w:rFonts w:eastAsiaTheme="minorEastAsia" w:cstheme="minorBidi" w:hint="eastAsia"/>
          <w:lang w:bidi="ar"/>
        </w:rPr>
        <w:t>的</w:t>
      </w:r>
      <w:r w:rsidRPr="001E2D72">
        <w:rPr>
          <w:rFonts w:eastAsiaTheme="minorEastAsia" w:cstheme="minorBidi"/>
          <w:lang w:bidi="ar"/>
        </w:rPr>
        <w:t>工作环境下，越来越多消费者正在寻求有效的方式改善自身的睡眠质量、缓解压力并提升身心健康。而天麻作为一种天然的功能性食品，正好符合这一市场需求，成为现代养生和保健品市场的新宠。</w:t>
      </w:r>
    </w:p>
    <w:p w14:paraId="79D46A65" w14:textId="77777777" w:rsidR="00FE3EAB" w:rsidRPr="001E2D72" w:rsidRDefault="00000000">
      <w:pPr>
        <w:widowControl/>
        <w:spacing w:line="360" w:lineRule="auto"/>
        <w:ind w:firstLineChars="200" w:firstLine="480"/>
        <w:jc w:val="left"/>
        <w:rPr>
          <w:rFonts w:eastAsiaTheme="minorEastAsia" w:cstheme="minorBidi"/>
          <w:lang w:bidi="ar"/>
        </w:rPr>
      </w:pPr>
      <w:r w:rsidRPr="001E2D72">
        <w:rPr>
          <w:rFonts w:eastAsiaTheme="minorEastAsia" w:cstheme="minorBidi"/>
          <w:lang w:bidi="ar"/>
        </w:rPr>
        <w:t>鉴于线上购物和信息传播方式的转型，小程序和网页平台的推广将成为天麻产品的重要销售渠道。通过小程序或网页，消费者可以更加便捷地了解天麻的健康功效、使用方法以及产品种类。同时，这些平台可以提供定制化推荐、健康管理工具等附加功能，帮助用户了解天麻如何为自身健康提供帮助。对于偏好互联网购物的年轻消费者群体，通过线上平台实现轻松选购和体验天麻产品，既能满足其便捷消费的需求，也能增强他们对天麻这一传统药材的认知度和使用意愿。</w:t>
      </w:r>
    </w:p>
    <w:p w14:paraId="65028ECA" w14:textId="77777777" w:rsidR="00FE3EAB" w:rsidRPr="001E2D72" w:rsidRDefault="00000000">
      <w:pPr>
        <w:widowControl/>
        <w:spacing w:line="360" w:lineRule="auto"/>
        <w:ind w:firstLineChars="200" w:firstLine="480"/>
        <w:jc w:val="left"/>
        <w:rPr>
          <w:rFonts w:eastAsiaTheme="minorEastAsia" w:cstheme="minorBidi"/>
          <w:lang w:bidi="ar"/>
        </w:rPr>
      </w:pPr>
      <w:r w:rsidRPr="001E2D72">
        <w:rPr>
          <w:rFonts w:eastAsiaTheme="minorEastAsia" w:cstheme="minorBidi"/>
          <w:lang w:bidi="ar"/>
        </w:rPr>
        <w:t>随着消费者的健康理念日益深入人心，天麻这一天然草本产品的市场空间将持续扩展。而线上推广的方式，不仅能够减少信息传播的壁垒，还能提升品牌的曝光率，打破传统销售模式的限制，帮助天麻产品走向全国乃至全球市场。因此，依托现代互联网技术，通过小程序和网页平台实现贵州天麻的线上推广，能够为其提供更广泛的市场覆盖和更便捷的产品购买渠道，满足广大消费者对天麻的需求，并进一步推动其在健康、养生和保健品领域的快速发展。</w:t>
      </w:r>
    </w:p>
    <w:p w14:paraId="2E2CBD04" w14:textId="77777777" w:rsidR="00FE3EAB" w:rsidRPr="001E2D72" w:rsidRDefault="00000000">
      <w:pPr>
        <w:pStyle w:val="2"/>
        <w:keepNext w:val="0"/>
        <w:keepLines w:val="0"/>
        <w:widowControl/>
        <w:numPr>
          <w:ilvl w:val="0"/>
          <w:numId w:val="0"/>
        </w:numPr>
        <w:shd w:val="clear" w:color="auto" w:fill="FFFFFF"/>
        <w:spacing w:after="40"/>
        <w:jc w:val="both"/>
        <w:rPr>
          <w:rFonts w:ascii="Times New Roman" w:hAnsi="Times New Roman" w:cs="黑体" w:hint="eastAsia"/>
          <w:bCs/>
          <w:szCs w:val="28"/>
          <w:shd w:val="clear" w:color="auto" w:fill="FFFFFF"/>
        </w:rPr>
      </w:pPr>
      <w:bookmarkStart w:id="11" w:name="_Toc32234"/>
      <w:bookmarkStart w:id="12" w:name="_Toc9602"/>
      <w:r w:rsidRPr="001E2D72">
        <w:rPr>
          <w:rFonts w:ascii="Times New Roman" w:hAnsi="Times New Roman" w:cs="黑体" w:hint="eastAsia"/>
          <w:bCs/>
          <w:szCs w:val="28"/>
          <w:shd w:val="clear" w:color="auto" w:fill="FFFFFF"/>
        </w:rPr>
        <w:t>二、市场需求</w:t>
      </w:r>
      <w:bookmarkEnd w:id="11"/>
      <w:bookmarkEnd w:id="12"/>
    </w:p>
    <w:p w14:paraId="055C0FEF" w14:textId="77777777" w:rsidR="00FE3EAB" w:rsidRPr="001E2D72" w:rsidRDefault="00000000">
      <w:pPr>
        <w:widowControl/>
        <w:spacing w:line="360" w:lineRule="auto"/>
        <w:ind w:firstLineChars="200" w:firstLine="480"/>
        <w:jc w:val="left"/>
        <w:rPr>
          <w:rFonts w:eastAsiaTheme="minorEastAsia" w:cstheme="minorBidi"/>
          <w:lang w:bidi="ar"/>
        </w:rPr>
      </w:pPr>
      <w:r w:rsidRPr="001E2D72">
        <w:rPr>
          <w:rFonts w:eastAsiaTheme="minorEastAsia" w:cstheme="minorBidi"/>
          <w:lang w:bidi="ar"/>
        </w:rPr>
        <w:t>近年来，中国健康产业的增长呈现出迅猛的态势，这一趋势主要得益于两个关键因素：老龄化进程的加速和亚健康人群的增多。随着人们寿命的延长和生活</w:t>
      </w:r>
      <w:r w:rsidRPr="001E2D72">
        <w:rPr>
          <w:rFonts w:eastAsiaTheme="minorEastAsia" w:cstheme="minorBidi"/>
          <w:lang w:bidi="ar"/>
        </w:rPr>
        <w:lastRenderedPageBreak/>
        <w:t>方式的改变，越来越多的中老年人和年轻人开始面临健康挑战，这直接推动了对健康产品和服务的需求。功能性食品和中草药保健品因其潜在的健康益处而逐渐成为市场的热点。在这一背景下，天麻作为一种具有悠久历史的传统中药材，因其自然、健康的特性，恰好满足了现代消费者对于自然疗法的追求。</w:t>
      </w:r>
    </w:p>
    <w:p w14:paraId="37DBF042" w14:textId="77777777" w:rsidR="00FE3EAB" w:rsidRPr="001E2D72" w:rsidRDefault="00000000">
      <w:pPr>
        <w:widowControl/>
        <w:spacing w:line="360" w:lineRule="auto"/>
        <w:ind w:firstLineChars="200" w:firstLine="480"/>
        <w:jc w:val="left"/>
        <w:rPr>
          <w:rFonts w:eastAsiaTheme="minorEastAsia" w:cstheme="minorBidi"/>
          <w:lang w:bidi="ar"/>
        </w:rPr>
      </w:pPr>
      <w:r w:rsidRPr="001E2D72">
        <w:rPr>
          <w:rFonts w:eastAsiaTheme="minorEastAsia" w:cstheme="minorBidi" w:hint="eastAsia"/>
          <w:lang w:bidi="ar"/>
        </w:rPr>
        <w:t>现如今，</w:t>
      </w:r>
      <w:r w:rsidRPr="001E2D72">
        <w:rPr>
          <w:rFonts w:eastAsiaTheme="minorEastAsia" w:cstheme="minorBidi"/>
          <w:lang w:bidi="ar"/>
        </w:rPr>
        <w:t>化学合成药物可能带来的副作用和健康风险日益受到关注，消费者越来越倾向于选择那些来源于自然、无添加、无化学成分的保健产品。天麻因其天然药效和在传统医学中的广泛应用，被视为一种理想的天然保健品，这使得它在当前的消费趋势下具备了显著的竞争优势。</w:t>
      </w:r>
    </w:p>
    <w:p w14:paraId="0B9CE2CE" w14:textId="77777777" w:rsidR="00FE3EAB" w:rsidRPr="001E2D72" w:rsidRDefault="00000000">
      <w:pPr>
        <w:widowControl/>
        <w:spacing w:line="360" w:lineRule="auto"/>
        <w:ind w:firstLineChars="200" w:firstLine="480"/>
        <w:jc w:val="left"/>
      </w:pPr>
      <w:r w:rsidRPr="001E2D72">
        <w:rPr>
          <w:rFonts w:eastAsiaTheme="minorEastAsia" w:cstheme="minorBidi"/>
          <w:lang w:bidi="ar"/>
        </w:rPr>
        <w:t>此外，线上购物的普及也为天麻等天然保健品的销售提供了新的机遇。电子商务和移动互联网的发展极大地方便了消费者的购物体验，使得他们能够轻松地通过各种在线平台，如小程序、网页等，进行购买。因此，通过线上平台推广天麻，不仅能够迅速拓宽销售渠道，还能够有效地提升市场份额，为天麻等天然保健品的市场推广和销售提供了新的增长点。随着消费者对健康生活方式的追求不断增强，天麻等天然保健品的市场前景将更加广阔。</w:t>
      </w:r>
    </w:p>
    <w:p w14:paraId="1CB5AF9C" w14:textId="77777777" w:rsidR="00FE3EAB" w:rsidRPr="001E2D72" w:rsidRDefault="00000000">
      <w:pPr>
        <w:spacing w:line="360" w:lineRule="auto"/>
      </w:pPr>
      <w:r w:rsidRPr="001E2D72">
        <w:rPr>
          <w:rFonts w:hint="eastAsia"/>
          <w:noProof/>
        </w:rPr>
        <w:drawing>
          <wp:inline distT="0" distB="0" distL="114300" distR="114300" wp14:anchorId="7E5398F1" wp14:editId="681F4664">
            <wp:extent cx="5266690" cy="2710180"/>
            <wp:effectExtent l="0" t="0" r="3810" b="7620"/>
            <wp:docPr id="47" name="图片 47" descr="5b18e12966a23fc816b0c6cd651da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5b18e12966a23fc816b0c6cd651da74"/>
                    <pic:cNvPicPr>
                      <a:picLocks noChangeAspect="1"/>
                    </pic:cNvPicPr>
                  </pic:nvPicPr>
                  <pic:blipFill>
                    <a:blip r:embed="rId27"/>
                    <a:stretch>
                      <a:fillRect/>
                    </a:stretch>
                  </pic:blipFill>
                  <pic:spPr>
                    <a:xfrm>
                      <a:off x="0" y="0"/>
                      <a:ext cx="5266690" cy="2710180"/>
                    </a:xfrm>
                    <a:prstGeom prst="rect">
                      <a:avLst/>
                    </a:prstGeom>
                  </pic:spPr>
                </pic:pic>
              </a:graphicData>
            </a:graphic>
          </wp:inline>
        </w:drawing>
      </w:r>
    </w:p>
    <w:p w14:paraId="011EC50C" w14:textId="77777777" w:rsidR="00FE3EAB" w:rsidRPr="001E2D72" w:rsidRDefault="00000000">
      <w:pPr>
        <w:pStyle w:val="ac"/>
        <w:rPr>
          <w:rFonts w:ascii="Times New Roman" w:hAnsi="Times New Roman"/>
        </w:rPr>
      </w:pPr>
      <w:bookmarkStart w:id="13" w:name="_Toc27729"/>
      <w:bookmarkStart w:id="14" w:name="_Toc3505"/>
      <w:bookmarkStart w:id="15" w:name="_Toc3246"/>
      <w:bookmarkStart w:id="16" w:name="_Toc9286"/>
      <w:bookmarkStart w:id="17" w:name="_Toc29492"/>
      <w:r w:rsidRPr="001E2D72">
        <w:rPr>
          <w:rFonts w:ascii="Times New Roman" w:hAnsi="Times New Roman"/>
        </w:rPr>
        <w:t>图</w:t>
      </w:r>
      <w:r w:rsidRPr="001E2D72">
        <w:rPr>
          <w:rFonts w:ascii="Times New Roman" w:hAnsi="Times New Roman"/>
        </w:rPr>
        <w:t xml:space="preserve"> 1 </w:t>
      </w:r>
      <w:r w:rsidRPr="001E2D72">
        <w:rPr>
          <w:rFonts w:ascii="Times New Roman" w:hAnsi="Times New Roman"/>
        </w:rPr>
        <w:t>天麻产品的市场需求分析</w:t>
      </w:r>
      <w:bookmarkEnd w:id="13"/>
      <w:bookmarkEnd w:id="14"/>
      <w:bookmarkEnd w:id="15"/>
      <w:bookmarkEnd w:id="16"/>
      <w:bookmarkEnd w:id="17"/>
    </w:p>
    <w:p w14:paraId="147A1AE1" w14:textId="77777777" w:rsidR="00FE3EAB" w:rsidRPr="001E2D72" w:rsidRDefault="00000000">
      <w:pPr>
        <w:pStyle w:val="2"/>
        <w:keepNext w:val="0"/>
        <w:keepLines w:val="0"/>
        <w:widowControl/>
        <w:numPr>
          <w:ilvl w:val="0"/>
          <w:numId w:val="0"/>
        </w:numPr>
        <w:shd w:val="clear" w:color="auto" w:fill="FFFFFF"/>
        <w:spacing w:after="40"/>
        <w:jc w:val="both"/>
        <w:rPr>
          <w:rFonts w:ascii="Times New Roman" w:hAnsi="Times New Roman" w:cs="黑体" w:hint="eastAsia"/>
          <w:bCs/>
          <w:szCs w:val="28"/>
          <w:shd w:val="clear" w:color="auto" w:fill="FFFFFF"/>
        </w:rPr>
      </w:pPr>
      <w:bookmarkStart w:id="18" w:name="_Toc29833"/>
      <w:bookmarkStart w:id="19" w:name="_Toc26281"/>
      <w:r w:rsidRPr="001E2D72">
        <w:rPr>
          <w:rFonts w:ascii="Times New Roman" w:hAnsi="Times New Roman" w:cs="黑体" w:hint="eastAsia"/>
          <w:bCs/>
          <w:szCs w:val="28"/>
          <w:shd w:val="clear" w:color="auto" w:fill="FFFFFF"/>
        </w:rPr>
        <w:t>三、市场发展环境分析</w:t>
      </w:r>
      <w:bookmarkEnd w:id="18"/>
      <w:bookmarkEnd w:id="19"/>
    </w:p>
    <w:p w14:paraId="2B65E216" w14:textId="77777777" w:rsidR="00FE3EAB" w:rsidRPr="001E2D72" w:rsidRDefault="00000000">
      <w:pPr>
        <w:pStyle w:val="3"/>
        <w:numPr>
          <w:ilvl w:val="2"/>
          <w:numId w:val="0"/>
        </w:numPr>
        <w:tabs>
          <w:tab w:val="left" w:pos="0"/>
        </w:tabs>
        <w:spacing w:before="156" w:line="360" w:lineRule="auto"/>
        <w:rPr>
          <w:rFonts w:hAnsi="Times New Roman"/>
          <w:b w:val="0"/>
          <w:bCs w:val="0"/>
        </w:rPr>
      </w:pPr>
      <w:r w:rsidRPr="001E2D72">
        <w:rPr>
          <w:rFonts w:hAnsi="Times New Roman" w:hint="eastAsia"/>
          <w:b w:val="0"/>
          <w:bCs w:val="0"/>
        </w:rPr>
        <w:t>（一）政治环境</w:t>
      </w:r>
    </w:p>
    <w:p w14:paraId="7E9F3BBE" w14:textId="77777777" w:rsidR="00FE3EAB" w:rsidRPr="001E2D72" w:rsidRDefault="00000000">
      <w:pPr>
        <w:widowControl/>
        <w:spacing w:line="360" w:lineRule="auto"/>
        <w:ind w:firstLineChars="200" w:firstLine="480"/>
        <w:jc w:val="left"/>
        <w:rPr>
          <w:rFonts w:eastAsiaTheme="minorEastAsia" w:cstheme="minorBidi"/>
          <w:lang w:bidi="ar"/>
        </w:rPr>
      </w:pPr>
      <w:r w:rsidRPr="001E2D72">
        <w:rPr>
          <w:rFonts w:hint="eastAsia"/>
        </w:rPr>
        <w:t xml:space="preserve">  </w:t>
      </w:r>
      <w:r w:rsidRPr="001E2D72">
        <w:rPr>
          <w:rFonts w:eastAsiaTheme="minorEastAsia" w:cstheme="minorBidi"/>
          <w:lang w:bidi="ar"/>
        </w:rPr>
        <w:t>政府高度重视天麻这一传统中药材的保护与传承工作，为此相继发布了一系列重要文件，旨在进一步细化并加强这一领域的具体措施。这些文件不仅从政</w:t>
      </w:r>
      <w:r w:rsidRPr="001E2D72">
        <w:rPr>
          <w:rFonts w:eastAsiaTheme="minorEastAsia" w:cstheme="minorBidi"/>
          <w:lang w:bidi="ar"/>
        </w:rPr>
        <w:lastRenderedPageBreak/>
        <w:t>策层面强调了天麻作为非物质文化遗产保护的重要性，更在具体操作上给出了明确的指导，明确提出了传承发展中华优秀传统医药文化的目标、任务和措施。</w:t>
      </w:r>
      <w:r w:rsidRPr="001E2D72">
        <w:rPr>
          <w:rFonts w:eastAsiaTheme="minorEastAsia" w:cstheme="minorBidi" w:hint="eastAsia"/>
          <w:lang w:bidi="ar"/>
        </w:rPr>
        <w:t>其中</w:t>
      </w:r>
      <w:r w:rsidRPr="001E2D72">
        <w:rPr>
          <w:rFonts w:eastAsiaTheme="minorEastAsia" w:cstheme="minorBidi"/>
          <w:lang w:bidi="ar"/>
        </w:rPr>
        <w:t>包括加强天麻种植技术的研究、整理、传播和创新，推动天麻种植技术与现代农业相结合，促进天麻在经济社会发展中的重要作用</w:t>
      </w:r>
      <w:r w:rsidRPr="001E2D72">
        <w:rPr>
          <w:rFonts w:eastAsiaTheme="minorEastAsia" w:cstheme="minorBidi" w:hint="eastAsia"/>
          <w:lang w:bidi="ar"/>
        </w:rPr>
        <w:t>等</w:t>
      </w:r>
      <w:r w:rsidRPr="001E2D72">
        <w:rPr>
          <w:rFonts w:eastAsiaTheme="minorEastAsia" w:cstheme="minorBidi"/>
          <w:lang w:bidi="ar"/>
        </w:rPr>
        <w:t>。此外，为了进一步推动天麻的保护与传承工作，相关部门还积极转发了关于天麻产业发展计划的通知。这一通知在原有政策文件的基础上，进一步细化了天麻保护和传承的具体措施</w:t>
      </w:r>
      <w:r w:rsidRPr="001E2D72">
        <w:rPr>
          <w:rFonts w:eastAsiaTheme="minorEastAsia" w:cstheme="minorBidi" w:hint="eastAsia"/>
          <w:lang w:bidi="ar"/>
        </w:rPr>
        <w:t>。</w:t>
      </w:r>
      <w:r w:rsidRPr="001E2D72">
        <w:rPr>
          <w:rFonts w:eastAsiaTheme="minorEastAsia" w:cstheme="minorBidi"/>
          <w:lang w:bidi="ar"/>
        </w:rPr>
        <w:t>这些具体措施为天麻的保护和传承提供了更加明确、具体的操作指南，有助于推动天麻产业在当代社会中的振兴和发展。</w:t>
      </w:r>
      <w:r w:rsidRPr="001E2D72">
        <w:rPr>
          <w:rFonts w:eastAsiaTheme="minorEastAsia" w:cstheme="minorBidi"/>
          <w:noProof/>
          <w:lang w:bidi="ar"/>
        </w:rPr>
        <w:drawing>
          <wp:inline distT="0" distB="0" distL="114300" distR="114300" wp14:anchorId="12DC5973" wp14:editId="2A605291">
            <wp:extent cx="2710815" cy="2065020"/>
            <wp:effectExtent l="0" t="0" r="6985" b="5080"/>
            <wp:docPr id="57" name="图片 57" descr="5fe091aa4a5cdb4c31f4318c4bd8d93"/>
            <wp:cNvGraphicFramePr>
              <a:graphicFrameLocks xmlns:a="http://schemas.openxmlformats.org/drawingml/2006/main" noChangeAspect="1"/>
              <a:extLst xmlns:a="http://schemas.openxmlformats.org/drawingml/2006/main">
                <a:ext uri="{7FBC4E63-A832-4D11-8238-D91031DB1400}">
                  <s:tag xmlns:s="http://www.wps.cn/officeDocument/2013/wpsCustomData" xmlns="http://www.wps.cn/officeDocument/2013/wpsCustomData" xmlns:wpsCustomData="http://www.wps.cn/officeDocument/2013/wpsCustomData" xmlns:w10="urn:schemas-microsoft-com:office:word" xmlns:w="http://schemas.openxmlformats.org/wordprocessingml/2006/main" xmlns:v="urn:schemas-microsoft-com:vml" xmlns:o="urn:schemas-microsoft-com:office:office">
                    <s:item s:name="picid" s:val="{4e290c7b-9a53-4ae3-9c11-bfe899b2b50e}"/>
                  </s:tag>
                </a:ext>
              </a:extLst>
            </wp:cNvGraphicFramePr>
            <a:graphic xmlns:a="http://schemas.openxmlformats.org/drawingml/2006/main">
              <a:graphicData uri="http://schemas.openxmlformats.org/drawingml/2006/picture">
                <pic:pic xmlns:pic="http://schemas.openxmlformats.org/drawingml/2006/picture">
                  <pic:nvPicPr>
                    <pic:cNvPr id="57" name="图片 57" descr="5fe091aa4a5cdb4c31f4318c4bd8d93"/>
                    <pic:cNvPicPr>
                      <a:picLocks noChangeAspect="1"/>
                    </pic:cNvPicPr>
                  </pic:nvPicPr>
                  <pic:blipFill>
                    <a:blip r:embed="rId28"/>
                    <a:stretch>
                      <a:fillRect/>
                    </a:stretch>
                  </pic:blipFill>
                  <pic:spPr>
                    <a:xfrm>
                      <a:off x="0" y="0"/>
                      <a:ext cx="2710815" cy="2065020"/>
                    </a:xfrm>
                    <a:prstGeom prst="rect">
                      <a:avLst/>
                    </a:prstGeom>
                  </pic:spPr>
                </pic:pic>
              </a:graphicData>
            </a:graphic>
          </wp:inline>
        </w:drawing>
      </w:r>
      <w:r w:rsidRPr="001E2D72">
        <w:rPr>
          <w:rFonts w:eastAsiaTheme="minorEastAsia" w:cstheme="minorBidi"/>
          <w:noProof/>
          <w:lang w:bidi="ar"/>
        </w:rPr>
        <w:drawing>
          <wp:inline distT="0" distB="0" distL="114300" distR="114300" wp14:anchorId="4C4C4A95" wp14:editId="25D62207">
            <wp:extent cx="2453005" cy="2043430"/>
            <wp:effectExtent l="0" t="0" r="10795" b="1270"/>
            <wp:docPr id="58" name="图片 58" descr="751c34574e72bcd65a277bf35fd616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751c34574e72bcd65a277bf35fd616e"/>
                    <pic:cNvPicPr>
                      <a:picLocks noChangeAspect="1"/>
                    </pic:cNvPicPr>
                  </pic:nvPicPr>
                  <pic:blipFill>
                    <a:blip r:embed="rId29"/>
                    <a:stretch>
                      <a:fillRect/>
                    </a:stretch>
                  </pic:blipFill>
                  <pic:spPr>
                    <a:xfrm>
                      <a:off x="0" y="0"/>
                      <a:ext cx="2453005" cy="2043430"/>
                    </a:xfrm>
                    <a:prstGeom prst="rect">
                      <a:avLst/>
                    </a:prstGeom>
                  </pic:spPr>
                </pic:pic>
              </a:graphicData>
            </a:graphic>
          </wp:inline>
        </w:drawing>
      </w:r>
    </w:p>
    <w:p w14:paraId="3DC3F719" w14:textId="77777777" w:rsidR="00FE3EAB" w:rsidRPr="001E2D72" w:rsidRDefault="00000000">
      <w:pPr>
        <w:pStyle w:val="ac"/>
        <w:rPr>
          <w:rFonts w:ascii="Times New Roman" w:hAnsi="Times New Roman"/>
        </w:rPr>
      </w:pPr>
      <w:bookmarkStart w:id="20" w:name="_Toc4516"/>
      <w:bookmarkStart w:id="21" w:name="_Toc29852"/>
      <w:bookmarkStart w:id="22" w:name="_Toc8084"/>
      <w:bookmarkStart w:id="23" w:name="_Toc17284"/>
      <w:bookmarkStart w:id="24" w:name="_Toc7257"/>
      <w:r w:rsidRPr="001E2D72">
        <w:rPr>
          <w:rFonts w:ascii="Times New Roman" w:hAnsi="Times New Roman" w:hint="default"/>
        </w:rPr>
        <w:t>图</w:t>
      </w:r>
      <w:r w:rsidRPr="001E2D72">
        <w:rPr>
          <w:rFonts w:ascii="Times New Roman" w:hAnsi="Times New Roman" w:hint="default"/>
        </w:rPr>
        <w:t xml:space="preserve"> 2 </w:t>
      </w:r>
      <w:r w:rsidRPr="001E2D72">
        <w:rPr>
          <w:rFonts w:ascii="Times New Roman" w:hAnsi="Times New Roman"/>
        </w:rPr>
        <w:t>中医药</w:t>
      </w:r>
      <w:r w:rsidRPr="001E2D72">
        <w:rPr>
          <w:rFonts w:ascii="Times New Roman" w:hAnsi="Times New Roman" w:hint="default"/>
        </w:rPr>
        <w:t>相关政策</w:t>
      </w:r>
      <w:bookmarkEnd w:id="20"/>
      <w:bookmarkEnd w:id="21"/>
      <w:bookmarkEnd w:id="22"/>
      <w:bookmarkEnd w:id="23"/>
      <w:bookmarkEnd w:id="24"/>
    </w:p>
    <w:p w14:paraId="21EB611C" w14:textId="77777777" w:rsidR="00FE3EAB" w:rsidRPr="001E2D72" w:rsidRDefault="00000000">
      <w:pPr>
        <w:widowControl/>
        <w:spacing w:line="360" w:lineRule="auto"/>
        <w:ind w:firstLineChars="200" w:firstLine="480"/>
        <w:jc w:val="left"/>
        <w:rPr>
          <w:rFonts w:eastAsiaTheme="minorEastAsia" w:cstheme="minorBidi"/>
          <w:lang w:bidi="ar"/>
        </w:rPr>
      </w:pPr>
      <w:r w:rsidRPr="001E2D72">
        <w:rPr>
          <w:rFonts w:eastAsiaTheme="minorEastAsia" w:cstheme="minorBidi"/>
          <w:lang w:bidi="ar"/>
        </w:rPr>
        <w:t>通过这些政策措施的实施，不仅能够保护和传承这一珍贵的传统中药材，还能够促进相关地区经济发展，提高农民收入，同时也为消费者提供更多高质量的健康产品。这些努力将有助于实现天麻产业的可持续发展，使其成为推动地方经济发展和文化传承的重要力量。</w:t>
      </w:r>
    </w:p>
    <w:p w14:paraId="5DF93FA5" w14:textId="77777777" w:rsidR="00FE3EAB" w:rsidRPr="001E2D72" w:rsidRDefault="00000000">
      <w:pPr>
        <w:pStyle w:val="ad"/>
        <w:rPr>
          <w:rFonts w:ascii="Times New Roman" w:hAnsi="Times New Roman"/>
        </w:rPr>
      </w:pPr>
      <w:bookmarkStart w:id="25" w:name="_Toc24043"/>
      <w:bookmarkStart w:id="26" w:name="_Toc23355"/>
      <w:r w:rsidRPr="001E2D72">
        <w:rPr>
          <w:rFonts w:ascii="Times New Roman" w:hAnsi="Times New Roman"/>
        </w:rPr>
        <w:t>表</w:t>
      </w:r>
      <w:r w:rsidRPr="001E2D72">
        <w:rPr>
          <w:rFonts w:ascii="Times New Roman" w:hAnsi="Times New Roman"/>
        </w:rPr>
        <w:t xml:space="preserve"> 1 </w:t>
      </w:r>
      <w:r w:rsidRPr="001E2D72">
        <w:rPr>
          <w:rFonts w:ascii="Times New Roman" w:hAnsi="Times New Roman"/>
        </w:rPr>
        <w:t>中医药传统文化相关政策</w:t>
      </w:r>
      <w:bookmarkEnd w:id="25"/>
      <w:bookmarkEnd w:id="26"/>
    </w:p>
    <w:tbl>
      <w:tblPr>
        <w:tblStyle w:val="a9"/>
        <w:tblW w:w="5367" w:type="pct"/>
        <w:tblInd w:w="-264" w:type="dxa"/>
        <w:tblBorders>
          <w:top w:val="single" w:sz="8" w:space="0" w:color="795D01"/>
          <w:left w:val="single" w:sz="8" w:space="0" w:color="795D01"/>
          <w:bottom w:val="single" w:sz="8" w:space="0" w:color="795D01"/>
          <w:right w:val="single" w:sz="8" w:space="0" w:color="795D01"/>
          <w:insideH w:val="single" w:sz="8" w:space="0" w:color="795D01"/>
          <w:insideV w:val="single" w:sz="8" w:space="0" w:color="795D01"/>
        </w:tblBorders>
        <w:tblLook w:val="04A0" w:firstRow="1" w:lastRow="0" w:firstColumn="1" w:lastColumn="0" w:noHBand="0" w:noVBand="1"/>
      </w:tblPr>
      <w:tblGrid>
        <w:gridCol w:w="1229"/>
        <w:gridCol w:w="1975"/>
        <w:gridCol w:w="5944"/>
      </w:tblGrid>
      <w:tr w:rsidR="00FE3EAB" w:rsidRPr="001E2D72" w14:paraId="528FF606" w14:textId="77777777">
        <w:tc>
          <w:tcPr>
            <w:tcW w:w="671" w:type="pct"/>
            <w:tcBorders>
              <w:tl2br w:val="nil"/>
              <w:tr2bl w:val="nil"/>
            </w:tcBorders>
            <w:shd w:val="clear" w:color="auto" w:fill="795D01"/>
            <w:vAlign w:val="center"/>
          </w:tcPr>
          <w:p w14:paraId="3E0B79EE" w14:textId="77777777" w:rsidR="00FE3EAB" w:rsidRPr="001E2D72" w:rsidRDefault="00000000">
            <w:pPr>
              <w:widowControl/>
              <w:kinsoku w:val="0"/>
              <w:autoSpaceDE w:val="0"/>
              <w:autoSpaceDN w:val="0"/>
              <w:adjustRightInd w:val="0"/>
              <w:snapToGrid w:val="0"/>
              <w:spacing w:line="360" w:lineRule="auto"/>
              <w:jc w:val="center"/>
              <w:textAlignment w:val="baseline"/>
              <w:rPr>
                <w:rFonts w:hint="eastAsia"/>
                <w:b/>
                <w:color w:val="FFFFFF"/>
                <w:sz w:val="20"/>
                <w:szCs w:val="20"/>
              </w:rPr>
            </w:pPr>
            <w:r w:rsidRPr="001E2D72">
              <w:rPr>
                <w:rFonts w:hint="eastAsia"/>
                <w:b/>
                <w:color w:val="FFFFFF"/>
                <w:sz w:val="20"/>
                <w:szCs w:val="20"/>
              </w:rPr>
              <w:t>时间</w:t>
            </w:r>
          </w:p>
        </w:tc>
        <w:tc>
          <w:tcPr>
            <w:tcW w:w="1079" w:type="pct"/>
            <w:tcBorders>
              <w:tl2br w:val="nil"/>
              <w:tr2bl w:val="nil"/>
            </w:tcBorders>
            <w:shd w:val="clear" w:color="auto" w:fill="795D01"/>
            <w:vAlign w:val="center"/>
          </w:tcPr>
          <w:p w14:paraId="595162E5" w14:textId="77777777" w:rsidR="00FE3EAB" w:rsidRPr="001E2D72" w:rsidRDefault="00000000">
            <w:pPr>
              <w:widowControl/>
              <w:kinsoku w:val="0"/>
              <w:autoSpaceDE w:val="0"/>
              <w:autoSpaceDN w:val="0"/>
              <w:adjustRightInd w:val="0"/>
              <w:snapToGrid w:val="0"/>
              <w:spacing w:line="360" w:lineRule="auto"/>
              <w:jc w:val="center"/>
              <w:textAlignment w:val="baseline"/>
              <w:rPr>
                <w:rFonts w:hint="eastAsia"/>
                <w:b/>
                <w:color w:val="FFFFFF"/>
                <w:sz w:val="20"/>
                <w:szCs w:val="20"/>
              </w:rPr>
            </w:pPr>
            <w:r w:rsidRPr="001E2D72">
              <w:rPr>
                <w:rFonts w:hint="eastAsia"/>
                <w:b/>
                <w:color w:val="FFFFFF"/>
                <w:sz w:val="20"/>
                <w:szCs w:val="20"/>
              </w:rPr>
              <w:t>政策</w:t>
            </w:r>
          </w:p>
        </w:tc>
        <w:tc>
          <w:tcPr>
            <w:tcW w:w="3248" w:type="pct"/>
            <w:tcBorders>
              <w:tl2br w:val="nil"/>
              <w:tr2bl w:val="nil"/>
            </w:tcBorders>
            <w:shd w:val="clear" w:color="auto" w:fill="795D01"/>
            <w:vAlign w:val="center"/>
          </w:tcPr>
          <w:p w14:paraId="224BD751" w14:textId="77777777" w:rsidR="00FE3EAB" w:rsidRPr="001E2D72" w:rsidRDefault="00000000">
            <w:pPr>
              <w:widowControl/>
              <w:kinsoku w:val="0"/>
              <w:autoSpaceDE w:val="0"/>
              <w:autoSpaceDN w:val="0"/>
              <w:adjustRightInd w:val="0"/>
              <w:snapToGrid w:val="0"/>
              <w:spacing w:line="360" w:lineRule="auto"/>
              <w:jc w:val="center"/>
              <w:textAlignment w:val="baseline"/>
              <w:rPr>
                <w:rFonts w:hint="eastAsia"/>
                <w:b/>
                <w:color w:val="FFFFFF"/>
                <w:sz w:val="20"/>
                <w:szCs w:val="20"/>
              </w:rPr>
            </w:pPr>
            <w:r w:rsidRPr="001E2D72">
              <w:rPr>
                <w:rFonts w:hint="eastAsia"/>
                <w:b/>
                <w:color w:val="FFFFFF"/>
                <w:sz w:val="20"/>
                <w:szCs w:val="20"/>
              </w:rPr>
              <w:t>主要内容</w:t>
            </w:r>
          </w:p>
        </w:tc>
      </w:tr>
      <w:tr w:rsidR="00FE3EAB" w:rsidRPr="001E2D72" w14:paraId="371B0295" w14:textId="77777777">
        <w:tc>
          <w:tcPr>
            <w:tcW w:w="671" w:type="pct"/>
            <w:tcBorders>
              <w:tl2br w:val="nil"/>
              <w:tr2bl w:val="nil"/>
            </w:tcBorders>
            <w:shd w:val="clear" w:color="auto" w:fill="FFFFFF"/>
            <w:vAlign w:val="center"/>
          </w:tcPr>
          <w:p w14:paraId="77DE1579" w14:textId="77777777" w:rsidR="00FE3EAB" w:rsidRPr="001E2D72" w:rsidRDefault="00000000">
            <w:pPr>
              <w:widowControl/>
              <w:kinsoku w:val="0"/>
              <w:autoSpaceDE w:val="0"/>
              <w:autoSpaceDN w:val="0"/>
              <w:adjustRightInd w:val="0"/>
              <w:snapToGrid w:val="0"/>
              <w:spacing w:line="360" w:lineRule="auto"/>
              <w:jc w:val="center"/>
              <w:textAlignment w:val="baseline"/>
              <w:rPr>
                <w:rFonts w:hint="eastAsia"/>
                <w:color w:val="000000"/>
                <w:sz w:val="18"/>
                <w:szCs w:val="18"/>
              </w:rPr>
            </w:pPr>
            <w:r w:rsidRPr="001E2D72">
              <w:rPr>
                <w:rFonts w:hint="eastAsia"/>
                <w:color w:val="000000"/>
                <w:sz w:val="18"/>
                <w:szCs w:val="18"/>
              </w:rPr>
              <w:t>2016</w:t>
            </w:r>
          </w:p>
        </w:tc>
        <w:tc>
          <w:tcPr>
            <w:tcW w:w="1079" w:type="pct"/>
            <w:tcBorders>
              <w:tl2br w:val="nil"/>
              <w:tr2bl w:val="nil"/>
            </w:tcBorders>
            <w:shd w:val="clear" w:color="auto" w:fill="FFFFFF"/>
            <w:vAlign w:val="center"/>
          </w:tcPr>
          <w:p w14:paraId="1DEAC63C" w14:textId="77777777" w:rsidR="00FE3EAB" w:rsidRPr="001E2D72" w:rsidRDefault="00000000">
            <w:pPr>
              <w:widowControl/>
              <w:kinsoku w:val="0"/>
              <w:autoSpaceDE w:val="0"/>
              <w:autoSpaceDN w:val="0"/>
              <w:adjustRightInd w:val="0"/>
              <w:snapToGrid w:val="0"/>
              <w:spacing w:line="360" w:lineRule="auto"/>
              <w:textAlignment w:val="baseline"/>
              <w:rPr>
                <w:rFonts w:hint="eastAsia"/>
                <w:color w:val="000000"/>
                <w:sz w:val="18"/>
                <w:szCs w:val="18"/>
              </w:rPr>
            </w:pPr>
            <w:r w:rsidRPr="001E2D72">
              <w:rPr>
                <w:rFonts w:hint="eastAsia"/>
                <w:color w:val="000000"/>
                <w:sz w:val="18"/>
                <w:szCs w:val="18"/>
              </w:rPr>
              <w:t>《中医药发展战略规划纲要（</w:t>
            </w:r>
            <w:r w:rsidRPr="001E2D72">
              <w:rPr>
                <w:rFonts w:hint="eastAsia"/>
                <w:color w:val="000000"/>
                <w:sz w:val="18"/>
                <w:szCs w:val="18"/>
              </w:rPr>
              <w:t>2016-2030</w:t>
            </w:r>
            <w:r w:rsidRPr="001E2D72">
              <w:rPr>
                <w:rFonts w:hint="eastAsia"/>
                <w:color w:val="000000"/>
                <w:sz w:val="18"/>
                <w:szCs w:val="18"/>
              </w:rPr>
              <w:t>年）》</w:t>
            </w:r>
          </w:p>
        </w:tc>
        <w:tc>
          <w:tcPr>
            <w:tcW w:w="3248" w:type="pct"/>
            <w:tcBorders>
              <w:tl2br w:val="nil"/>
              <w:tr2bl w:val="nil"/>
            </w:tcBorders>
            <w:shd w:val="clear" w:color="auto" w:fill="FFFFFF"/>
            <w:vAlign w:val="center"/>
          </w:tcPr>
          <w:p w14:paraId="52C3A843" w14:textId="77777777" w:rsidR="00FE3EAB" w:rsidRPr="001E2D72" w:rsidRDefault="00000000">
            <w:pPr>
              <w:widowControl/>
              <w:kinsoku w:val="0"/>
              <w:autoSpaceDE w:val="0"/>
              <w:autoSpaceDN w:val="0"/>
              <w:adjustRightInd w:val="0"/>
              <w:snapToGrid w:val="0"/>
              <w:spacing w:line="360" w:lineRule="auto"/>
              <w:ind w:firstLineChars="200" w:firstLine="360"/>
              <w:jc w:val="left"/>
              <w:textAlignment w:val="baseline"/>
              <w:rPr>
                <w:rFonts w:hint="eastAsia"/>
                <w:color w:val="000000"/>
                <w:sz w:val="18"/>
                <w:szCs w:val="18"/>
              </w:rPr>
            </w:pPr>
            <w:r w:rsidRPr="001E2D72">
              <w:rPr>
                <w:rFonts w:hint="eastAsia"/>
                <w:color w:val="000000"/>
                <w:sz w:val="18"/>
                <w:szCs w:val="18"/>
              </w:rPr>
              <w:t>明确了未来十五年我国中医药发展方向和工作重点，要坚持中西医并重，落实中医药与西医药的平等地位，以推进继承创新为主题，以提高中医药发展水平为中心，以完善符合中医药特点的管理体制和政策机制为重点，以增进和维护人民群众健康为目标，拓展中医药服务领域，促进中西医结合，统筹推进中医药事业振兴发展</w:t>
            </w:r>
          </w:p>
        </w:tc>
      </w:tr>
      <w:tr w:rsidR="00FE3EAB" w:rsidRPr="001E2D72" w14:paraId="6B6E889D" w14:textId="77777777">
        <w:tc>
          <w:tcPr>
            <w:tcW w:w="671" w:type="pct"/>
            <w:tcBorders>
              <w:tl2br w:val="nil"/>
              <w:tr2bl w:val="nil"/>
            </w:tcBorders>
            <w:shd w:val="clear" w:color="auto" w:fill="FFFFFF"/>
            <w:vAlign w:val="center"/>
          </w:tcPr>
          <w:p w14:paraId="223EEBB7" w14:textId="77777777" w:rsidR="00FE3EAB" w:rsidRPr="001E2D72" w:rsidRDefault="00000000">
            <w:pPr>
              <w:widowControl/>
              <w:kinsoku w:val="0"/>
              <w:autoSpaceDE w:val="0"/>
              <w:autoSpaceDN w:val="0"/>
              <w:adjustRightInd w:val="0"/>
              <w:snapToGrid w:val="0"/>
              <w:spacing w:line="360" w:lineRule="auto"/>
              <w:jc w:val="center"/>
              <w:textAlignment w:val="baseline"/>
              <w:rPr>
                <w:rFonts w:hint="eastAsia"/>
                <w:snapToGrid w:val="0"/>
                <w:color w:val="000000"/>
                <w:sz w:val="18"/>
                <w:szCs w:val="18"/>
              </w:rPr>
            </w:pPr>
            <w:r w:rsidRPr="001E2D72">
              <w:rPr>
                <w:rFonts w:hint="eastAsia"/>
                <w:snapToGrid w:val="0"/>
                <w:color w:val="000000"/>
                <w:sz w:val="18"/>
                <w:szCs w:val="18"/>
                <w:lang w:eastAsia="en-US"/>
              </w:rPr>
              <w:t>20</w:t>
            </w:r>
            <w:r w:rsidRPr="001E2D72">
              <w:rPr>
                <w:rFonts w:hint="eastAsia"/>
                <w:snapToGrid w:val="0"/>
                <w:color w:val="000000"/>
                <w:sz w:val="18"/>
                <w:szCs w:val="18"/>
              </w:rPr>
              <w:t>16</w:t>
            </w:r>
          </w:p>
          <w:p w14:paraId="62E5A04C" w14:textId="77777777" w:rsidR="00FE3EAB" w:rsidRPr="001E2D72" w:rsidRDefault="00FE3EAB">
            <w:pPr>
              <w:widowControl/>
              <w:kinsoku w:val="0"/>
              <w:autoSpaceDE w:val="0"/>
              <w:autoSpaceDN w:val="0"/>
              <w:adjustRightInd w:val="0"/>
              <w:snapToGrid w:val="0"/>
              <w:spacing w:line="360" w:lineRule="auto"/>
              <w:ind w:firstLineChars="200" w:firstLine="360"/>
              <w:jc w:val="center"/>
              <w:textAlignment w:val="baseline"/>
              <w:rPr>
                <w:rFonts w:hint="eastAsia"/>
                <w:snapToGrid w:val="0"/>
                <w:color w:val="000000"/>
                <w:sz w:val="18"/>
                <w:szCs w:val="18"/>
                <w:lang w:eastAsia="en-US"/>
              </w:rPr>
            </w:pPr>
          </w:p>
        </w:tc>
        <w:tc>
          <w:tcPr>
            <w:tcW w:w="1079" w:type="pct"/>
            <w:tcBorders>
              <w:tl2br w:val="nil"/>
              <w:tr2bl w:val="nil"/>
            </w:tcBorders>
            <w:shd w:val="clear" w:color="auto" w:fill="FFFFFF"/>
            <w:vAlign w:val="center"/>
          </w:tcPr>
          <w:p w14:paraId="1E437521" w14:textId="77777777" w:rsidR="00FE3EAB" w:rsidRPr="001E2D72" w:rsidRDefault="00000000">
            <w:pPr>
              <w:widowControl/>
              <w:kinsoku w:val="0"/>
              <w:autoSpaceDE w:val="0"/>
              <w:autoSpaceDN w:val="0"/>
              <w:adjustRightInd w:val="0"/>
              <w:snapToGrid w:val="0"/>
              <w:spacing w:line="360" w:lineRule="auto"/>
              <w:textAlignment w:val="baseline"/>
              <w:rPr>
                <w:rFonts w:hint="eastAsia"/>
                <w:color w:val="000000"/>
                <w:sz w:val="18"/>
                <w:szCs w:val="18"/>
              </w:rPr>
            </w:pPr>
            <w:r w:rsidRPr="001E2D72">
              <w:rPr>
                <w:rFonts w:hint="eastAsia"/>
                <w:color w:val="000000"/>
                <w:sz w:val="18"/>
                <w:szCs w:val="18"/>
              </w:rPr>
              <w:t>《“健康中国</w:t>
            </w:r>
            <w:r w:rsidRPr="001E2D72">
              <w:rPr>
                <w:rFonts w:hint="eastAsia"/>
                <w:color w:val="000000"/>
                <w:sz w:val="18"/>
                <w:szCs w:val="18"/>
              </w:rPr>
              <w:t>2030</w:t>
            </w:r>
            <w:r w:rsidRPr="001E2D72">
              <w:rPr>
                <w:rFonts w:hint="eastAsia"/>
                <w:color w:val="000000"/>
                <w:sz w:val="18"/>
                <w:szCs w:val="18"/>
              </w:rPr>
              <w:t>”规划纲要》</w:t>
            </w:r>
          </w:p>
        </w:tc>
        <w:tc>
          <w:tcPr>
            <w:tcW w:w="3248" w:type="pct"/>
            <w:tcBorders>
              <w:tl2br w:val="nil"/>
              <w:tr2bl w:val="nil"/>
            </w:tcBorders>
            <w:shd w:val="clear" w:color="auto" w:fill="FFFFFF"/>
            <w:vAlign w:val="center"/>
          </w:tcPr>
          <w:p w14:paraId="1CF12D96" w14:textId="77777777" w:rsidR="00FE3EAB" w:rsidRPr="001E2D72" w:rsidRDefault="00000000">
            <w:pPr>
              <w:widowControl/>
              <w:kinsoku w:val="0"/>
              <w:autoSpaceDE w:val="0"/>
              <w:autoSpaceDN w:val="0"/>
              <w:adjustRightInd w:val="0"/>
              <w:snapToGrid w:val="0"/>
              <w:spacing w:line="360" w:lineRule="auto"/>
              <w:ind w:firstLineChars="200" w:firstLine="360"/>
              <w:jc w:val="left"/>
              <w:textAlignment w:val="baseline"/>
              <w:rPr>
                <w:rFonts w:hint="eastAsia"/>
                <w:color w:val="000000"/>
                <w:sz w:val="18"/>
                <w:szCs w:val="18"/>
              </w:rPr>
            </w:pPr>
            <w:r w:rsidRPr="001E2D72">
              <w:rPr>
                <w:rFonts w:hint="eastAsia"/>
                <w:color w:val="000000"/>
                <w:sz w:val="18"/>
                <w:szCs w:val="18"/>
              </w:rPr>
              <w:t>提出建设健康中国的目标和任务，强调预防为主、中西医并重，支持传统中药材线上平台的发展。</w:t>
            </w:r>
          </w:p>
        </w:tc>
      </w:tr>
      <w:tr w:rsidR="00FE3EAB" w:rsidRPr="001E2D72" w14:paraId="6B26C89D" w14:textId="77777777">
        <w:tc>
          <w:tcPr>
            <w:tcW w:w="671" w:type="pct"/>
            <w:tcBorders>
              <w:tl2br w:val="nil"/>
              <w:tr2bl w:val="nil"/>
            </w:tcBorders>
            <w:shd w:val="clear" w:color="auto" w:fill="FFFFFF"/>
            <w:vAlign w:val="center"/>
          </w:tcPr>
          <w:p w14:paraId="0A7BE6ED" w14:textId="77777777" w:rsidR="00FE3EAB" w:rsidRPr="001E2D72" w:rsidRDefault="00000000">
            <w:pPr>
              <w:widowControl/>
              <w:kinsoku w:val="0"/>
              <w:autoSpaceDE w:val="0"/>
              <w:autoSpaceDN w:val="0"/>
              <w:adjustRightInd w:val="0"/>
              <w:snapToGrid w:val="0"/>
              <w:spacing w:line="360" w:lineRule="auto"/>
              <w:jc w:val="center"/>
              <w:textAlignment w:val="baseline"/>
              <w:rPr>
                <w:rFonts w:hint="eastAsia"/>
                <w:color w:val="000000"/>
                <w:sz w:val="18"/>
                <w:szCs w:val="18"/>
              </w:rPr>
            </w:pPr>
            <w:r w:rsidRPr="001E2D72">
              <w:rPr>
                <w:rFonts w:hint="eastAsia"/>
                <w:color w:val="000000"/>
                <w:sz w:val="18"/>
                <w:szCs w:val="18"/>
              </w:rPr>
              <w:t>2019</w:t>
            </w:r>
          </w:p>
          <w:p w14:paraId="4E56B730" w14:textId="77777777" w:rsidR="00FE3EAB" w:rsidRPr="001E2D72" w:rsidRDefault="00FE3EAB">
            <w:pPr>
              <w:widowControl/>
              <w:kinsoku w:val="0"/>
              <w:autoSpaceDE w:val="0"/>
              <w:autoSpaceDN w:val="0"/>
              <w:adjustRightInd w:val="0"/>
              <w:snapToGrid w:val="0"/>
              <w:spacing w:line="360" w:lineRule="auto"/>
              <w:ind w:firstLineChars="200" w:firstLine="360"/>
              <w:jc w:val="center"/>
              <w:textAlignment w:val="baseline"/>
              <w:rPr>
                <w:rFonts w:hint="eastAsia"/>
                <w:snapToGrid w:val="0"/>
                <w:color w:val="000000"/>
                <w:sz w:val="18"/>
                <w:szCs w:val="18"/>
                <w:lang w:eastAsia="en-US"/>
              </w:rPr>
            </w:pPr>
          </w:p>
        </w:tc>
        <w:tc>
          <w:tcPr>
            <w:tcW w:w="1079" w:type="pct"/>
            <w:tcBorders>
              <w:tl2br w:val="nil"/>
              <w:tr2bl w:val="nil"/>
            </w:tcBorders>
            <w:shd w:val="clear" w:color="auto" w:fill="FFFFFF"/>
            <w:vAlign w:val="center"/>
          </w:tcPr>
          <w:p w14:paraId="6FBE82E7" w14:textId="77777777" w:rsidR="00FE3EAB" w:rsidRPr="001E2D72" w:rsidRDefault="00000000">
            <w:pPr>
              <w:widowControl/>
              <w:kinsoku w:val="0"/>
              <w:autoSpaceDE w:val="0"/>
              <w:autoSpaceDN w:val="0"/>
              <w:adjustRightInd w:val="0"/>
              <w:snapToGrid w:val="0"/>
              <w:spacing w:line="360" w:lineRule="auto"/>
              <w:jc w:val="left"/>
              <w:textAlignment w:val="baseline"/>
              <w:rPr>
                <w:rFonts w:hint="eastAsia"/>
                <w:color w:val="000000"/>
                <w:sz w:val="18"/>
                <w:szCs w:val="18"/>
              </w:rPr>
            </w:pPr>
            <w:r w:rsidRPr="001E2D72">
              <w:rPr>
                <w:rFonts w:hint="eastAsia"/>
                <w:color w:val="000000"/>
                <w:sz w:val="18"/>
                <w:szCs w:val="18"/>
              </w:rPr>
              <w:t>《关于促进中医药传承创新发展的意见》</w:t>
            </w:r>
          </w:p>
        </w:tc>
        <w:tc>
          <w:tcPr>
            <w:tcW w:w="3248" w:type="pct"/>
            <w:tcBorders>
              <w:tl2br w:val="nil"/>
              <w:tr2bl w:val="nil"/>
            </w:tcBorders>
            <w:shd w:val="clear" w:color="auto" w:fill="FFFFFF"/>
            <w:vAlign w:val="center"/>
          </w:tcPr>
          <w:p w14:paraId="7AB0C948" w14:textId="77777777" w:rsidR="00FE3EAB" w:rsidRPr="001E2D72" w:rsidRDefault="00000000">
            <w:pPr>
              <w:widowControl/>
              <w:kinsoku w:val="0"/>
              <w:autoSpaceDE w:val="0"/>
              <w:autoSpaceDN w:val="0"/>
              <w:adjustRightInd w:val="0"/>
              <w:snapToGrid w:val="0"/>
              <w:spacing w:line="360" w:lineRule="auto"/>
              <w:ind w:firstLineChars="200" w:firstLine="360"/>
              <w:jc w:val="left"/>
              <w:textAlignment w:val="baseline"/>
              <w:rPr>
                <w:rFonts w:hint="eastAsia"/>
                <w:snapToGrid w:val="0"/>
                <w:color w:val="000000"/>
                <w:sz w:val="18"/>
                <w:szCs w:val="18"/>
              </w:rPr>
            </w:pPr>
            <w:r w:rsidRPr="001E2D72">
              <w:rPr>
                <w:rFonts w:hint="eastAsia"/>
                <w:color w:val="000000"/>
                <w:sz w:val="18"/>
                <w:szCs w:val="18"/>
              </w:rPr>
              <w:t>充分发挥医疗保障制度优势，支持中医药传承创新发展，更好满足人民群众对中医药服务的需求。</w:t>
            </w:r>
          </w:p>
        </w:tc>
      </w:tr>
      <w:tr w:rsidR="00FE3EAB" w:rsidRPr="001E2D72" w14:paraId="73131F2A" w14:textId="77777777">
        <w:tc>
          <w:tcPr>
            <w:tcW w:w="671" w:type="pct"/>
            <w:tcBorders>
              <w:tl2br w:val="nil"/>
              <w:tr2bl w:val="nil"/>
            </w:tcBorders>
            <w:shd w:val="clear" w:color="auto" w:fill="FFFFFF"/>
            <w:vAlign w:val="center"/>
          </w:tcPr>
          <w:p w14:paraId="49EB19CF" w14:textId="77777777" w:rsidR="00FE3EAB" w:rsidRPr="001E2D72" w:rsidRDefault="00000000">
            <w:pPr>
              <w:widowControl/>
              <w:kinsoku w:val="0"/>
              <w:autoSpaceDE w:val="0"/>
              <w:autoSpaceDN w:val="0"/>
              <w:adjustRightInd w:val="0"/>
              <w:snapToGrid w:val="0"/>
              <w:spacing w:line="360" w:lineRule="auto"/>
              <w:jc w:val="center"/>
              <w:textAlignment w:val="baseline"/>
              <w:rPr>
                <w:rFonts w:hint="eastAsia"/>
                <w:snapToGrid w:val="0"/>
                <w:color w:val="000000"/>
                <w:sz w:val="18"/>
                <w:szCs w:val="18"/>
              </w:rPr>
            </w:pPr>
            <w:r w:rsidRPr="001E2D72">
              <w:rPr>
                <w:rFonts w:hint="eastAsia"/>
                <w:snapToGrid w:val="0"/>
                <w:color w:val="000000"/>
                <w:sz w:val="18"/>
                <w:szCs w:val="18"/>
                <w:lang w:eastAsia="en-US"/>
              </w:rPr>
              <w:lastRenderedPageBreak/>
              <w:t>20</w:t>
            </w:r>
            <w:r w:rsidRPr="001E2D72">
              <w:rPr>
                <w:rFonts w:hint="eastAsia"/>
                <w:snapToGrid w:val="0"/>
                <w:color w:val="000000"/>
                <w:sz w:val="18"/>
                <w:szCs w:val="18"/>
              </w:rPr>
              <w:t>16</w:t>
            </w:r>
          </w:p>
          <w:p w14:paraId="5B49EDE5" w14:textId="77777777" w:rsidR="00FE3EAB" w:rsidRPr="001E2D72" w:rsidRDefault="00FE3EAB">
            <w:pPr>
              <w:widowControl/>
              <w:kinsoku w:val="0"/>
              <w:autoSpaceDE w:val="0"/>
              <w:autoSpaceDN w:val="0"/>
              <w:adjustRightInd w:val="0"/>
              <w:snapToGrid w:val="0"/>
              <w:spacing w:line="360" w:lineRule="auto"/>
              <w:ind w:firstLineChars="200" w:firstLine="360"/>
              <w:jc w:val="center"/>
              <w:textAlignment w:val="baseline"/>
              <w:rPr>
                <w:rFonts w:hint="eastAsia"/>
                <w:snapToGrid w:val="0"/>
                <w:color w:val="000000"/>
                <w:sz w:val="18"/>
                <w:szCs w:val="18"/>
                <w:lang w:eastAsia="en-US"/>
              </w:rPr>
            </w:pPr>
          </w:p>
        </w:tc>
        <w:tc>
          <w:tcPr>
            <w:tcW w:w="1079" w:type="pct"/>
            <w:tcBorders>
              <w:tl2br w:val="nil"/>
              <w:tr2bl w:val="nil"/>
            </w:tcBorders>
            <w:shd w:val="clear" w:color="auto" w:fill="FFFFFF"/>
            <w:vAlign w:val="center"/>
          </w:tcPr>
          <w:p w14:paraId="3E383FE9" w14:textId="77777777" w:rsidR="00FE3EAB" w:rsidRPr="001E2D72" w:rsidRDefault="00000000">
            <w:pPr>
              <w:widowControl/>
              <w:kinsoku w:val="0"/>
              <w:autoSpaceDE w:val="0"/>
              <w:autoSpaceDN w:val="0"/>
              <w:adjustRightInd w:val="0"/>
              <w:snapToGrid w:val="0"/>
              <w:spacing w:line="360" w:lineRule="auto"/>
              <w:jc w:val="left"/>
              <w:textAlignment w:val="baseline"/>
              <w:rPr>
                <w:rFonts w:hint="eastAsia"/>
                <w:color w:val="000000"/>
                <w:sz w:val="18"/>
                <w:szCs w:val="18"/>
              </w:rPr>
            </w:pPr>
            <w:r w:rsidRPr="001E2D72">
              <w:rPr>
                <w:rFonts w:hint="eastAsia"/>
                <w:color w:val="000000"/>
                <w:sz w:val="18"/>
                <w:szCs w:val="18"/>
              </w:rPr>
              <w:t>《“十四五”国民健康规划》</w:t>
            </w:r>
          </w:p>
        </w:tc>
        <w:tc>
          <w:tcPr>
            <w:tcW w:w="3248" w:type="pct"/>
            <w:tcBorders>
              <w:tl2br w:val="nil"/>
              <w:tr2bl w:val="nil"/>
            </w:tcBorders>
            <w:shd w:val="clear" w:color="auto" w:fill="FFFFFF"/>
            <w:vAlign w:val="center"/>
          </w:tcPr>
          <w:p w14:paraId="0EF89FB2" w14:textId="77777777" w:rsidR="00FE3EAB" w:rsidRPr="001E2D72" w:rsidRDefault="00000000">
            <w:pPr>
              <w:widowControl/>
              <w:kinsoku w:val="0"/>
              <w:autoSpaceDE w:val="0"/>
              <w:autoSpaceDN w:val="0"/>
              <w:adjustRightInd w:val="0"/>
              <w:snapToGrid w:val="0"/>
              <w:spacing w:line="360" w:lineRule="auto"/>
              <w:ind w:firstLineChars="200" w:firstLine="360"/>
              <w:jc w:val="left"/>
              <w:textAlignment w:val="baseline"/>
              <w:rPr>
                <w:rFonts w:hint="eastAsia"/>
                <w:color w:val="000000"/>
                <w:sz w:val="18"/>
                <w:szCs w:val="18"/>
              </w:rPr>
            </w:pPr>
            <w:r w:rsidRPr="001E2D72">
              <w:rPr>
                <w:rFonts w:hint="eastAsia"/>
                <w:color w:val="000000"/>
                <w:sz w:val="18"/>
                <w:szCs w:val="18"/>
              </w:rPr>
              <w:t>旨在全面提升国民健康水平，促进健康公平，实现健康领域的可持续发展</w:t>
            </w:r>
            <w:r w:rsidRPr="001E2D72">
              <w:rPr>
                <w:rFonts w:hint="eastAsia"/>
                <w:color w:val="000000"/>
                <w:sz w:val="18"/>
                <w:szCs w:val="18"/>
              </w:rPr>
              <w:t>.</w:t>
            </w:r>
            <w:r w:rsidRPr="001E2D72">
              <w:rPr>
                <w:rFonts w:hint="eastAsia"/>
                <w:color w:val="000000"/>
                <w:sz w:val="18"/>
                <w:szCs w:val="18"/>
              </w:rPr>
              <w:t>完善中医药相关政策和法规，为中医药发展提供良好的政策环境和法律保障。推广中医药文化，提高公众对中医药的认识和接受度，促进中医药文化的传承和发展。</w:t>
            </w:r>
          </w:p>
        </w:tc>
      </w:tr>
      <w:tr w:rsidR="00FE3EAB" w:rsidRPr="001E2D72" w14:paraId="007A6380" w14:textId="77777777">
        <w:trPr>
          <w:trHeight w:val="1274"/>
        </w:trPr>
        <w:tc>
          <w:tcPr>
            <w:tcW w:w="671" w:type="pct"/>
            <w:tcBorders>
              <w:tl2br w:val="nil"/>
              <w:tr2bl w:val="nil"/>
            </w:tcBorders>
            <w:shd w:val="clear" w:color="auto" w:fill="FFFFFF"/>
            <w:vAlign w:val="center"/>
          </w:tcPr>
          <w:p w14:paraId="3F9F949B" w14:textId="77777777" w:rsidR="00FE3EAB" w:rsidRPr="001E2D72" w:rsidRDefault="00000000">
            <w:pPr>
              <w:widowControl/>
              <w:kinsoku w:val="0"/>
              <w:autoSpaceDE w:val="0"/>
              <w:autoSpaceDN w:val="0"/>
              <w:adjustRightInd w:val="0"/>
              <w:snapToGrid w:val="0"/>
              <w:spacing w:line="360" w:lineRule="auto"/>
              <w:jc w:val="center"/>
              <w:textAlignment w:val="baseline"/>
              <w:rPr>
                <w:rFonts w:hint="eastAsia"/>
                <w:color w:val="000000"/>
                <w:sz w:val="18"/>
                <w:szCs w:val="18"/>
              </w:rPr>
            </w:pPr>
            <w:r w:rsidRPr="001E2D72">
              <w:rPr>
                <w:rFonts w:hint="eastAsia"/>
                <w:color w:val="000000"/>
                <w:sz w:val="18"/>
                <w:szCs w:val="18"/>
              </w:rPr>
              <w:t>2022</w:t>
            </w:r>
          </w:p>
          <w:p w14:paraId="6814CC02" w14:textId="77777777" w:rsidR="00FE3EAB" w:rsidRPr="001E2D72" w:rsidRDefault="00FE3EAB">
            <w:pPr>
              <w:widowControl/>
              <w:kinsoku w:val="0"/>
              <w:autoSpaceDE w:val="0"/>
              <w:autoSpaceDN w:val="0"/>
              <w:adjustRightInd w:val="0"/>
              <w:snapToGrid w:val="0"/>
              <w:spacing w:line="360" w:lineRule="auto"/>
              <w:ind w:firstLineChars="200" w:firstLine="360"/>
              <w:jc w:val="center"/>
              <w:textAlignment w:val="baseline"/>
              <w:rPr>
                <w:rFonts w:hint="eastAsia"/>
                <w:snapToGrid w:val="0"/>
                <w:color w:val="000000"/>
                <w:sz w:val="18"/>
                <w:szCs w:val="18"/>
                <w:lang w:eastAsia="en-US"/>
              </w:rPr>
            </w:pPr>
          </w:p>
        </w:tc>
        <w:tc>
          <w:tcPr>
            <w:tcW w:w="1079" w:type="pct"/>
            <w:tcBorders>
              <w:tl2br w:val="nil"/>
              <w:tr2bl w:val="nil"/>
            </w:tcBorders>
            <w:shd w:val="clear" w:color="auto" w:fill="FFFFFF"/>
            <w:vAlign w:val="center"/>
          </w:tcPr>
          <w:p w14:paraId="00E3506E" w14:textId="77777777" w:rsidR="00FE3EAB" w:rsidRPr="001E2D72" w:rsidRDefault="00000000">
            <w:pPr>
              <w:widowControl/>
              <w:kinsoku w:val="0"/>
              <w:autoSpaceDE w:val="0"/>
              <w:autoSpaceDN w:val="0"/>
              <w:adjustRightInd w:val="0"/>
              <w:snapToGrid w:val="0"/>
              <w:spacing w:line="360" w:lineRule="auto"/>
              <w:jc w:val="left"/>
              <w:textAlignment w:val="baseline"/>
              <w:rPr>
                <w:rFonts w:hint="eastAsia"/>
                <w:color w:val="000000"/>
                <w:sz w:val="18"/>
                <w:szCs w:val="18"/>
              </w:rPr>
            </w:pPr>
            <w:r w:rsidRPr="001E2D72">
              <w:rPr>
                <w:rFonts w:hint="eastAsia"/>
                <w:color w:val="000000"/>
                <w:sz w:val="18"/>
                <w:szCs w:val="18"/>
              </w:rPr>
              <w:t>《“十四五”文化产业发展规划》</w:t>
            </w:r>
          </w:p>
        </w:tc>
        <w:tc>
          <w:tcPr>
            <w:tcW w:w="3248" w:type="pct"/>
            <w:tcBorders>
              <w:tl2br w:val="nil"/>
              <w:tr2bl w:val="nil"/>
            </w:tcBorders>
            <w:shd w:val="clear" w:color="auto" w:fill="FFFFFF"/>
            <w:vAlign w:val="center"/>
          </w:tcPr>
          <w:p w14:paraId="2B914E6D" w14:textId="77777777" w:rsidR="00FE3EAB" w:rsidRPr="001E2D72" w:rsidRDefault="00000000">
            <w:pPr>
              <w:widowControl/>
              <w:kinsoku w:val="0"/>
              <w:autoSpaceDE w:val="0"/>
              <w:autoSpaceDN w:val="0"/>
              <w:adjustRightInd w:val="0"/>
              <w:snapToGrid w:val="0"/>
              <w:spacing w:line="360" w:lineRule="auto"/>
              <w:ind w:firstLineChars="200" w:firstLine="360"/>
              <w:jc w:val="left"/>
              <w:textAlignment w:val="baseline"/>
              <w:rPr>
                <w:rFonts w:hint="eastAsia"/>
                <w:snapToGrid w:val="0"/>
                <w:color w:val="000000"/>
                <w:sz w:val="18"/>
                <w:szCs w:val="18"/>
              </w:rPr>
            </w:pPr>
            <w:r w:rsidRPr="001E2D72">
              <w:rPr>
                <w:rFonts w:hint="eastAsia"/>
                <w:color w:val="000000"/>
                <w:sz w:val="18"/>
                <w:szCs w:val="18"/>
              </w:rPr>
              <w:t>在保护和传承中华优秀传统文化的基础上，鼓励文化创新，推动传统文化与现代元素的融合。促进文化产业的转型升级，提高产业的创新能力和竞争力，推动文化产业向高质量发展阶段迈进。</w:t>
            </w:r>
          </w:p>
        </w:tc>
      </w:tr>
    </w:tbl>
    <w:p w14:paraId="7247D171" w14:textId="77777777" w:rsidR="00FE3EAB" w:rsidRPr="001E2D72" w:rsidRDefault="00000000">
      <w:pPr>
        <w:pStyle w:val="3"/>
        <w:numPr>
          <w:ilvl w:val="2"/>
          <w:numId w:val="0"/>
        </w:numPr>
        <w:tabs>
          <w:tab w:val="left" w:pos="0"/>
        </w:tabs>
        <w:spacing w:before="156" w:line="360" w:lineRule="auto"/>
        <w:rPr>
          <w:rFonts w:hAnsi="Times New Roman"/>
          <w:b w:val="0"/>
          <w:bCs w:val="0"/>
        </w:rPr>
      </w:pPr>
      <w:r w:rsidRPr="001E2D72">
        <w:rPr>
          <w:rFonts w:hAnsi="Times New Roman" w:hint="eastAsia"/>
          <w:b w:val="0"/>
          <w:bCs w:val="0"/>
        </w:rPr>
        <w:t>（二）经济环境</w:t>
      </w:r>
    </w:p>
    <w:p w14:paraId="483ADD7E" w14:textId="77777777" w:rsidR="00FE3EAB" w:rsidRPr="001E2D72" w:rsidRDefault="00000000">
      <w:pPr>
        <w:widowControl/>
        <w:spacing w:line="360" w:lineRule="auto"/>
        <w:ind w:firstLineChars="200" w:firstLine="480"/>
        <w:jc w:val="left"/>
        <w:rPr>
          <w:rFonts w:eastAsiaTheme="minorEastAsia" w:cstheme="minorBidi"/>
          <w:lang w:bidi="ar"/>
        </w:rPr>
      </w:pPr>
      <w:r w:rsidRPr="001E2D72">
        <w:rPr>
          <w:rFonts w:eastAsiaTheme="minorEastAsia" w:cstheme="minorBidi"/>
          <w:lang w:bidi="ar"/>
        </w:rPr>
        <w:t>贵州天麻线上平台的发展得益于当前有利的经济环境。随着中国经济的持续增长和居民收入水平的不断提升，消费者的购买力逐渐增强，对健康产品和服务的需求日益增长。特别是在健康意识提升的背景下，天麻作为一种传统中药材，因其独特的药用价值和保健功效，受到了越来越多消费者的青睐。这为贵州天麻线上平台提供了广阔的市场空间和增长潜力。</w:t>
      </w:r>
    </w:p>
    <w:p w14:paraId="154FF4BB" w14:textId="77777777" w:rsidR="00FE3EAB" w:rsidRPr="001E2D72" w:rsidRDefault="00000000">
      <w:pPr>
        <w:widowControl/>
        <w:spacing w:line="360" w:lineRule="auto"/>
        <w:ind w:firstLineChars="200" w:firstLine="480"/>
        <w:jc w:val="left"/>
        <w:rPr>
          <w:rFonts w:eastAsiaTheme="minorEastAsia" w:cstheme="minorBidi"/>
          <w:lang w:bidi="ar"/>
        </w:rPr>
      </w:pPr>
      <w:r w:rsidRPr="001E2D72">
        <w:rPr>
          <w:rFonts w:eastAsiaTheme="minorEastAsia" w:cstheme="minorBidi"/>
          <w:lang w:bidi="ar"/>
        </w:rPr>
        <w:t>此外，健康产业作为中国经济的重要组成部分，正受到政府的大力支持和资本的积极投入。政府出台了一系列扶持政策，包括财政补贴、税收优惠和专项基金等，旨在促进健康产业的快速发展。这些政策不仅降低了天麻线上平台的运营成本，还为其提供了资金支持，有利于平台的建设和推广。</w:t>
      </w:r>
    </w:p>
    <w:p w14:paraId="376C6820" w14:textId="77777777" w:rsidR="00FE3EAB" w:rsidRPr="001E2D72" w:rsidRDefault="00000000">
      <w:pPr>
        <w:widowControl/>
        <w:spacing w:line="360" w:lineRule="auto"/>
        <w:ind w:firstLineChars="200" w:firstLine="480"/>
        <w:jc w:val="left"/>
        <w:rPr>
          <w:rFonts w:eastAsiaTheme="minorEastAsia" w:cstheme="minorBidi"/>
          <w:lang w:bidi="ar"/>
        </w:rPr>
      </w:pPr>
      <w:r w:rsidRPr="001E2D72">
        <w:rPr>
          <w:rFonts w:eastAsiaTheme="minorEastAsia" w:cstheme="minorBidi"/>
          <w:lang w:bidi="ar"/>
        </w:rPr>
        <w:t>随着线上购物习惯的养成和物流配送体系的完善，消费者越来越倾向于通过网络平台购买天麻等健康产品。这不仅提高了天麻产品的流通效率，还扩大了其市场覆盖范围。此外，随着中医药在国际上的认可度逐渐提高，天麻等中药材的出口潜力不断增加，为贵州天麻线上平台带来了更多的国际市场机会。</w:t>
      </w:r>
    </w:p>
    <w:p w14:paraId="54E36452" w14:textId="77777777" w:rsidR="00FE3EAB" w:rsidRPr="001E2D72" w:rsidRDefault="00000000">
      <w:pPr>
        <w:widowControl/>
        <w:spacing w:line="360" w:lineRule="auto"/>
        <w:ind w:firstLineChars="200" w:firstLine="480"/>
        <w:jc w:val="left"/>
        <w:rPr>
          <w:rFonts w:eastAsiaTheme="minorEastAsia" w:cstheme="minorBidi"/>
          <w:lang w:bidi="ar"/>
        </w:rPr>
      </w:pPr>
      <w:r w:rsidRPr="001E2D72">
        <w:rPr>
          <w:rFonts w:eastAsiaTheme="minorEastAsia" w:cstheme="minorBidi"/>
          <w:lang w:bidi="ar"/>
        </w:rPr>
        <w:t>综上所述，当前的经济环境为贵州天麻线上软件或平台的发展提供了多方面的有利条件。居民收入的提高、健康产业的投资增长、政府的政策支持、电子商务的普及以及国际贸易的拓展，共同构成了天麻线上平台发展的坚实基础。这些因素不仅促进了天麻产品的市场流通，也为平台的长期发展和国际竞争力的提</w:t>
      </w:r>
      <w:r w:rsidRPr="001E2D72">
        <w:rPr>
          <w:rFonts w:eastAsiaTheme="minorEastAsia" w:cstheme="minorBidi" w:hint="eastAsia"/>
          <w:lang w:bidi="ar"/>
        </w:rPr>
        <w:t>升</w:t>
      </w:r>
      <w:r w:rsidRPr="001E2D72">
        <w:rPr>
          <w:rFonts w:eastAsiaTheme="minorEastAsia" w:cstheme="minorBidi"/>
          <w:lang w:bidi="ar"/>
        </w:rPr>
        <w:t>奠定了基础。</w:t>
      </w:r>
    </w:p>
    <w:p w14:paraId="328C8FAE" w14:textId="77777777" w:rsidR="00FE3EAB" w:rsidRPr="001E2D72" w:rsidRDefault="00000000">
      <w:pPr>
        <w:widowControl/>
        <w:spacing w:line="360" w:lineRule="auto"/>
        <w:ind w:firstLineChars="200" w:firstLine="480"/>
        <w:jc w:val="center"/>
        <w:rPr>
          <w:rFonts w:eastAsiaTheme="minorEastAsia" w:cstheme="minorBidi"/>
          <w:lang w:bidi="ar"/>
        </w:rPr>
      </w:pPr>
      <w:r w:rsidRPr="001E2D72">
        <w:rPr>
          <w:noProof/>
        </w:rPr>
        <w:lastRenderedPageBreak/>
        <w:drawing>
          <wp:inline distT="0" distB="0" distL="114300" distR="114300" wp14:anchorId="22E42F9A" wp14:editId="2702DE3F">
            <wp:extent cx="4887595" cy="2038350"/>
            <wp:effectExtent l="4445" t="4445" r="10160" b="14605"/>
            <wp:docPr id="18" name="内容占位符 3"/>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p>
    <w:p w14:paraId="5570E3A5" w14:textId="77777777" w:rsidR="00FE3EAB" w:rsidRPr="001E2D72" w:rsidRDefault="00000000">
      <w:pPr>
        <w:pStyle w:val="ac"/>
        <w:rPr>
          <w:rFonts w:ascii="Times New Roman" w:hAnsi="Times New Roman"/>
        </w:rPr>
      </w:pPr>
      <w:bookmarkStart w:id="27" w:name="_Toc18552"/>
      <w:bookmarkStart w:id="28" w:name="_Toc4320"/>
      <w:bookmarkStart w:id="29" w:name="_Toc10151"/>
      <w:bookmarkStart w:id="30" w:name="_Toc25013"/>
      <w:bookmarkStart w:id="31" w:name="_Toc26976"/>
      <w:r w:rsidRPr="001E2D72">
        <w:rPr>
          <w:rFonts w:ascii="Times New Roman" w:hAnsi="Times New Roman"/>
        </w:rPr>
        <w:t>图</w:t>
      </w:r>
      <w:r w:rsidRPr="001E2D72">
        <w:rPr>
          <w:rFonts w:ascii="Times New Roman" w:hAnsi="Times New Roman"/>
        </w:rPr>
        <w:t xml:space="preserve"> 3 </w:t>
      </w:r>
      <w:r w:rsidRPr="001E2D72">
        <w:rPr>
          <w:rFonts w:ascii="Times New Roman" w:hAnsi="Times New Roman"/>
        </w:rPr>
        <w:t>中医药及相关产业收入增速</w:t>
      </w:r>
      <w:bookmarkEnd w:id="27"/>
      <w:bookmarkEnd w:id="28"/>
      <w:bookmarkEnd w:id="29"/>
      <w:bookmarkEnd w:id="30"/>
      <w:bookmarkEnd w:id="31"/>
    </w:p>
    <w:p w14:paraId="66DA1E2F" w14:textId="77777777" w:rsidR="00FE3EAB" w:rsidRPr="001E2D72" w:rsidRDefault="00000000">
      <w:pPr>
        <w:pStyle w:val="3"/>
        <w:numPr>
          <w:ilvl w:val="2"/>
          <w:numId w:val="0"/>
        </w:numPr>
        <w:tabs>
          <w:tab w:val="left" w:pos="0"/>
        </w:tabs>
        <w:spacing w:before="156" w:line="360" w:lineRule="auto"/>
        <w:rPr>
          <w:rFonts w:hAnsi="Times New Roman"/>
          <w:b w:val="0"/>
          <w:bCs w:val="0"/>
        </w:rPr>
      </w:pPr>
      <w:r w:rsidRPr="001E2D72">
        <w:rPr>
          <w:rFonts w:hAnsi="Times New Roman" w:hint="eastAsia"/>
          <w:b w:val="0"/>
          <w:bCs w:val="0"/>
        </w:rPr>
        <w:t>（三）社会环境</w:t>
      </w:r>
    </w:p>
    <w:p w14:paraId="58C4EAD5" w14:textId="77777777" w:rsidR="00FE3EAB" w:rsidRPr="001E2D72" w:rsidRDefault="00000000">
      <w:pPr>
        <w:widowControl/>
        <w:spacing w:line="360" w:lineRule="auto"/>
        <w:ind w:firstLineChars="200" w:firstLine="480"/>
        <w:jc w:val="left"/>
        <w:rPr>
          <w:rFonts w:eastAsiaTheme="minorEastAsia" w:cstheme="minorBidi"/>
          <w:lang w:bidi="ar"/>
        </w:rPr>
      </w:pPr>
      <w:r w:rsidRPr="001E2D72">
        <w:rPr>
          <w:rFonts w:eastAsiaTheme="minorEastAsia" w:cstheme="minorBidi"/>
          <w:lang w:bidi="ar"/>
        </w:rPr>
        <w:t>随着人们生活水平的提高，越来越多的消费者开始寻求天然、健康的产品和服务来提升生活质量。贵州天麻因其在中医领域的传统应用和认可的药用价值，恰好满足了这种日益增长的市场需求。此外，线上平台的便捷性使得消费者能够轻松获取天麻产品，进一步推动了天麻的社会认可度和市场潜力。</w:t>
      </w:r>
    </w:p>
    <w:p w14:paraId="1571CD97" w14:textId="77777777" w:rsidR="00FE3EAB" w:rsidRPr="001E2D72" w:rsidRDefault="00000000">
      <w:pPr>
        <w:widowControl/>
        <w:spacing w:line="360" w:lineRule="auto"/>
        <w:ind w:firstLineChars="200" w:firstLine="480"/>
        <w:jc w:val="left"/>
        <w:rPr>
          <w:rFonts w:eastAsiaTheme="minorEastAsia" w:cstheme="minorBidi"/>
          <w:lang w:bidi="ar"/>
        </w:rPr>
      </w:pPr>
      <w:r w:rsidRPr="001E2D72">
        <w:rPr>
          <w:rFonts w:eastAsiaTheme="minorEastAsia" w:cstheme="minorBidi"/>
          <w:lang w:bidi="ar"/>
        </w:rPr>
        <w:t>中医药文化的复兴也是推动贵州天麻线上平台发展的一个重要社会因素。在全球范围内，中医药的价值和效果正逐渐被更多人认识和接受。中国政府对中医药的推广和支持，以及公众对传统医学的兴趣增加，为天麻等中药材的线上销售提供了良好的社会氛围。这种文化趋势不仅增强了消费者对天麻产品的信任，也为线上平台的市场推广和品牌建设提供了有力支持。</w:t>
      </w:r>
    </w:p>
    <w:p w14:paraId="49E8D606" w14:textId="77777777" w:rsidR="00FE3EAB" w:rsidRPr="001E2D72" w:rsidRDefault="00000000">
      <w:pPr>
        <w:widowControl/>
        <w:spacing w:line="360" w:lineRule="auto"/>
        <w:ind w:firstLineChars="200" w:firstLine="480"/>
        <w:jc w:val="left"/>
        <w:rPr>
          <w:rFonts w:eastAsiaTheme="minorEastAsia" w:cstheme="minorBidi"/>
          <w:lang w:bidi="ar"/>
        </w:rPr>
      </w:pPr>
      <w:r w:rsidRPr="001E2D72">
        <w:rPr>
          <w:rFonts w:eastAsiaTheme="minorEastAsia" w:cstheme="minorBidi"/>
          <w:lang w:bidi="ar"/>
        </w:rPr>
        <w:t>信息化社会的发展为贵州天麻线上平台提供了技术支撑和市场机遇。互联网的普及和移动支付的便捷性极大地促进了电子商务的发展，使得线上购物成为消费者的日常行为。贵州天麻线上平台可以利用大数据和人工智能技术来分析消费者行为，提供个性化推荐，从而增强用户体验和满意度。此外，通过社交媒体和网络营销，平台能够更有效地与消费者互动，扩大品牌影响力。</w:t>
      </w:r>
    </w:p>
    <w:p w14:paraId="0467788E" w14:textId="77777777" w:rsidR="00FE3EAB" w:rsidRPr="001E2D72" w:rsidRDefault="00000000">
      <w:pPr>
        <w:widowControl/>
        <w:spacing w:line="360" w:lineRule="auto"/>
        <w:ind w:firstLineChars="200" w:firstLine="480"/>
        <w:jc w:val="left"/>
        <w:rPr>
          <w:rFonts w:eastAsiaTheme="minorEastAsia" w:cstheme="minorBidi"/>
          <w:lang w:bidi="ar"/>
        </w:rPr>
      </w:pPr>
      <w:r w:rsidRPr="001E2D72">
        <w:rPr>
          <w:rFonts w:eastAsiaTheme="minorEastAsia" w:cstheme="minorBidi"/>
          <w:lang w:bidi="ar"/>
        </w:rPr>
        <w:t>最后，消费者行为的变化对贵州天麻线上平台的发展同样重要。现代消费者的购物习惯正在向线上转移，他们更倾向于通过网络平台进行产品比较、阅读评价和购买。这种消费趋势要求线上平台必须提供高质量的产品和服务，建立良好的品牌形象，以吸引和保留消费者。通过适应这些变化，贵州天麻线上平台能够更好地满足市场需求，实现可持续发展。</w:t>
      </w:r>
    </w:p>
    <w:p w14:paraId="108880EF" w14:textId="77777777" w:rsidR="00FE3EAB" w:rsidRPr="001E2D72" w:rsidRDefault="00000000">
      <w:pPr>
        <w:pStyle w:val="3"/>
        <w:numPr>
          <w:ilvl w:val="2"/>
          <w:numId w:val="0"/>
        </w:numPr>
        <w:tabs>
          <w:tab w:val="left" w:pos="0"/>
        </w:tabs>
        <w:spacing w:before="156" w:line="360" w:lineRule="auto"/>
        <w:rPr>
          <w:rFonts w:hAnsi="Times New Roman"/>
          <w:b w:val="0"/>
          <w:bCs w:val="0"/>
        </w:rPr>
      </w:pPr>
      <w:r w:rsidRPr="001E2D72">
        <w:rPr>
          <w:rFonts w:hAnsi="Times New Roman" w:hint="eastAsia"/>
          <w:b w:val="0"/>
          <w:bCs w:val="0"/>
        </w:rPr>
        <w:lastRenderedPageBreak/>
        <w:t>（四）技术环境</w:t>
      </w:r>
    </w:p>
    <w:p w14:paraId="5FC6FDC8" w14:textId="77777777" w:rsidR="00FE3EAB" w:rsidRPr="001E2D72" w:rsidRDefault="00000000">
      <w:pPr>
        <w:widowControl/>
        <w:spacing w:line="360" w:lineRule="auto"/>
        <w:ind w:firstLineChars="200" w:firstLine="480"/>
        <w:jc w:val="left"/>
        <w:rPr>
          <w:rFonts w:eastAsiaTheme="minorEastAsia" w:cstheme="minorBidi"/>
          <w:lang w:bidi="ar"/>
        </w:rPr>
      </w:pPr>
      <w:r w:rsidRPr="001E2D72">
        <w:rPr>
          <w:rFonts w:eastAsiaTheme="minorEastAsia" w:cstheme="minorBidi"/>
          <w:lang w:bidi="ar"/>
        </w:rPr>
        <w:t>互联网技术的持续进步，尤其是移动网络的广泛覆盖和提速，极大地提升了消费者的在线购物体验。这为天麻产品的线上交易提供了技术基础，使得消费者能够更加便捷地访问贵州天麻线上平台，无论是浏览产品信息还是进行购买操作，都能够享受到流畅和高效的服务。</w:t>
      </w:r>
    </w:p>
    <w:p w14:paraId="7002BAE5" w14:textId="77777777" w:rsidR="00FE3EAB" w:rsidRPr="001E2D72" w:rsidRDefault="00000000">
      <w:pPr>
        <w:widowControl/>
        <w:spacing w:line="360" w:lineRule="auto"/>
        <w:ind w:firstLineChars="200" w:firstLine="480"/>
        <w:jc w:val="left"/>
        <w:rPr>
          <w:rFonts w:eastAsiaTheme="minorEastAsia" w:cstheme="minorBidi"/>
          <w:lang w:bidi="ar"/>
        </w:rPr>
      </w:pPr>
      <w:r w:rsidRPr="001E2D72">
        <w:rPr>
          <w:rFonts w:eastAsiaTheme="minorEastAsia" w:cstheme="minorBidi"/>
          <w:lang w:bidi="ar"/>
        </w:rPr>
        <w:t>电子商务平台的成熟和移动支付的普及，为贵州天麻线上平台的交易提供了便利。消费者已经习惯了通过电商平台进行购物，而移动支付工具的便捷性进一步促进了线上交易的完成。这些技术的发展不仅降低了线上交易的门槛，还提高了交易的安全性，为贵州天麻线上平台的稳定运营和用户增长提供了保障。</w:t>
      </w:r>
    </w:p>
    <w:p w14:paraId="33C8C9D8" w14:textId="77777777" w:rsidR="00FE3EAB" w:rsidRPr="001E2D72" w:rsidRDefault="00000000">
      <w:pPr>
        <w:widowControl/>
        <w:spacing w:line="360" w:lineRule="auto"/>
        <w:ind w:firstLineChars="200" w:firstLine="480"/>
        <w:jc w:val="left"/>
        <w:rPr>
          <w:rFonts w:eastAsiaTheme="minorEastAsia" w:cstheme="minorBidi"/>
          <w:lang w:bidi="ar"/>
        </w:rPr>
      </w:pPr>
      <w:r w:rsidRPr="001E2D72">
        <w:rPr>
          <w:rFonts w:eastAsiaTheme="minorEastAsia" w:cstheme="minorBidi" w:hint="eastAsia"/>
          <w:lang w:bidi="ar"/>
        </w:rPr>
        <w:t>而</w:t>
      </w:r>
      <w:r w:rsidRPr="001E2D72">
        <w:rPr>
          <w:rFonts w:eastAsiaTheme="minorEastAsia" w:cstheme="minorBidi"/>
          <w:lang w:bidi="ar"/>
        </w:rPr>
        <w:t>大数据和人工智能技术的应用，使得贵州天麻线上平台能够更精准地分析消费者行为，实现个性化推荐和精准营销。通过收集和分析用户数据，平台可以更好地理解消费者需求，优化产品和服务，提升用户满意度。同时，人工智能技术在客户服务、库存管理和物流配送等方面的应用，也有助于提高平台的运营效率和降低成本。</w:t>
      </w:r>
    </w:p>
    <w:p w14:paraId="38F4379D" w14:textId="77777777" w:rsidR="00FE3EAB" w:rsidRPr="001E2D72" w:rsidRDefault="00000000">
      <w:pPr>
        <w:widowControl/>
        <w:spacing w:line="360" w:lineRule="auto"/>
        <w:ind w:firstLineChars="200" w:firstLine="480"/>
        <w:jc w:val="left"/>
        <w:rPr>
          <w:rFonts w:eastAsiaTheme="minorEastAsia" w:cstheme="minorBidi"/>
          <w:lang w:bidi="ar"/>
        </w:rPr>
      </w:pPr>
      <w:r w:rsidRPr="001E2D72">
        <w:rPr>
          <w:rFonts w:eastAsiaTheme="minorEastAsia" w:cstheme="minorBidi" w:hint="eastAsia"/>
          <w:lang w:bidi="ar"/>
        </w:rPr>
        <w:t>此外</w:t>
      </w:r>
      <w:r w:rsidRPr="001E2D72">
        <w:rPr>
          <w:rFonts w:eastAsiaTheme="minorEastAsia" w:cstheme="minorBidi"/>
          <w:lang w:bidi="ar"/>
        </w:rPr>
        <w:t>云计算和云服务的兴起，为贵州天麻线上平台提供了灵活、可扩展的技术支持。平台可以根据自身业务需求，快速调整计算资源和存储空间，无需投入大量资金建设基础设施。这不仅降低了创业成本，也为平台的快速发展和业务扩展提供了可能。此外，云服务提供商通常具备强大的安全防护能力，有助于保障平台数据的安全和业务的连续性。</w:t>
      </w:r>
    </w:p>
    <w:p w14:paraId="0C065B34" w14:textId="77777777" w:rsidR="00FE3EAB" w:rsidRPr="001E2D72" w:rsidRDefault="00000000">
      <w:pPr>
        <w:widowControl/>
        <w:spacing w:line="360" w:lineRule="auto"/>
        <w:ind w:firstLineChars="200" w:firstLine="480"/>
        <w:jc w:val="left"/>
        <w:rPr>
          <w:rFonts w:eastAsiaTheme="minorEastAsia" w:cstheme="minorBidi"/>
          <w:lang w:bidi="ar"/>
        </w:rPr>
      </w:pPr>
      <w:r w:rsidRPr="001E2D72">
        <w:rPr>
          <w:rFonts w:eastAsiaTheme="minorEastAsia" w:cstheme="minorBidi"/>
          <w:lang w:bidi="ar"/>
        </w:rPr>
        <w:t>物联网技术的发展，为贵州天麻的种植、加工、运输等环节带来了智能化管理的可能性。通过物联网设备，可以实现对天麻生长环境的实时监控，提高种植效率和产品质量。在物流环节，物联网技术可以实现对货物的实时追踪，确保产品在运输过程中的安全和新鲜度。这些技术的应用，不仅提升了天麻产品的市场竞争力，也为消费者提供了更加可靠的产品。</w:t>
      </w:r>
    </w:p>
    <w:p w14:paraId="6AE59335" w14:textId="77777777" w:rsidR="00FE3EAB" w:rsidRPr="001E2D72" w:rsidRDefault="00000000">
      <w:pPr>
        <w:widowControl/>
        <w:spacing w:line="360" w:lineRule="auto"/>
        <w:ind w:firstLineChars="200" w:firstLine="480"/>
        <w:jc w:val="left"/>
        <w:rPr>
          <w:rFonts w:eastAsiaTheme="minorEastAsia" w:cstheme="minorBidi"/>
          <w:lang w:bidi="ar"/>
        </w:rPr>
      </w:pPr>
      <w:r w:rsidRPr="001E2D72">
        <w:rPr>
          <w:rFonts w:eastAsiaTheme="minorEastAsia" w:cstheme="minorBidi" w:hint="eastAsia"/>
          <w:lang w:bidi="ar"/>
        </w:rPr>
        <w:t>综上所述，</w:t>
      </w:r>
      <w:r w:rsidRPr="001E2D72">
        <w:rPr>
          <w:rFonts w:eastAsiaTheme="minorEastAsia" w:cstheme="minorBidi"/>
          <w:lang w:bidi="ar"/>
        </w:rPr>
        <w:t>随着这些技术的不断发展和完善，贵州天麻线上平台将迎来更加广阔的发展前景。</w:t>
      </w:r>
    </w:p>
    <w:p w14:paraId="044D56BD" w14:textId="77777777" w:rsidR="00FE3EAB" w:rsidRPr="001E2D72" w:rsidRDefault="00000000">
      <w:pPr>
        <w:pStyle w:val="2"/>
        <w:keepNext w:val="0"/>
        <w:keepLines w:val="0"/>
        <w:widowControl/>
        <w:numPr>
          <w:ilvl w:val="0"/>
          <w:numId w:val="0"/>
        </w:numPr>
        <w:shd w:val="clear" w:color="auto" w:fill="FFFFFF"/>
        <w:spacing w:after="40"/>
        <w:jc w:val="both"/>
        <w:rPr>
          <w:rFonts w:ascii="Times New Roman" w:eastAsiaTheme="minorEastAsia" w:hAnsi="Times New Roman" w:cstheme="minorBidi"/>
          <w:sz w:val="24"/>
          <w:lang w:bidi="ar"/>
        </w:rPr>
      </w:pPr>
      <w:bookmarkStart w:id="32" w:name="_Toc10252"/>
      <w:bookmarkStart w:id="33" w:name="_Toc231"/>
      <w:r w:rsidRPr="001E2D72">
        <w:rPr>
          <w:rFonts w:ascii="Times New Roman" w:hAnsi="Times New Roman" w:cs="黑体" w:hint="eastAsia"/>
          <w:bCs/>
          <w:szCs w:val="28"/>
          <w:shd w:val="clear" w:color="auto" w:fill="FFFFFF"/>
        </w:rPr>
        <w:t>四、竞争分析</w:t>
      </w:r>
      <w:bookmarkEnd w:id="32"/>
      <w:bookmarkEnd w:id="33"/>
    </w:p>
    <w:p w14:paraId="26053527" w14:textId="77777777" w:rsidR="00FE3EAB" w:rsidRPr="001E2D72" w:rsidRDefault="00000000">
      <w:pPr>
        <w:widowControl/>
        <w:spacing w:line="360" w:lineRule="auto"/>
        <w:ind w:firstLine="480"/>
        <w:jc w:val="left"/>
        <w:rPr>
          <w:rFonts w:eastAsiaTheme="minorEastAsia" w:cstheme="minorBidi"/>
          <w:lang w:bidi="ar"/>
        </w:rPr>
      </w:pPr>
      <w:r w:rsidRPr="001E2D72">
        <w:rPr>
          <w:rFonts w:eastAsiaTheme="minorEastAsia" w:cstheme="minorBidi"/>
          <w:lang w:bidi="ar"/>
        </w:rPr>
        <w:t>作为</w:t>
      </w:r>
      <w:r w:rsidRPr="001E2D72">
        <w:rPr>
          <w:rFonts w:eastAsiaTheme="minorEastAsia" w:cstheme="minorBidi" w:hint="eastAsia"/>
          <w:lang w:bidi="ar"/>
        </w:rPr>
        <w:t>“</w:t>
      </w:r>
      <w:r w:rsidRPr="001E2D72">
        <w:rPr>
          <w:rFonts w:eastAsiaTheme="minorEastAsia" w:cstheme="minorBidi"/>
          <w:lang w:bidi="ar"/>
        </w:rPr>
        <w:t>中国天麻之乡</w:t>
      </w:r>
      <w:r w:rsidRPr="001E2D72">
        <w:rPr>
          <w:rFonts w:eastAsiaTheme="minorEastAsia" w:cstheme="minorBidi" w:hint="eastAsia"/>
          <w:lang w:bidi="ar"/>
        </w:rPr>
        <w:t>”</w:t>
      </w:r>
      <w:r w:rsidRPr="001E2D72">
        <w:rPr>
          <w:rFonts w:eastAsiaTheme="minorEastAsia" w:cstheme="minorBidi"/>
          <w:lang w:bidi="ar"/>
        </w:rPr>
        <w:t>，贵州凭借</w:t>
      </w:r>
      <w:r w:rsidRPr="001E2D72">
        <w:rPr>
          <w:rFonts w:eastAsiaTheme="minorEastAsia" w:cstheme="minorBidi" w:hint="eastAsia"/>
          <w:lang w:bidi="ar"/>
        </w:rPr>
        <w:t>其</w:t>
      </w:r>
      <w:r w:rsidRPr="001E2D72">
        <w:rPr>
          <w:rFonts w:eastAsiaTheme="minorEastAsia" w:cstheme="minorBidi"/>
          <w:lang w:bidi="ar"/>
        </w:rPr>
        <w:t>独特的喀斯特地貌与气候条件，孕育了道地性突出的天麻资源。随着数字化转型加速，天麻线上销售平台正成为产业升</w:t>
      </w:r>
      <w:r w:rsidRPr="001E2D72">
        <w:rPr>
          <w:rFonts w:eastAsiaTheme="minorEastAsia" w:cstheme="minorBidi"/>
          <w:lang w:bidi="ar"/>
        </w:rPr>
        <w:lastRenderedPageBreak/>
        <w:t>级的核心载体。其竞争格局受多重因素交织影响：地理标志保护政策的深化、</w:t>
      </w:r>
      <w:r w:rsidRPr="001E2D72">
        <w:rPr>
          <w:rFonts w:eastAsiaTheme="minorEastAsia" w:cstheme="minorBidi" w:hint="eastAsia"/>
          <w:lang w:bidi="ar"/>
        </w:rPr>
        <w:t>“</w:t>
      </w:r>
      <w:r w:rsidRPr="001E2D72">
        <w:rPr>
          <w:rFonts w:eastAsiaTheme="minorEastAsia" w:cstheme="minorBidi"/>
          <w:lang w:bidi="ar"/>
        </w:rPr>
        <w:t>健康中国</w:t>
      </w:r>
      <w:r w:rsidRPr="001E2D72">
        <w:rPr>
          <w:rFonts w:eastAsiaTheme="minorEastAsia" w:cstheme="minorEastAsia" w:hint="eastAsia"/>
          <w:lang w:bidi="ar"/>
        </w:rPr>
        <w:t>2030</w:t>
      </w:r>
      <w:r w:rsidRPr="001E2D72">
        <w:rPr>
          <w:rFonts w:eastAsiaTheme="minorEastAsia" w:cstheme="minorBidi" w:hint="eastAsia"/>
          <w:lang w:bidi="ar"/>
        </w:rPr>
        <w:t>”</w:t>
      </w:r>
      <w:r w:rsidRPr="001E2D72">
        <w:rPr>
          <w:rFonts w:eastAsiaTheme="minorEastAsia" w:cstheme="minorBidi"/>
          <w:lang w:bidi="ar"/>
        </w:rPr>
        <w:t>战略的推进、</w:t>
      </w:r>
      <w:r w:rsidRPr="001E2D72">
        <w:rPr>
          <w:rFonts w:eastAsiaTheme="minorEastAsia" w:cs="Times New Roman"/>
          <w:lang w:bidi="ar"/>
        </w:rPr>
        <w:t>Z</w:t>
      </w:r>
      <w:r w:rsidRPr="001E2D72">
        <w:rPr>
          <w:rFonts w:eastAsiaTheme="minorEastAsia" w:cstheme="minorBidi"/>
          <w:lang w:bidi="ar"/>
        </w:rPr>
        <w:t>世代养生消费的崛起、区块链溯源技术的应用</w:t>
      </w:r>
      <w:r w:rsidRPr="001E2D72">
        <w:rPr>
          <w:rFonts w:eastAsiaTheme="minorEastAsia" w:cstheme="minorBidi" w:hint="eastAsia"/>
          <w:lang w:bidi="ar"/>
        </w:rPr>
        <w:t>,</w:t>
      </w:r>
      <w:r w:rsidRPr="001E2D72">
        <w:rPr>
          <w:rFonts w:eastAsiaTheme="minorEastAsia" w:cstheme="minorBidi"/>
          <w:lang w:bidi="ar"/>
        </w:rPr>
        <w:t>以及跨境电商的国际化机遇，共同构成行业发展的关键变量。基于波特五力模型分析，贵州天麻线上平台在供应链整合、文化价值转化、技术创新应用等维度呈现显著竞争特征，既面临传统渠道转型压力，也迎来数字化赋能的破局契机。</w:t>
      </w:r>
    </w:p>
    <w:p w14:paraId="30D4DE41" w14:textId="77777777" w:rsidR="00FE3EAB" w:rsidRPr="001E2D72" w:rsidRDefault="00000000">
      <w:pPr>
        <w:widowControl/>
        <w:spacing w:line="360" w:lineRule="auto"/>
        <w:ind w:firstLine="480"/>
        <w:jc w:val="left"/>
        <w:rPr>
          <w:rFonts w:eastAsiaTheme="minorEastAsia" w:cstheme="minorBidi"/>
          <w:lang w:bidi="ar"/>
        </w:rPr>
      </w:pPr>
      <w:r w:rsidRPr="001E2D72">
        <w:rPr>
          <w:rFonts w:eastAsiaTheme="minorEastAsia" w:cstheme="minorBidi" w:hint="eastAsia"/>
          <w:lang w:bidi="ar"/>
        </w:rPr>
        <w:t>（</w:t>
      </w:r>
      <w:r w:rsidRPr="001E2D72">
        <w:rPr>
          <w:rFonts w:hint="eastAsia"/>
          <w:lang w:bidi="ar"/>
        </w:rPr>
        <w:t>1</w:t>
      </w:r>
      <w:r w:rsidRPr="001E2D72">
        <w:rPr>
          <w:rFonts w:eastAsiaTheme="minorEastAsia" w:cstheme="minorBidi" w:hint="eastAsia"/>
          <w:lang w:bidi="ar"/>
        </w:rPr>
        <w:t>）</w:t>
      </w:r>
      <w:r w:rsidRPr="001E2D72">
        <w:rPr>
          <w:rFonts w:eastAsiaTheme="minorEastAsia" w:cstheme="minorBidi"/>
          <w:lang w:bidi="ar"/>
        </w:rPr>
        <w:t>现有竞争者的竞争强度</w:t>
      </w:r>
    </w:p>
    <w:p w14:paraId="715F2938" w14:textId="77777777" w:rsidR="00FE3EAB" w:rsidRPr="001E2D72" w:rsidRDefault="00000000">
      <w:pPr>
        <w:widowControl/>
        <w:spacing w:line="360" w:lineRule="auto"/>
        <w:ind w:firstLine="480"/>
        <w:jc w:val="left"/>
        <w:rPr>
          <w:rFonts w:eastAsiaTheme="minorEastAsia" w:cstheme="minorBidi"/>
          <w:lang w:bidi="ar"/>
        </w:rPr>
      </w:pPr>
      <w:r w:rsidRPr="001E2D72">
        <w:rPr>
          <w:rFonts w:eastAsiaTheme="minorEastAsia" w:cstheme="minorBidi"/>
          <w:lang w:bidi="ar"/>
        </w:rPr>
        <w:t>贵州天麻线上平台面临综合电商（天猫</w:t>
      </w:r>
      <w:r w:rsidRPr="001E2D72">
        <w:rPr>
          <w:rFonts w:eastAsiaTheme="minorEastAsia" w:cstheme="minorBidi"/>
          <w:lang w:bidi="ar"/>
        </w:rPr>
        <w:t>/</w:t>
      </w:r>
      <w:r w:rsidRPr="001E2D72">
        <w:rPr>
          <w:rFonts w:eastAsiaTheme="minorEastAsia" w:cstheme="minorBidi"/>
          <w:lang w:bidi="ar"/>
        </w:rPr>
        <w:t>京东）、区域性平台（贵商易）及企业自营商城的多维竞争。市场呈现同质化竞争特征，传统饮片领域价格战激烈，而深加工产品（如天麻肽饮品）因技术壁垒保持差异化空间。头部平台依托</w:t>
      </w:r>
      <w:r w:rsidRPr="001E2D72">
        <w:rPr>
          <w:rFonts w:eastAsiaTheme="minorEastAsia" w:cstheme="minorBidi" w:hint="eastAsia"/>
          <w:lang w:bidi="ar"/>
        </w:rPr>
        <w:t>“</w:t>
      </w:r>
      <w:r w:rsidRPr="001E2D72">
        <w:rPr>
          <w:rFonts w:eastAsiaTheme="minorEastAsia" w:cstheme="minorBidi"/>
          <w:lang w:bidi="ar"/>
        </w:rPr>
        <w:t>直播基地</w:t>
      </w:r>
      <w:r w:rsidRPr="001E2D72">
        <w:rPr>
          <w:rFonts w:eastAsiaTheme="minorEastAsia" w:cstheme="minorEastAsia" w:hint="eastAsia"/>
          <w:lang w:bidi="ar"/>
        </w:rPr>
        <w:t>+</w:t>
      </w:r>
      <w:r w:rsidRPr="001E2D72">
        <w:rPr>
          <w:rFonts w:eastAsiaTheme="minorEastAsia" w:cstheme="minorBidi"/>
          <w:lang w:bidi="ar"/>
        </w:rPr>
        <w:t>产地直发</w:t>
      </w:r>
      <w:r w:rsidRPr="001E2D72">
        <w:rPr>
          <w:rFonts w:eastAsiaTheme="minorEastAsia" w:cstheme="minorBidi" w:hint="eastAsia"/>
          <w:lang w:bidi="ar"/>
        </w:rPr>
        <w:t>”</w:t>
      </w:r>
      <w:r w:rsidRPr="001E2D72">
        <w:rPr>
          <w:rFonts w:eastAsiaTheme="minorEastAsia" w:cstheme="minorBidi"/>
          <w:lang w:bidi="ar"/>
        </w:rPr>
        <w:t>模式占据流量优势，中小商家则通过细分市场（母婴膳食、高端礼品）突围。应对策略需聚焦差异化定位（如道地药材认证）与用户体验升级（智能客服、</w:t>
      </w:r>
      <w:r w:rsidRPr="001E2D72">
        <w:rPr>
          <w:rFonts w:eastAsiaTheme="minorEastAsia" w:cs="Times New Roman"/>
          <w:lang w:bidi="ar"/>
        </w:rPr>
        <w:t>VR</w:t>
      </w:r>
      <w:r w:rsidRPr="001E2D72">
        <w:rPr>
          <w:rFonts w:eastAsiaTheme="minorEastAsia" w:cstheme="minorBidi"/>
          <w:lang w:bidi="ar"/>
        </w:rPr>
        <w:t>看基地），以构建核心竞争力。</w:t>
      </w:r>
    </w:p>
    <w:p w14:paraId="6ABD3FBA" w14:textId="77777777" w:rsidR="00FE3EAB" w:rsidRPr="001E2D72" w:rsidRDefault="00000000">
      <w:pPr>
        <w:widowControl/>
        <w:spacing w:line="360" w:lineRule="auto"/>
        <w:ind w:firstLine="480"/>
        <w:jc w:val="left"/>
        <w:rPr>
          <w:rFonts w:eastAsiaTheme="minorEastAsia" w:cstheme="minorBidi"/>
          <w:lang w:bidi="ar"/>
        </w:rPr>
      </w:pPr>
      <w:r w:rsidRPr="001E2D72">
        <w:rPr>
          <w:rFonts w:eastAsiaTheme="minorEastAsia" w:cstheme="minorBidi"/>
          <w:lang w:bidi="ar"/>
        </w:rPr>
        <w:t>（</w:t>
      </w:r>
      <w:r w:rsidRPr="001E2D72">
        <w:rPr>
          <w:rFonts w:eastAsiaTheme="minorEastAsia" w:cstheme="minorEastAsia" w:hint="eastAsia"/>
          <w:lang w:bidi="ar"/>
        </w:rPr>
        <w:t>2</w:t>
      </w:r>
      <w:r w:rsidRPr="001E2D72">
        <w:rPr>
          <w:rFonts w:eastAsiaTheme="minorEastAsia" w:cstheme="minorBidi"/>
          <w:lang w:bidi="ar"/>
        </w:rPr>
        <w:t>）潜在进入者的威胁</w:t>
      </w:r>
    </w:p>
    <w:p w14:paraId="7942C278" w14:textId="77777777" w:rsidR="00FE3EAB" w:rsidRPr="001E2D72" w:rsidRDefault="00000000">
      <w:pPr>
        <w:widowControl/>
        <w:spacing w:line="360" w:lineRule="auto"/>
        <w:ind w:firstLine="480"/>
        <w:jc w:val="left"/>
        <w:rPr>
          <w:rFonts w:eastAsiaTheme="minorEastAsia" w:cstheme="minorBidi"/>
          <w:lang w:bidi="ar"/>
        </w:rPr>
      </w:pPr>
      <w:r w:rsidRPr="001E2D72">
        <w:rPr>
          <w:rFonts w:eastAsiaTheme="minorEastAsia" w:cstheme="minorBidi"/>
          <w:lang w:bidi="ar"/>
        </w:rPr>
        <w:t>尽管行业进入壁垒较低，但新品牌需突破双重门槛：供应链端需绑定贵州道地产区资源，运营端需具备</w:t>
      </w:r>
      <w:r w:rsidRPr="001E2D72">
        <w:rPr>
          <w:rFonts w:eastAsiaTheme="minorEastAsia" w:cstheme="minorBidi" w:hint="eastAsia"/>
          <w:lang w:bidi="ar"/>
        </w:rPr>
        <w:t>“</w:t>
      </w:r>
      <w:r w:rsidRPr="001E2D72">
        <w:rPr>
          <w:rFonts w:eastAsiaTheme="minorEastAsia" w:cstheme="minorBidi"/>
          <w:lang w:bidi="ar"/>
        </w:rPr>
        <w:t>内容种草</w:t>
      </w:r>
      <w:r w:rsidRPr="001E2D72">
        <w:rPr>
          <w:rFonts w:eastAsiaTheme="minorEastAsia" w:cstheme="minorEastAsia" w:hint="eastAsia"/>
          <w:lang w:bidi="ar"/>
        </w:rPr>
        <w:t>+</w:t>
      </w:r>
      <w:r w:rsidRPr="001E2D72">
        <w:rPr>
          <w:rFonts w:eastAsiaTheme="minorEastAsia" w:cstheme="minorBidi"/>
          <w:lang w:bidi="ar"/>
        </w:rPr>
        <w:t>私域运营</w:t>
      </w:r>
      <w:r w:rsidRPr="001E2D72">
        <w:rPr>
          <w:rFonts w:eastAsiaTheme="minorEastAsia" w:cstheme="minorBidi" w:hint="eastAsia"/>
          <w:lang w:bidi="ar"/>
        </w:rPr>
        <w:t>”</w:t>
      </w:r>
      <w:r w:rsidRPr="001E2D72">
        <w:rPr>
          <w:rFonts w:eastAsiaTheme="minorEastAsia" w:cstheme="minorBidi"/>
          <w:lang w:bidi="ar"/>
        </w:rPr>
        <w:t>能力。政策扶持（如黔货出山补贴）吸引新农人进入，但新进入者需投入</w:t>
      </w:r>
      <w:r w:rsidRPr="001E2D72">
        <w:rPr>
          <w:rFonts w:eastAsiaTheme="minorEastAsia" w:cstheme="minorEastAsia" w:hint="eastAsia"/>
          <w:lang w:bidi="ar"/>
        </w:rPr>
        <w:t>12-18</w:t>
      </w:r>
      <w:r w:rsidRPr="001E2D72">
        <w:rPr>
          <w:rFonts w:eastAsiaTheme="minorEastAsia" w:cstheme="minorBidi"/>
          <w:lang w:bidi="ar"/>
        </w:rPr>
        <w:t>个月建立品牌信任。应对策略应强化品牌文化壁垒（如苗药非遗故事）与技术护城河（区块链溯源、</w:t>
      </w:r>
      <w:r w:rsidRPr="001E2D72">
        <w:rPr>
          <w:rFonts w:cs="Times New Roman"/>
          <w:lang w:bidi="ar"/>
        </w:rPr>
        <w:t>AI</w:t>
      </w:r>
      <w:r w:rsidRPr="001E2D72">
        <w:rPr>
          <w:rFonts w:eastAsiaTheme="minorEastAsia" w:cstheme="minorBidi"/>
          <w:lang w:bidi="ar"/>
        </w:rPr>
        <w:t>选品系统）</w:t>
      </w:r>
      <w:r w:rsidRPr="001E2D72">
        <w:rPr>
          <w:rFonts w:eastAsiaTheme="minorEastAsia" w:cstheme="minorBidi" w:hint="eastAsia"/>
          <w:lang w:bidi="ar"/>
        </w:rPr>
        <w:t>，</w:t>
      </w:r>
      <w:r w:rsidRPr="001E2D72">
        <w:rPr>
          <w:rFonts w:eastAsiaTheme="minorEastAsia" w:cstheme="minorBidi"/>
          <w:lang w:bidi="ar"/>
        </w:rPr>
        <w:t>提高模仿难度。</w:t>
      </w:r>
    </w:p>
    <w:p w14:paraId="112B781F" w14:textId="77777777" w:rsidR="00FE3EAB" w:rsidRPr="001E2D72" w:rsidRDefault="00000000">
      <w:pPr>
        <w:widowControl/>
        <w:spacing w:line="360" w:lineRule="auto"/>
        <w:ind w:firstLine="480"/>
        <w:jc w:val="left"/>
        <w:rPr>
          <w:rFonts w:eastAsiaTheme="minorEastAsia" w:cstheme="minorBidi"/>
          <w:lang w:bidi="ar"/>
        </w:rPr>
      </w:pPr>
      <w:r w:rsidRPr="001E2D72">
        <w:rPr>
          <w:rFonts w:hint="eastAsia"/>
          <w:lang w:bidi="ar"/>
        </w:rPr>
        <w:t>（</w:t>
      </w:r>
      <w:r w:rsidRPr="001E2D72">
        <w:rPr>
          <w:rFonts w:hint="eastAsia"/>
          <w:lang w:bidi="ar"/>
        </w:rPr>
        <w:t>3</w:t>
      </w:r>
      <w:r w:rsidRPr="001E2D72">
        <w:rPr>
          <w:rFonts w:hint="eastAsia"/>
          <w:lang w:bidi="ar"/>
        </w:rPr>
        <w:t>）</w:t>
      </w:r>
      <w:r w:rsidRPr="001E2D72">
        <w:rPr>
          <w:rFonts w:eastAsiaTheme="minorEastAsia" w:cstheme="minorBidi"/>
          <w:lang w:bidi="ar"/>
        </w:rPr>
        <w:t>替代品的威胁</w:t>
      </w:r>
    </w:p>
    <w:p w14:paraId="4BAC00EC" w14:textId="77777777" w:rsidR="00FE3EAB" w:rsidRPr="001E2D72" w:rsidRDefault="00000000">
      <w:pPr>
        <w:widowControl/>
        <w:spacing w:line="360" w:lineRule="auto"/>
        <w:ind w:firstLine="480"/>
        <w:jc w:val="left"/>
        <w:rPr>
          <w:rFonts w:eastAsiaTheme="minorEastAsia" w:cstheme="minorBidi"/>
          <w:lang w:bidi="ar"/>
        </w:rPr>
      </w:pPr>
      <w:r w:rsidRPr="001E2D72">
        <w:rPr>
          <w:rFonts w:eastAsiaTheme="minorEastAsia" w:cstheme="minorBidi"/>
          <w:lang w:bidi="ar"/>
        </w:rPr>
        <w:t>天麻面临三类替代风险：药食同源类（铁皮石斛）、西药助眠产品（褪黑素）及进口草本补充剂（美国人参）。但天麻特有的</w:t>
      </w:r>
      <w:r w:rsidRPr="001E2D72">
        <w:rPr>
          <w:rFonts w:eastAsiaTheme="minorEastAsia" w:cstheme="minorBidi" w:hint="eastAsia"/>
          <w:lang w:bidi="ar"/>
        </w:rPr>
        <w:t>“</w:t>
      </w:r>
      <w:r w:rsidRPr="001E2D72">
        <w:rPr>
          <w:rFonts w:eastAsiaTheme="minorEastAsia" w:cstheme="minorBidi"/>
          <w:lang w:bidi="ar"/>
        </w:rPr>
        <w:t>平肝潜阳</w:t>
      </w:r>
      <w:r w:rsidRPr="001E2D72">
        <w:rPr>
          <w:rFonts w:eastAsiaTheme="minorEastAsia" w:cstheme="minorBidi" w:hint="eastAsia"/>
          <w:lang w:bidi="ar"/>
        </w:rPr>
        <w:t>”</w:t>
      </w:r>
      <w:r w:rsidRPr="001E2D72">
        <w:rPr>
          <w:rFonts w:eastAsiaTheme="minorEastAsia" w:cstheme="minorBidi"/>
          <w:lang w:bidi="ar"/>
        </w:rPr>
        <w:t>功效（《中国药典》认证）与贵州地理标志稀缺性形成差异化优势。应对策略需通过市场教育（短视频科普）与功效场景化（如熬夜人群解决方案），强化天麻不可替代性认知。</w:t>
      </w:r>
    </w:p>
    <w:p w14:paraId="20AC3866" w14:textId="77777777" w:rsidR="00FE3EAB" w:rsidRPr="001E2D72" w:rsidRDefault="00000000">
      <w:pPr>
        <w:widowControl/>
        <w:spacing w:line="360" w:lineRule="auto"/>
        <w:ind w:firstLine="480"/>
        <w:jc w:val="left"/>
        <w:rPr>
          <w:rFonts w:eastAsiaTheme="minorEastAsia" w:cstheme="minorBidi"/>
          <w:lang w:bidi="ar"/>
        </w:rPr>
      </w:pPr>
      <w:r w:rsidRPr="001E2D72">
        <w:rPr>
          <w:rFonts w:eastAsiaTheme="minorEastAsia" w:cstheme="minorEastAsia" w:hint="eastAsia"/>
          <w:lang w:bidi="ar"/>
        </w:rPr>
        <w:t>（</w:t>
      </w:r>
      <w:r w:rsidRPr="001E2D72">
        <w:rPr>
          <w:rFonts w:eastAsiaTheme="minorEastAsia" w:cstheme="minorEastAsia" w:hint="eastAsia"/>
          <w:lang w:bidi="ar"/>
        </w:rPr>
        <w:t>4</w:t>
      </w:r>
      <w:r w:rsidRPr="001E2D72">
        <w:rPr>
          <w:rFonts w:eastAsiaTheme="minorEastAsia" w:cstheme="minorEastAsia" w:hint="eastAsia"/>
          <w:lang w:bidi="ar"/>
        </w:rPr>
        <w:t>）</w:t>
      </w:r>
      <w:r w:rsidRPr="001E2D72">
        <w:rPr>
          <w:rFonts w:eastAsiaTheme="minorEastAsia" w:cstheme="minorBidi"/>
          <w:lang w:bidi="ar"/>
        </w:rPr>
        <w:t>供应商的议价能力</w:t>
      </w:r>
    </w:p>
    <w:p w14:paraId="09FC72A8" w14:textId="77777777" w:rsidR="00FE3EAB" w:rsidRPr="001E2D72" w:rsidRDefault="00000000">
      <w:pPr>
        <w:widowControl/>
        <w:spacing w:line="360" w:lineRule="auto"/>
        <w:ind w:firstLine="480"/>
        <w:jc w:val="left"/>
        <w:rPr>
          <w:rFonts w:eastAsiaTheme="minorEastAsia" w:cstheme="minorBidi"/>
          <w:lang w:bidi="ar"/>
        </w:rPr>
      </w:pPr>
      <w:r w:rsidRPr="001E2D72">
        <w:rPr>
          <w:rFonts w:eastAsiaTheme="minorEastAsia" w:cstheme="minorBidi"/>
          <w:lang w:bidi="ar"/>
        </w:rPr>
        <w:t>上游种植户分散经营议价能力弱，但核心产区资源（如大方县土地）稀缺性赋予其潜在议价权。中游加工企业（如百灵药业）凭借规模化生产增强话语权。平台需平衡</w:t>
      </w:r>
      <w:r w:rsidRPr="001E2D72">
        <w:rPr>
          <w:rFonts w:eastAsiaTheme="minorEastAsia" w:cstheme="minorBidi" w:hint="eastAsia"/>
          <w:lang w:bidi="ar"/>
        </w:rPr>
        <w:t>“</w:t>
      </w:r>
      <w:r w:rsidRPr="001E2D72">
        <w:rPr>
          <w:rFonts w:eastAsiaTheme="minorEastAsia" w:cstheme="minorBidi"/>
          <w:lang w:bidi="ar"/>
        </w:rPr>
        <w:t>农户利益保护</w:t>
      </w:r>
      <w:r w:rsidRPr="001E2D72">
        <w:rPr>
          <w:rFonts w:eastAsiaTheme="minorEastAsia" w:cstheme="minorBidi" w:hint="eastAsia"/>
          <w:lang w:bidi="ar"/>
        </w:rPr>
        <w:t>”</w:t>
      </w:r>
      <w:r w:rsidRPr="001E2D72">
        <w:rPr>
          <w:rFonts w:eastAsiaTheme="minorEastAsia" w:cstheme="minorBidi"/>
          <w:lang w:bidi="ar"/>
        </w:rPr>
        <w:t>与</w:t>
      </w:r>
      <w:r w:rsidRPr="001E2D72">
        <w:rPr>
          <w:rFonts w:eastAsiaTheme="minorEastAsia" w:cstheme="minorBidi" w:hint="eastAsia"/>
          <w:lang w:bidi="ar"/>
        </w:rPr>
        <w:t>“</w:t>
      </w:r>
      <w:r w:rsidRPr="001E2D72">
        <w:rPr>
          <w:rFonts w:eastAsiaTheme="minorEastAsia" w:cstheme="minorBidi"/>
          <w:lang w:bidi="ar"/>
        </w:rPr>
        <w:t>成本控制</w:t>
      </w:r>
      <w:r w:rsidRPr="001E2D72">
        <w:rPr>
          <w:rFonts w:eastAsiaTheme="minorEastAsia" w:cstheme="minorBidi" w:hint="eastAsia"/>
          <w:lang w:bidi="ar"/>
        </w:rPr>
        <w:t>”，</w:t>
      </w:r>
      <w:r w:rsidRPr="001E2D72">
        <w:rPr>
          <w:rFonts w:eastAsiaTheme="minorEastAsia" w:cstheme="minorBidi"/>
          <w:lang w:bidi="ar"/>
        </w:rPr>
        <w:t>应对策略包括供应链多元化（多基地直采）与垂直整合（自建</w:t>
      </w:r>
      <w:r w:rsidRPr="001E2D72">
        <w:rPr>
          <w:rFonts w:eastAsiaTheme="minorEastAsia" w:cs="Times New Roman"/>
          <w:lang w:bidi="ar"/>
        </w:rPr>
        <w:t>GAP</w:t>
      </w:r>
      <w:r w:rsidRPr="001E2D72">
        <w:rPr>
          <w:rFonts w:eastAsiaTheme="minorEastAsia" w:cstheme="minorBidi"/>
          <w:lang w:bidi="ar"/>
        </w:rPr>
        <w:t>种植园），确保原料稳定供应。</w:t>
      </w:r>
    </w:p>
    <w:p w14:paraId="34C74317" w14:textId="77777777" w:rsidR="00FE3EAB" w:rsidRPr="001E2D72" w:rsidRDefault="00000000">
      <w:pPr>
        <w:widowControl/>
        <w:spacing w:line="360" w:lineRule="auto"/>
        <w:ind w:firstLine="480"/>
        <w:jc w:val="left"/>
        <w:rPr>
          <w:rFonts w:eastAsiaTheme="minorEastAsia" w:cstheme="minorBidi"/>
          <w:lang w:bidi="ar"/>
        </w:rPr>
      </w:pPr>
      <w:r w:rsidRPr="001E2D72">
        <w:rPr>
          <w:rFonts w:eastAsiaTheme="minorEastAsia" w:cstheme="minorBidi"/>
          <w:lang w:bidi="ar"/>
        </w:rPr>
        <w:t>（</w:t>
      </w:r>
      <w:r w:rsidRPr="001E2D72">
        <w:rPr>
          <w:rFonts w:eastAsiaTheme="minorEastAsia" w:cstheme="minorBidi"/>
          <w:lang w:bidi="ar"/>
        </w:rPr>
        <w:t>5</w:t>
      </w:r>
      <w:r w:rsidRPr="001E2D72">
        <w:rPr>
          <w:rFonts w:eastAsiaTheme="minorEastAsia" w:cstheme="minorBidi"/>
          <w:lang w:bidi="ar"/>
        </w:rPr>
        <w:t>）</w:t>
      </w:r>
      <w:r w:rsidRPr="001E2D72">
        <w:rPr>
          <w:rFonts w:eastAsiaTheme="minorEastAsia" w:cstheme="minorBidi" w:hint="eastAsia"/>
          <w:lang w:bidi="ar"/>
        </w:rPr>
        <w:t>消费者</w:t>
      </w:r>
      <w:r w:rsidRPr="001E2D72">
        <w:rPr>
          <w:rFonts w:eastAsiaTheme="minorEastAsia" w:cstheme="minorBidi"/>
          <w:lang w:bidi="ar"/>
        </w:rPr>
        <w:t>的议价能力</w:t>
      </w:r>
    </w:p>
    <w:p w14:paraId="5B659BB3" w14:textId="77777777" w:rsidR="00FE3EAB" w:rsidRPr="001E2D72" w:rsidRDefault="00000000">
      <w:pPr>
        <w:widowControl/>
        <w:spacing w:line="360" w:lineRule="auto"/>
        <w:ind w:firstLine="480"/>
        <w:jc w:val="left"/>
        <w:rPr>
          <w:rFonts w:eastAsiaTheme="minorEastAsia" w:cstheme="minorBidi"/>
          <w:lang w:bidi="ar"/>
        </w:rPr>
      </w:pPr>
      <w:r w:rsidRPr="001E2D72">
        <w:rPr>
          <w:rFonts w:eastAsiaTheme="minorEastAsia" w:cstheme="minorBidi"/>
          <w:lang w:bidi="ar"/>
        </w:rPr>
        <w:lastRenderedPageBreak/>
        <w:t>消费者呈现分层特征：</w:t>
      </w:r>
      <w:r w:rsidRPr="001E2D72">
        <w:rPr>
          <w:rFonts w:eastAsiaTheme="minorEastAsia" w:cstheme="minorEastAsia" w:hint="eastAsia"/>
          <w:lang w:bidi="ar"/>
        </w:rPr>
        <w:t>40%</w:t>
      </w:r>
      <w:r w:rsidRPr="001E2D72">
        <w:rPr>
          <w:rFonts w:eastAsiaTheme="minorEastAsia" w:cstheme="minorBidi"/>
          <w:lang w:bidi="ar"/>
        </w:rPr>
        <w:t>价格敏感型关注促销，</w:t>
      </w:r>
      <w:r w:rsidRPr="001E2D72">
        <w:rPr>
          <w:rFonts w:eastAsiaTheme="minorEastAsia" w:cstheme="minorEastAsia"/>
          <w:lang w:bidi="ar"/>
        </w:rPr>
        <w:t>45%</w:t>
      </w:r>
      <w:r w:rsidRPr="001E2D72">
        <w:rPr>
          <w:rFonts w:eastAsiaTheme="minorEastAsia" w:cstheme="minorBidi"/>
          <w:lang w:bidi="ar"/>
        </w:rPr>
        <w:t>品质敏感型重视溯源认证，</w:t>
      </w:r>
      <w:r w:rsidRPr="001E2D72">
        <w:rPr>
          <w:rFonts w:eastAsiaTheme="minorEastAsia" w:cstheme="minorEastAsia"/>
          <w:lang w:bidi="ar"/>
        </w:rPr>
        <w:t>15</w:t>
      </w:r>
      <w:r w:rsidRPr="001E2D72">
        <w:rPr>
          <w:rFonts w:eastAsiaTheme="minorEastAsia" w:cstheme="minorEastAsia" w:hint="eastAsia"/>
          <w:lang w:bidi="ar"/>
        </w:rPr>
        <w:t>%</w:t>
      </w:r>
      <w:r w:rsidRPr="001E2D72">
        <w:rPr>
          <w:rFonts w:eastAsiaTheme="minorEastAsia" w:cstheme="minorBidi"/>
          <w:lang w:bidi="ar"/>
        </w:rPr>
        <w:t>文化认同型愿支付溢价。平台需通过产品附加值提升（非遗工艺包装）与会员体系设计（私域社群运营）降低议价压力。数据显示，私域复购率达</w:t>
      </w:r>
      <w:r w:rsidRPr="001E2D72">
        <w:rPr>
          <w:rFonts w:eastAsiaTheme="minorEastAsia" w:cstheme="minorEastAsia" w:hint="eastAsia"/>
          <w:lang w:bidi="ar"/>
        </w:rPr>
        <w:t>45%</w:t>
      </w:r>
      <w:r w:rsidRPr="001E2D72">
        <w:rPr>
          <w:rFonts w:eastAsiaTheme="minorEastAsia" w:cstheme="minorBidi"/>
          <w:lang w:bidi="ar"/>
        </w:rPr>
        <w:t>，显著高于行业均值，印证用户粘性策略有效性。</w:t>
      </w:r>
    </w:p>
    <w:p w14:paraId="641313C4" w14:textId="77777777" w:rsidR="00FE3EAB" w:rsidRPr="001E2D72" w:rsidRDefault="00000000">
      <w:pPr>
        <w:widowControl/>
        <w:spacing w:line="360" w:lineRule="auto"/>
        <w:ind w:firstLine="480"/>
        <w:jc w:val="center"/>
        <w:rPr>
          <w:rFonts w:eastAsiaTheme="minorEastAsia" w:cstheme="minorBidi"/>
          <w:lang w:bidi="ar"/>
        </w:rPr>
      </w:pPr>
      <w:r w:rsidRPr="001E2D72">
        <w:rPr>
          <w:rFonts w:eastAsiaTheme="minorEastAsia" w:cstheme="minorBidi"/>
          <w:noProof/>
          <w:lang w:bidi="ar"/>
        </w:rPr>
        <w:drawing>
          <wp:inline distT="0" distB="0" distL="114300" distR="114300" wp14:anchorId="3414CC50" wp14:editId="1CEEE019">
            <wp:extent cx="5056505" cy="2714625"/>
            <wp:effectExtent l="0" t="0" r="10795" b="3175"/>
            <wp:docPr id="45" name="图片 45" descr="1741502012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1741502012593"/>
                    <pic:cNvPicPr>
                      <a:picLocks noChangeAspect="1"/>
                    </pic:cNvPicPr>
                  </pic:nvPicPr>
                  <pic:blipFill>
                    <a:blip r:embed="rId31"/>
                    <a:stretch>
                      <a:fillRect/>
                    </a:stretch>
                  </pic:blipFill>
                  <pic:spPr>
                    <a:xfrm>
                      <a:off x="0" y="0"/>
                      <a:ext cx="5056505" cy="2714625"/>
                    </a:xfrm>
                    <a:prstGeom prst="rect">
                      <a:avLst/>
                    </a:prstGeom>
                  </pic:spPr>
                </pic:pic>
              </a:graphicData>
            </a:graphic>
          </wp:inline>
        </w:drawing>
      </w:r>
    </w:p>
    <w:p w14:paraId="4AEA3C11" w14:textId="77777777" w:rsidR="00FE3EAB" w:rsidRPr="001E2D72" w:rsidRDefault="00000000">
      <w:pPr>
        <w:pStyle w:val="ac"/>
        <w:rPr>
          <w:rFonts w:ascii="Times New Roman" w:hAnsi="Times New Roman"/>
        </w:rPr>
      </w:pPr>
      <w:bookmarkStart w:id="34" w:name="_Toc18546"/>
      <w:bookmarkStart w:id="35" w:name="_Toc3105"/>
      <w:bookmarkStart w:id="36" w:name="_Toc25458"/>
      <w:bookmarkStart w:id="37" w:name="_Toc1172"/>
      <w:bookmarkStart w:id="38" w:name="_Toc3606"/>
      <w:r w:rsidRPr="001E2D72">
        <w:rPr>
          <w:rFonts w:ascii="Times New Roman" w:hAnsi="Times New Roman" w:hint="default"/>
        </w:rPr>
        <w:t>图</w:t>
      </w:r>
      <w:r w:rsidRPr="001E2D72">
        <w:rPr>
          <w:rFonts w:ascii="Times New Roman" w:hAnsi="Times New Roman" w:hint="default"/>
        </w:rPr>
        <w:t xml:space="preserve"> </w:t>
      </w:r>
      <w:r w:rsidRPr="001E2D72">
        <w:rPr>
          <w:rFonts w:ascii="Times New Roman" w:hAnsi="Times New Roman"/>
        </w:rPr>
        <w:t>4</w:t>
      </w:r>
      <w:r w:rsidRPr="001E2D72">
        <w:rPr>
          <w:rFonts w:ascii="Times New Roman" w:hAnsi="Times New Roman" w:hint="default"/>
        </w:rPr>
        <w:t xml:space="preserve"> </w:t>
      </w:r>
      <w:r w:rsidRPr="001E2D72">
        <w:rPr>
          <w:rFonts w:ascii="Times New Roman" w:hAnsi="Times New Roman"/>
        </w:rPr>
        <w:t>项目平台竞争分析</w:t>
      </w:r>
      <w:bookmarkEnd w:id="34"/>
      <w:bookmarkEnd w:id="35"/>
      <w:bookmarkEnd w:id="36"/>
      <w:bookmarkEnd w:id="37"/>
      <w:bookmarkEnd w:id="38"/>
    </w:p>
    <w:p w14:paraId="170F274E" w14:textId="77777777" w:rsidR="00FE3EAB" w:rsidRPr="001E2D72" w:rsidRDefault="00000000">
      <w:pPr>
        <w:widowControl/>
        <w:spacing w:line="360" w:lineRule="auto"/>
        <w:ind w:firstLine="480"/>
        <w:jc w:val="left"/>
        <w:rPr>
          <w:rFonts w:eastAsiaTheme="minorEastAsia" w:cstheme="minorBidi"/>
          <w:lang w:bidi="ar"/>
        </w:rPr>
      </w:pPr>
      <w:r w:rsidRPr="001E2D72">
        <w:rPr>
          <w:rFonts w:eastAsiaTheme="minorEastAsia" w:cstheme="minorBidi"/>
          <w:lang w:bidi="ar"/>
        </w:rPr>
        <w:t>目前，涉及贵州天麻销售的线上平台主要包括综合电商平台（如淘宝、京东）、中药材专业电商平台（如中药材天地网）以及一些地方特色农产品电商平台和企业自营平台。在综合电商平台上，众多商家销售贵州天麻，竞争较为分散；中药材专业电商平台则凭借其专业性和对行业资源的整合，吸引了大量专业采购商；地方特色农产品电商平台专注于本地特色农产品推广，对贵州天麻的地域特色宣传有一定优势；企业自营平台则主要突出自家品牌和产品优势。</w:t>
      </w:r>
    </w:p>
    <w:p w14:paraId="3B63879F" w14:textId="77777777" w:rsidR="00FE3EAB" w:rsidRPr="001E2D72" w:rsidRDefault="00000000">
      <w:pPr>
        <w:pStyle w:val="ad"/>
        <w:rPr>
          <w:rFonts w:ascii="Times New Roman" w:hAnsi="Times New Roman"/>
        </w:rPr>
      </w:pPr>
      <w:bookmarkStart w:id="39" w:name="_Toc2895"/>
      <w:bookmarkStart w:id="40" w:name="_Toc1295"/>
      <w:bookmarkStart w:id="41" w:name="_Toc20147"/>
      <w:r w:rsidRPr="001E2D72">
        <w:rPr>
          <w:rFonts w:ascii="Times New Roman" w:hAnsi="Times New Roman"/>
        </w:rPr>
        <w:t>表</w:t>
      </w:r>
      <w:r w:rsidRPr="001E2D72">
        <w:rPr>
          <w:rFonts w:ascii="Times New Roman" w:hAnsi="Times New Roman"/>
        </w:rPr>
        <w:t xml:space="preserve"> 2 </w:t>
      </w:r>
      <w:r w:rsidRPr="001E2D72">
        <w:rPr>
          <w:rFonts w:ascii="Times New Roman" w:hAnsi="Times New Roman"/>
        </w:rPr>
        <w:t>主要竞争对手分析</w:t>
      </w:r>
      <w:bookmarkEnd w:id="39"/>
      <w:bookmarkEnd w:id="40"/>
      <w:bookmarkEnd w:id="41"/>
    </w:p>
    <w:tbl>
      <w:tblPr>
        <w:tblW w:w="8580" w:type="dxa"/>
        <w:tblInd w:w="-132" w:type="dxa"/>
        <w:tblBorders>
          <w:top w:val="single" w:sz="8" w:space="0" w:color="785C01" w:themeColor="accent3" w:themeShade="7F"/>
          <w:left w:val="single" w:sz="8" w:space="0" w:color="785C01" w:themeColor="accent3" w:themeShade="7F"/>
          <w:bottom w:val="single" w:sz="8" w:space="0" w:color="785C01" w:themeColor="accent3" w:themeShade="7F"/>
          <w:right w:val="single" w:sz="8" w:space="0" w:color="785C01" w:themeColor="accent3" w:themeShade="7F"/>
          <w:insideH w:val="single" w:sz="8" w:space="0" w:color="785C01" w:themeColor="accent3" w:themeShade="7F"/>
          <w:insideV w:val="single" w:sz="8" w:space="0" w:color="785C01" w:themeColor="accent3" w:themeShade="7F"/>
        </w:tblBorders>
        <w:tblCellMar>
          <w:top w:w="15" w:type="dxa"/>
          <w:left w:w="15" w:type="dxa"/>
          <w:bottom w:w="15" w:type="dxa"/>
          <w:right w:w="15" w:type="dxa"/>
        </w:tblCellMar>
        <w:tblLook w:val="04A0" w:firstRow="1" w:lastRow="0" w:firstColumn="1" w:lastColumn="0" w:noHBand="0" w:noVBand="1"/>
      </w:tblPr>
      <w:tblGrid>
        <w:gridCol w:w="2132"/>
        <w:gridCol w:w="2000"/>
        <w:gridCol w:w="2000"/>
        <w:gridCol w:w="2448"/>
      </w:tblGrid>
      <w:tr w:rsidR="00FE3EAB" w:rsidRPr="001E2D72" w14:paraId="1EB53E71" w14:textId="77777777">
        <w:trPr>
          <w:trHeight w:val="400"/>
        </w:trPr>
        <w:tc>
          <w:tcPr>
            <w:tcW w:w="2132" w:type="dxa"/>
            <w:tcBorders>
              <w:tl2br w:val="nil"/>
              <w:tr2bl w:val="nil"/>
            </w:tcBorders>
            <w:shd w:val="clear" w:color="auto" w:fill="795D01"/>
            <w:tcMar>
              <w:top w:w="90" w:type="dxa"/>
              <w:left w:w="80" w:type="dxa"/>
              <w:bottom w:w="90" w:type="dxa"/>
              <w:right w:w="80" w:type="dxa"/>
            </w:tcMar>
          </w:tcPr>
          <w:p w14:paraId="74569FA6" w14:textId="77777777" w:rsidR="00FE3EAB" w:rsidRPr="001E2D72" w:rsidRDefault="00000000">
            <w:pPr>
              <w:widowControl/>
              <w:spacing w:line="360" w:lineRule="auto"/>
              <w:jc w:val="center"/>
              <w:textAlignment w:val="top"/>
              <w:rPr>
                <w:b/>
                <w:color w:val="FFFFFF"/>
                <w:sz w:val="18"/>
                <w:szCs w:val="18"/>
              </w:rPr>
            </w:pPr>
            <w:r w:rsidRPr="001E2D72">
              <w:rPr>
                <w:b/>
                <w:color w:val="FFFFFF"/>
                <w:sz w:val="18"/>
                <w:szCs w:val="18"/>
                <w:lang w:bidi="ar"/>
              </w:rPr>
              <w:t>平台类型</w:t>
            </w:r>
          </w:p>
        </w:tc>
        <w:tc>
          <w:tcPr>
            <w:tcW w:w="2000" w:type="dxa"/>
            <w:tcBorders>
              <w:tl2br w:val="nil"/>
              <w:tr2bl w:val="nil"/>
            </w:tcBorders>
            <w:shd w:val="clear" w:color="auto" w:fill="795D01"/>
            <w:tcMar>
              <w:top w:w="90" w:type="dxa"/>
              <w:left w:w="80" w:type="dxa"/>
              <w:bottom w:w="90" w:type="dxa"/>
              <w:right w:w="80" w:type="dxa"/>
            </w:tcMar>
          </w:tcPr>
          <w:p w14:paraId="3A3788AF" w14:textId="77777777" w:rsidR="00FE3EAB" w:rsidRPr="001E2D72" w:rsidRDefault="00000000">
            <w:pPr>
              <w:widowControl/>
              <w:spacing w:line="360" w:lineRule="auto"/>
              <w:jc w:val="center"/>
              <w:textAlignment w:val="top"/>
              <w:rPr>
                <w:b/>
                <w:color w:val="FFFFFF"/>
                <w:sz w:val="18"/>
                <w:szCs w:val="18"/>
              </w:rPr>
            </w:pPr>
            <w:r w:rsidRPr="001E2D72">
              <w:rPr>
                <w:b/>
                <w:color w:val="FFFFFF"/>
                <w:sz w:val="18"/>
                <w:szCs w:val="18"/>
                <w:lang w:bidi="ar"/>
              </w:rPr>
              <w:t>优势</w:t>
            </w:r>
          </w:p>
        </w:tc>
        <w:tc>
          <w:tcPr>
            <w:tcW w:w="2000" w:type="dxa"/>
            <w:tcBorders>
              <w:tl2br w:val="nil"/>
              <w:tr2bl w:val="nil"/>
            </w:tcBorders>
            <w:shd w:val="clear" w:color="auto" w:fill="795D01"/>
            <w:tcMar>
              <w:top w:w="90" w:type="dxa"/>
              <w:left w:w="80" w:type="dxa"/>
              <w:bottom w:w="90" w:type="dxa"/>
              <w:right w:w="80" w:type="dxa"/>
            </w:tcMar>
          </w:tcPr>
          <w:p w14:paraId="7F837245" w14:textId="77777777" w:rsidR="00FE3EAB" w:rsidRPr="001E2D72" w:rsidRDefault="00000000">
            <w:pPr>
              <w:widowControl/>
              <w:spacing w:line="360" w:lineRule="auto"/>
              <w:jc w:val="center"/>
              <w:textAlignment w:val="top"/>
              <w:rPr>
                <w:rFonts w:hint="eastAsia"/>
                <w:b/>
                <w:color w:val="FFFFFF"/>
                <w:sz w:val="18"/>
                <w:szCs w:val="18"/>
                <w:lang w:bidi="ar"/>
              </w:rPr>
            </w:pPr>
            <w:r w:rsidRPr="001E2D72">
              <w:rPr>
                <w:b/>
                <w:color w:val="FFFFFF"/>
                <w:sz w:val="18"/>
                <w:szCs w:val="18"/>
                <w:lang w:bidi="ar"/>
              </w:rPr>
              <w:t>劣势</w:t>
            </w:r>
          </w:p>
        </w:tc>
        <w:tc>
          <w:tcPr>
            <w:tcW w:w="2448" w:type="dxa"/>
            <w:tcBorders>
              <w:tl2br w:val="nil"/>
              <w:tr2bl w:val="nil"/>
            </w:tcBorders>
            <w:shd w:val="clear" w:color="auto" w:fill="795D01"/>
            <w:tcMar>
              <w:top w:w="90" w:type="dxa"/>
              <w:left w:w="80" w:type="dxa"/>
              <w:bottom w:w="90" w:type="dxa"/>
              <w:right w:w="80" w:type="dxa"/>
            </w:tcMar>
          </w:tcPr>
          <w:p w14:paraId="70C3B2F4" w14:textId="77777777" w:rsidR="00FE3EAB" w:rsidRPr="001E2D72" w:rsidRDefault="00000000">
            <w:pPr>
              <w:widowControl/>
              <w:spacing w:line="360" w:lineRule="auto"/>
              <w:jc w:val="center"/>
              <w:textAlignment w:val="top"/>
              <w:rPr>
                <w:rFonts w:hint="eastAsia"/>
                <w:b/>
                <w:color w:val="FFFFFF"/>
                <w:sz w:val="18"/>
                <w:szCs w:val="18"/>
                <w:lang w:bidi="ar"/>
              </w:rPr>
            </w:pPr>
            <w:r w:rsidRPr="001E2D72">
              <w:rPr>
                <w:b/>
                <w:color w:val="FFFFFF"/>
                <w:sz w:val="18"/>
                <w:szCs w:val="18"/>
                <w:lang w:bidi="ar"/>
              </w:rPr>
              <w:t>竞争策略</w:t>
            </w:r>
          </w:p>
        </w:tc>
      </w:tr>
      <w:tr w:rsidR="00FE3EAB" w:rsidRPr="001E2D72" w14:paraId="5DFBD596" w14:textId="77777777">
        <w:trPr>
          <w:trHeight w:val="400"/>
        </w:trPr>
        <w:tc>
          <w:tcPr>
            <w:tcW w:w="2132" w:type="dxa"/>
            <w:tcBorders>
              <w:tl2br w:val="nil"/>
              <w:tr2bl w:val="nil"/>
            </w:tcBorders>
            <w:shd w:val="clear" w:color="auto" w:fill="FFFFFF"/>
            <w:tcMar>
              <w:top w:w="90" w:type="dxa"/>
              <w:left w:w="80" w:type="dxa"/>
              <w:bottom w:w="90" w:type="dxa"/>
              <w:right w:w="80" w:type="dxa"/>
            </w:tcMar>
          </w:tcPr>
          <w:p w14:paraId="2A293C02" w14:textId="77777777" w:rsidR="00FE3EAB" w:rsidRPr="001E2D72" w:rsidRDefault="00FE3EAB">
            <w:pPr>
              <w:widowControl/>
              <w:spacing w:line="360" w:lineRule="auto"/>
              <w:jc w:val="center"/>
              <w:textAlignment w:val="top"/>
              <w:rPr>
                <w:rFonts w:hint="eastAsia"/>
                <w:color w:val="000000"/>
                <w:sz w:val="18"/>
                <w:szCs w:val="18"/>
                <w:lang w:bidi="ar"/>
              </w:rPr>
            </w:pPr>
          </w:p>
          <w:p w14:paraId="0AEFF318" w14:textId="77777777" w:rsidR="00FE3EAB" w:rsidRPr="001E2D72" w:rsidRDefault="00FE3EAB">
            <w:pPr>
              <w:widowControl/>
              <w:spacing w:line="360" w:lineRule="auto"/>
              <w:jc w:val="center"/>
              <w:textAlignment w:val="top"/>
              <w:rPr>
                <w:rFonts w:hint="eastAsia"/>
                <w:color w:val="000000"/>
                <w:sz w:val="18"/>
                <w:szCs w:val="18"/>
                <w:lang w:bidi="ar"/>
              </w:rPr>
            </w:pPr>
          </w:p>
          <w:p w14:paraId="324D9572" w14:textId="77777777" w:rsidR="00FE3EAB" w:rsidRPr="001E2D72" w:rsidRDefault="00000000">
            <w:pPr>
              <w:widowControl/>
              <w:spacing w:line="360" w:lineRule="auto"/>
              <w:jc w:val="center"/>
              <w:textAlignment w:val="top"/>
              <w:rPr>
                <w:color w:val="000000"/>
                <w:sz w:val="18"/>
                <w:szCs w:val="18"/>
              </w:rPr>
            </w:pPr>
            <w:r w:rsidRPr="001E2D72">
              <w:rPr>
                <w:color w:val="000000"/>
                <w:sz w:val="18"/>
                <w:szCs w:val="18"/>
                <w:lang w:bidi="ar"/>
              </w:rPr>
              <w:t>综合电商平台</w:t>
            </w:r>
          </w:p>
        </w:tc>
        <w:tc>
          <w:tcPr>
            <w:tcW w:w="2000" w:type="dxa"/>
            <w:tcBorders>
              <w:tl2br w:val="nil"/>
              <w:tr2bl w:val="nil"/>
            </w:tcBorders>
            <w:shd w:val="clear" w:color="auto" w:fill="FFFFFF"/>
            <w:tcMar>
              <w:top w:w="90" w:type="dxa"/>
              <w:left w:w="80" w:type="dxa"/>
              <w:bottom w:w="90" w:type="dxa"/>
              <w:right w:w="80" w:type="dxa"/>
            </w:tcMar>
          </w:tcPr>
          <w:p w14:paraId="656AF2F4" w14:textId="77777777" w:rsidR="00FE3EAB" w:rsidRPr="001E2D72" w:rsidRDefault="00000000">
            <w:pPr>
              <w:widowControl/>
              <w:spacing w:line="360" w:lineRule="auto"/>
              <w:jc w:val="left"/>
              <w:textAlignment w:val="top"/>
              <w:rPr>
                <w:color w:val="000000"/>
                <w:sz w:val="18"/>
                <w:szCs w:val="18"/>
              </w:rPr>
            </w:pPr>
            <w:r w:rsidRPr="001E2D72">
              <w:rPr>
                <w:color w:val="000000"/>
                <w:sz w:val="18"/>
                <w:szCs w:val="18"/>
                <w:lang w:bidi="ar"/>
              </w:rPr>
              <w:t>巨大的流量入口，便捷的购物流程，完善的售后服务体系，强大的品牌背书</w:t>
            </w:r>
          </w:p>
        </w:tc>
        <w:tc>
          <w:tcPr>
            <w:tcW w:w="2000" w:type="dxa"/>
            <w:tcBorders>
              <w:tl2br w:val="nil"/>
              <w:tr2bl w:val="nil"/>
            </w:tcBorders>
            <w:shd w:val="clear" w:color="auto" w:fill="FFFFFF"/>
            <w:tcMar>
              <w:top w:w="90" w:type="dxa"/>
              <w:left w:w="80" w:type="dxa"/>
              <w:bottom w:w="90" w:type="dxa"/>
              <w:right w:w="80" w:type="dxa"/>
            </w:tcMar>
          </w:tcPr>
          <w:p w14:paraId="52F771DA" w14:textId="77777777" w:rsidR="00FE3EAB" w:rsidRPr="001E2D72" w:rsidRDefault="00000000">
            <w:pPr>
              <w:widowControl/>
              <w:spacing w:line="360" w:lineRule="auto"/>
              <w:jc w:val="left"/>
              <w:textAlignment w:val="top"/>
              <w:rPr>
                <w:color w:val="000000"/>
                <w:sz w:val="18"/>
                <w:szCs w:val="18"/>
              </w:rPr>
            </w:pPr>
            <w:r w:rsidRPr="001E2D72">
              <w:rPr>
                <w:color w:val="000000"/>
                <w:sz w:val="18"/>
                <w:szCs w:val="18"/>
                <w:lang w:bidi="ar"/>
              </w:rPr>
              <w:t>产品质量参差不齐，品牌竞争激烈，难以突出贵州天麻的独特优势，平台抽成较高</w:t>
            </w:r>
          </w:p>
        </w:tc>
        <w:tc>
          <w:tcPr>
            <w:tcW w:w="2448" w:type="dxa"/>
            <w:tcBorders>
              <w:tl2br w:val="nil"/>
              <w:tr2bl w:val="nil"/>
            </w:tcBorders>
            <w:shd w:val="clear" w:color="auto" w:fill="FFFFFF"/>
            <w:tcMar>
              <w:top w:w="90" w:type="dxa"/>
              <w:left w:w="80" w:type="dxa"/>
              <w:bottom w:w="90" w:type="dxa"/>
              <w:right w:w="80" w:type="dxa"/>
            </w:tcMar>
          </w:tcPr>
          <w:p w14:paraId="79D791A8" w14:textId="77777777" w:rsidR="00FE3EAB" w:rsidRPr="001E2D72" w:rsidRDefault="00000000">
            <w:pPr>
              <w:widowControl/>
              <w:spacing w:line="360" w:lineRule="auto"/>
              <w:jc w:val="left"/>
              <w:textAlignment w:val="top"/>
              <w:rPr>
                <w:color w:val="000000"/>
                <w:sz w:val="18"/>
                <w:szCs w:val="18"/>
              </w:rPr>
            </w:pPr>
            <w:r w:rsidRPr="001E2D72">
              <w:rPr>
                <w:color w:val="000000"/>
                <w:sz w:val="18"/>
                <w:szCs w:val="18"/>
                <w:lang w:bidi="ar"/>
              </w:rPr>
              <w:t>持续优化搜索算法，提升优质产品曝光度；加强商家管理，提高产品质量标准；开展特色营销活动，如产地溯源直播等</w:t>
            </w:r>
          </w:p>
        </w:tc>
      </w:tr>
      <w:tr w:rsidR="00FE3EAB" w:rsidRPr="001E2D72" w14:paraId="4F3A7740" w14:textId="77777777">
        <w:trPr>
          <w:trHeight w:val="400"/>
        </w:trPr>
        <w:tc>
          <w:tcPr>
            <w:tcW w:w="2132" w:type="dxa"/>
            <w:tcBorders>
              <w:tl2br w:val="nil"/>
              <w:tr2bl w:val="nil"/>
            </w:tcBorders>
            <w:shd w:val="clear" w:color="auto" w:fill="FFFFFF"/>
            <w:tcMar>
              <w:top w:w="90" w:type="dxa"/>
              <w:left w:w="80" w:type="dxa"/>
              <w:bottom w:w="90" w:type="dxa"/>
              <w:right w:w="80" w:type="dxa"/>
            </w:tcMar>
          </w:tcPr>
          <w:p w14:paraId="213DC990" w14:textId="77777777" w:rsidR="00FE3EAB" w:rsidRPr="001E2D72" w:rsidRDefault="00FE3EAB">
            <w:pPr>
              <w:widowControl/>
              <w:spacing w:line="360" w:lineRule="auto"/>
              <w:jc w:val="center"/>
              <w:textAlignment w:val="top"/>
              <w:rPr>
                <w:rFonts w:hint="eastAsia"/>
                <w:color w:val="000000"/>
                <w:sz w:val="18"/>
                <w:szCs w:val="18"/>
                <w:lang w:bidi="ar"/>
              </w:rPr>
            </w:pPr>
          </w:p>
          <w:p w14:paraId="5A6A6CA2" w14:textId="77777777" w:rsidR="00FE3EAB" w:rsidRPr="001E2D72" w:rsidRDefault="00FE3EAB">
            <w:pPr>
              <w:widowControl/>
              <w:spacing w:line="360" w:lineRule="auto"/>
              <w:jc w:val="center"/>
              <w:textAlignment w:val="top"/>
              <w:rPr>
                <w:rFonts w:hint="eastAsia"/>
                <w:color w:val="000000"/>
                <w:sz w:val="18"/>
                <w:szCs w:val="18"/>
                <w:lang w:bidi="ar"/>
              </w:rPr>
            </w:pPr>
          </w:p>
          <w:p w14:paraId="3FD65C17" w14:textId="77777777" w:rsidR="00FE3EAB" w:rsidRPr="001E2D72" w:rsidRDefault="00000000">
            <w:pPr>
              <w:widowControl/>
              <w:spacing w:line="360" w:lineRule="auto"/>
              <w:jc w:val="center"/>
              <w:textAlignment w:val="top"/>
              <w:rPr>
                <w:color w:val="000000"/>
                <w:sz w:val="18"/>
                <w:szCs w:val="18"/>
              </w:rPr>
            </w:pPr>
            <w:r w:rsidRPr="001E2D72">
              <w:rPr>
                <w:color w:val="000000"/>
                <w:sz w:val="18"/>
                <w:szCs w:val="18"/>
                <w:lang w:bidi="ar"/>
              </w:rPr>
              <w:lastRenderedPageBreak/>
              <w:t>中药材专业平台</w:t>
            </w:r>
          </w:p>
        </w:tc>
        <w:tc>
          <w:tcPr>
            <w:tcW w:w="2000" w:type="dxa"/>
            <w:tcBorders>
              <w:tl2br w:val="nil"/>
              <w:tr2bl w:val="nil"/>
            </w:tcBorders>
            <w:shd w:val="clear" w:color="auto" w:fill="FFFFFF"/>
            <w:tcMar>
              <w:top w:w="90" w:type="dxa"/>
              <w:left w:w="80" w:type="dxa"/>
              <w:bottom w:w="90" w:type="dxa"/>
              <w:right w:w="80" w:type="dxa"/>
            </w:tcMar>
          </w:tcPr>
          <w:p w14:paraId="1D97C502" w14:textId="77777777" w:rsidR="00FE3EAB" w:rsidRPr="001E2D72" w:rsidRDefault="00000000">
            <w:pPr>
              <w:widowControl/>
              <w:spacing w:line="360" w:lineRule="auto"/>
              <w:jc w:val="left"/>
              <w:textAlignment w:val="top"/>
              <w:rPr>
                <w:color w:val="000000"/>
                <w:sz w:val="18"/>
                <w:szCs w:val="18"/>
              </w:rPr>
            </w:pPr>
            <w:r w:rsidRPr="001E2D72">
              <w:rPr>
                <w:color w:val="000000"/>
                <w:sz w:val="18"/>
                <w:szCs w:val="18"/>
                <w:lang w:bidi="ar"/>
              </w:rPr>
              <w:lastRenderedPageBreak/>
              <w:t>专业的行业资源整合能力，精准的市场信息服</w:t>
            </w:r>
            <w:r w:rsidRPr="001E2D72">
              <w:rPr>
                <w:color w:val="000000"/>
                <w:sz w:val="18"/>
                <w:szCs w:val="18"/>
                <w:lang w:bidi="ar"/>
              </w:rPr>
              <w:lastRenderedPageBreak/>
              <w:t>务，成熟的大宗交易模式</w:t>
            </w:r>
          </w:p>
        </w:tc>
        <w:tc>
          <w:tcPr>
            <w:tcW w:w="2000" w:type="dxa"/>
            <w:tcBorders>
              <w:tl2br w:val="nil"/>
              <w:tr2bl w:val="nil"/>
            </w:tcBorders>
            <w:shd w:val="clear" w:color="auto" w:fill="FFFFFF"/>
            <w:tcMar>
              <w:top w:w="90" w:type="dxa"/>
              <w:left w:w="80" w:type="dxa"/>
              <w:bottom w:w="90" w:type="dxa"/>
              <w:right w:w="80" w:type="dxa"/>
            </w:tcMar>
          </w:tcPr>
          <w:p w14:paraId="626DB1B8" w14:textId="77777777" w:rsidR="00FE3EAB" w:rsidRPr="001E2D72" w:rsidRDefault="00000000">
            <w:pPr>
              <w:widowControl/>
              <w:spacing w:line="360" w:lineRule="auto"/>
              <w:jc w:val="left"/>
              <w:textAlignment w:val="top"/>
              <w:rPr>
                <w:color w:val="000000"/>
                <w:sz w:val="18"/>
                <w:szCs w:val="18"/>
              </w:rPr>
            </w:pPr>
            <w:r w:rsidRPr="001E2D72">
              <w:rPr>
                <w:color w:val="000000"/>
                <w:sz w:val="18"/>
                <w:szCs w:val="18"/>
                <w:lang w:bidi="ar"/>
              </w:rPr>
              <w:lastRenderedPageBreak/>
              <w:t>用户界面不够友好，面向普通消费者的推广不</w:t>
            </w:r>
            <w:r w:rsidRPr="001E2D72">
              <w:rPr>
                <w:color w:val="000000"/>
                <w:sz w:val="18"/>
                <w:szCs w:val="18"/>
                <w:lang w:bidi="ar"/>
              </w:rPr>
              <w:lastRenderedPageBreak/>
              <w:t>足，平台知名度相对较低</w:t>
            </w:r>
          </w:p>
        </w:tc>
        <w:tc>
          <w:tcPr>
            <w:tcW w:w="2448" w:type="dxa"/>
            <w:tcBorders>
              <w:tl2br w:val="nil"/>
              <w:tr2bl w:val="nil"/>
            </w:tcBorders>
            <w:shd w:val="clear" w:color="auto" w:fill="FFFFFF"/>
            <w:tcMar>
              <w:top w:w="90" w:type="dxa"/>
              <w:left w:w="80" w:type="dxa"/>
              <w:bottom w:w="90" w:type="dxa"/>
              <w:right w:w="80" w:type="dxa"/>
            </w:tcMar>
          </w:tcPr>
          <w:p w14:paraId="2547D170" w14:textId="77777777" w:rsidR="00FE3EAB" w:rsidRPr="001E2D72" w:rsidRDefault="00000000">
            <w:pPr>
              <w:widowControl/>
              <w:spacing w:line="360" w:lineRule="auto"/>
              <w:jc w:val="left"/>
              <w:textAlignment w:val="top"/>
              <w:rPr>
                <w:color w:val="000000"/>
                <w:sz w:val="18"/>
                <w:szCs w:val="18"/>
              </w:rPr>
            </w:pPr>
            <w:r w:rsidRPr="001E2D72">
              <w:rPr>
                <w:color w:val="000000"/>
                <w:sz w:val="18"/>
                <w:szCs w:val="18"/>
                <w:lang w:bidi="ar"/>
              </w:rPr>
              <w:lastRenderedPageBreak/>
              <w:t>优化平台界面设计，推出面向普通消费者的简易版平台；加</w:t>
            </w:r>
            <w:r w:rsidRPr="001E2D72">
              <w:rPr>
                <w:color w:val="000000"/>
                <w:sz w:val="18"/>
                <w:szCs w:val="18"/>
                <w:lang w:bidi="ar"/>
              </w:rPr>
              <w:lastRenderedPageBreak/>
              <w:t>强与药企、医疗机构的深度合作，拓展业务领域</w:t>
            </w:r>
          </w:p>
        </w:tc>
      </w:tr>
      <w:tr w:rsidR="00FE3EAB" w:rsidRPr="001E2D72" w14:paraId="5C088A62" w14:textId="77777777">
        <w:trPr>
          <w:trHeight w:val="400"/>
        </w:trPr>
        <w:tc>
          <w:tcPr>
            <w:tcW w:w="2132" w:type="dxa"/>
            <w:tcBorders>
              <w:tl2br w:val="nil"/>
              <w:tr2bl w:val="nil"/>
            </w:tcBorders>
            <w:shd w:val="clear" w:color="auto" w:fill="FFFFFF"/>
            <w:tcMar>
              <w:top w:w="90" w:type="dxa"/>
              <w:left w:w="80" w:type="dxa"/>
              <w:bottom w:w="90" w:type="dxa"/>
              <w:right w:w="80" w:type="dxa"/>
            </w:tcMar>
          </w:tcPr>
          <w:p w14:paraId="10FDA99F" w14:textId="77777777" w:rsidR="00FE3EAB" w:rsidRPr="001E2D72" w:rsidRDefault="00FE3EAB">
            <w:pPr>
              <w:widowControl/>
              <w:spacing w:line="360" w:lineRule="auto"/>
              <w:jc w:val="center"/>
              <w:textAlignment w:val="top"/>
              <w:rPr>
                <w:rFonts w:hint="eastAsia"/>
                <w:color w:val="000000"/>
                <w:sz w:val="18"/>
                <w:szCs w:val="18"/>
                <w:lang w:bidi="ar"/>
              </w:rPr>
            </w:pPr>
          </w:p>
          <w:p w14:paraId="6E60E44B" w14:textId="77777777" w:rsidR="00FE3EAB" w:rsidRPr="001E2D72" w:rsidRDefault="00000000">
            <w:pPr>
              <w:widowControl/>
              <w:spacing w:line="360" w:lineRule="auto"/>
              <w:jc w:val="center"/>
              <w:textAlignment w:val="top"/>
              <w:rPr>
                <w:color w:val="000000"/>
                <w:sz w:val="18"/>
                <w:szCs w:val="18"/>
              </w:rPr>
            </w:pPr>
            <w:r w:rsidRPr="001E2D72">
              <w:rPr>
                <w:color w:val="000000"/>
                <w:sz w:val="18"/>
                <w:szCs w:val="18"/>
                <w:lang w:bidi="ar"/>
              </w:rPr>
              <w:t>地方特色农产品平台</w:t>
            </w:r>
          </w:p>
        </w:tc>
        <w:tc>
          <w:tcPr>
            <w:tcW w:w="2000" w:type="dxa"/>
            <w:tcBorders>
              <w:tl2br w:val="nil"/>
              <w:tr2bl w:val="nil"/>
            </w:tcBorders>
            <w:shd w:val="clear" w:color="auto" w:fill="FFFFFF"/>
            <w:tcMar>
              <w:top w:w="90" w:type="dxa"/>
              <w:left w:w="80" w:type="dxa"/>
              <w:bottom w:w="90" w:type="dxa"/>
              <w:right w:w="80" w:type="dxa"/>
            </w:tcMar>
          </w:tcPr>
          <w:p w14:paraId="1622FF8B" w14:textId="77777777" w:rsidR="00FE3EAB" w:rsidRPr="001E2D72" w:rsidRDefault="00000000">
            <w:pPr>
              <w:widowControl/>
              <w:spacing w:line="360" w:lineRule="auto"/>
              <w:jc w:val="left"/>
              <w:textAlignment w:val="top"/>
              <w:rPr>
                <w:color w:val="000000"/>
                <w:sz w:val="18"/>
                <w:szCs w:val="18"/>
              </w:rPr>
            </w:pPr>
            <w:r w:rsidRPr="001E2D72">
              <w:rPr>
                <w:color w:val="000000"/>
                <w:sz w:val="18"/>
                <w:szCs w:val="18"/>
                <w:lang w:bidi="ar"/>
              </w:rPr>
              <w:t>深厚的地域文化挖掘能力，紧密的地方政府合作关系，精准的本地市场定位</w:t>
            </w:r>
          </w:p>
        </w:tc>
        <w:tc>
          <w:tcPr>
            <w:tcW w:w="2000" w:type="dxa"/>
            <w:tcBorders>
              <w:tl2br w:val="nil"/>
              <w:tr2bl w:val="nil"/>
            </w:tcBorders>
            <w:shd w:val="clear" w:color="auto" w:fill="FFFFFF"/>
            <w:tcMar>
              <w:top w:w="90" w:type="dxa"/>
              <w:left w:w="80" w:type="dxa"/>
              <w:bottom w:w="90" w:type="dxa"/>
              <w:right w:w="80" w:type="dxa"/>
            </w:tcMar>
          </w:tcPr>
          <w:p w14:paraId="57B2395B" w14:textId="77777777" w:rsidR="00FE3EAB" w:rsidRPr="001E2D72" w:rsidRDefault="00000000">
            <w:pPr>
              <w:widowControl/>
              <w:spacing w:line="360" w:lineRule="auto"/>
              <w:jc w:val="left"/>
              <w:textAlignment w:val="top"/>
              <w:rPr>
                <w:color w:val="000000"/>
                <w:sz w:val="18"/>
                <w:szCs w:val="18"/>
              </w:rPr>
            </w:pPr>
            <w:r w:rsidRPr="001E2D72">
              <w:rPr>
                <w:color w:val="000000"/>
                <w:sz w:val="18"/>
                <w:szCs w:val="18"/>
                <w:lang w:bidi="ar"/>
              </w:rPr>
              <w:t>平台流量有限，物流配送体系不够完善，产品种类相对单一</w:t>
            </w:r>
          </w:p>
        </w:tc>
        <w:tc>
          <w:tcPr>
            <w:tcW w:w="2448" w:type="dxa"/>
            <w:tcBorders>
              <w:tl2br w:val="nil"/>
              <w:tr2bl w:val="nil"/>
            </w:tcBorders>
            <w:shd w:val="clear" w:color="auto" w:fill="FFFFFF"/>
            <w:tcMar>
              <w:top w:w="90" w:type="dxa"/>
              <w:left w:w="80" w:type="dxa"/>
              <w:bottom w:w="90" w:type="dxa"/>
              <w:right w:w="80" w:type="dxa"/>
            </w:tcMar>
          </w:tcPr>
          <w:p w14:paraId="6B4F4B4C" w14:textId="77777777" w:rsidR="00FE3EAB" w:rsidRPr="001E2D72" w:rsidRDefault="00000000">
            <w:pPr>
              <w:widowControl/>
              <w:spacing w:line="360" w:lineRule="auto"/>
              <w:jc w:val="left"/>
              <w:textAlignment w:val="top"/>
              <w:rPr>
                <w:color w:val="000000"/>
                <w:sz w:val="18"/>
                <w:szCs w:val="18"/>
              </w:rPr>
            </w:pPr>
            <w:r w:rsidRPr="001E2D72">
              <w:rPr>
                <w:color w:val="000000"/>
                <w:sz w:val="18"/>
                <w:szCs w:val="18"/>
                <w:lang w:bidi="ar"/>
              </w:rPr>
              <w:t>加大市场推广力度，与其他地区特色农产品平台合作引流；完善物流配送网络，丰富产品种类</w:t>
            </w:r>
          </w:p>
        </w:tc>
      </w:tr>
      <w:tr w:rsidR="00FE3EAB" w:rsidRPr="001E2D72" w14:paraId="1867D70E" w14:textId="77777777">
        <w:trPr>
          <w:trHeight w:val="400"/>
        </w:trPr>
        <w:tc>
          <w:tcPr>
            <w:tcW w:w="2132" w:type="dxa"/>
            <w:tcBorders>
              <w:tl2br w:val="nil"/>
              <w:tr2bl w:val="nil"/>
            </w:tcBorders>
            <w:shd w:val="clear" w:color="auto" w:fill="FFFFFF"/>
            <w:tcMar>
              <w:top w:w="90" w:type="dxa"/>
              <w:left w:w="80" w:type="dxa"/>
              <w:bottom w:w="90" w:type="dxa"/>
              <w:right w:w="80" w:type="dxa"/>
            </w:tcMar>
          </w:tcPr>
          <w:p w14:paraId="4EB1C178" w14:textId="77777777" w:rsidR="00FE3EAB" w:rsidRPr="001E2D72" w:rsidRDefault="00FE3EAB">
            <w:pPr>
              <w:widowControl/>
              <w:spacing w:line="360" w:lineRule="auto"/>
              <w:jc w:val="center"/>
              <w:textAlignment w:val="top"/>
              <w:rPr>
                <w:rFonts w:hint="eastAsia"/>
                <w:color w:val="000000"/>
                <w:sz w:val="18"/>
                <w:szCs w:val="18"/>
                <w:lang w:bidi="ar"/>
              </w:rPr>
            </w:pPr>
          </w:p>
          <w:p w14:paraId="1457F9B4" w14:textId="77777777" w:rsidR="00FE3EAB" w:rsidRPr="001E2D72" w:rsidRDefault="00FE3EAB">
            <w:pPr>
              <w:widowControl/>
              <w:spacing w:line="360" w:lineRule="auto"/>
              <w:jc w:val="center"/>
              <w:textAlignment w:val="top"/>
              <w:rPr>
                <w:rFonts w:hint="eastAsia"/>
                <w:color w:val="000000"/>
                <w:sz w:val="18"/>
                <w:szCs w:val="18"/>
                <w:lang w:bidi="ar"/>
              </w:rPr>
            </w:pPr>
          </w:p>
          <w:p w14:paraId="0E133174" w14:textId="77777777" w:rsidR="00FE3EAB" w:rsidRPr="001E2D72" w:rsidRDefault="00000000">
            <w:pPr>
              <w:widowControl/>
              <w:spacing w:line="360" w:lineRule="auto"/>
              <w:jc w:val="center"/>
              <w:textAlignment w:val="top"/>
              <w:rPr>
                <w:color w:val="000000"/>
                <w:sz w:val="18"/>
                <w:szCs w:val="18"/>
              </w:rPr>
            </w:pPr>
            <w:r w:rsidRPr="001E2D72">
              <w:rPr>
                <w:color w:val="000000"/>
                <w:sz w:val="18"/>
                <w:szCs w:val="18"/>
                <w:lang w:bidi="ar"/>
              </w:rPr>
              <w:t>企业自营平台</w:t>
            </w:r>
          </w:p>
        </w:tc>
        <w:tc>
          <w:tcPr>
            <w:tcW w:w="2000" w:type="dxa"/>
            <w:tcBorders>
              <w:tl2br w:val="nil"/>
              <w:tr2bl w:val="nil"/>
            </w:tcBorders>
            <w:shd w:val="clear" w:color="auto" w:fill="FFFFFF"/>
            <w:tcMar>
              <w:top w:w="90" w:type="dxa"/>
              <w:left w:w="80" w:type="dxa"/>
              <w:bottom w:w="90" w:type="dxa"/>
              <w:right w:w="80" w:type="dxa"/>
            </w:tcMar>
          </w:tcPr>
          <w:p w14:paraId="115CF86C" w14:textId="77777777" w:rsidR="00FE3EAB" w:rsidRPr="001E2D72" w:rsidRDefault="00FE3EAB">
            <w:pPr>
              <w:widowControl/>
              <w:spacing w:line="360" w:lineRule="auto"/>
              <w:jc w:val="left"/>
              <w:textAlignment w:val="top"/>
              <w:rPr>
                <w:rFonts w:hint="eastAsia"/>
                <w:color w:val="000000"/>
                <w:sz w:val="18"/>
                <w:szCs w:val="18"/>
                <w:lang w:bidi="ar"/>
              </w:rPr>
            </w:pPr>
          </w:p>
          <w:p w14:paraId="36B31370" w14:textId="77777777" w:rsidR="00FE3EAB" w:rsidRPr="001E2D72" w:rsidRDefault="00000000">
            <w:pPr>
              <w:widowControl/>
              <w:spacing w:line="360" w:lineRule="auto"/>
              <w:jc w:val="left"/>
              <w:textAlignment w:val="top"/>
              <w:rPr>
                <w:color w:val="000000"/>
                <w:sz w:val="18"/>
                <w:szCs w:val="18"/>
              </w:rPr>
            </w:pPr>
            <w:r w:rsidRPr="001E2D72">
              <w:rPr>
                <w:color w:val="000000"/>
                <w:sz w:val="18"/>
                <w:szCs w:val="18"/>
                <w:lang w:bidi="ar"/>
              </w:rPr>
              <w:t>严格的质量把控，独特的品牌形象塑造，个性化的客户服务</w:t>
            </w:r>
          </w:p>
        </w:tc>
        <w:tc>
          <w:tcPr>
            <w:tcW w:w="2000" w:type="dxa"/>
            <w:tcBorders>
              <w:tl2br w:val="nil"/>
              <w:tr2bl w:val="nil"/>
            </w:tcBorders>
            <w:shd w:val="clear" w:color="auto" w:fill="FFFFFF"/>
            <w:tcMar>
              <w:top w:w="90" w:type="dxa"/>
              <w:left w:w="80" w:type="dxa"/>
              <w:bottom w:w="90" w:type="dxa"/>
              <w:right w:w="80" w:type="dxa"/>
            </w:tcMar>
          </w:tcPr>
          <w:p w14:paraId="0EFD7F1D" w14:textId="77777777" w:rsidR="00FE3EAB" w:rsidRPr="001E2D72" w:rsidRDefault="00FE3EAB">
            <w:pPr>
              <w:widowControl/>
              <w:spacing w:line="360" w:lineRule="auto"/>
              <w:jc w:val="left"/>
              <w:textAlignment w:val="top"/>
              <w:rPr>
                <w:rFonts w:hint="eastAsia"/>
                <w:color w:val="000000"/>
                <w:sz w:val="18"/>
                <w:szCs w:val="18"/>
                <w:lang w:bidi="ar"/>
              </w:rPr>
            </w:pPr>
          </w:p>
          <w:p w14:paraId="2E0243B1" w14:textId="77777777" w:rsidR="00FE3EAB" w:rsidRPr="001E2D72" w:rsidRDefault="00000000">
            <w:pPr>
              <w:widowControl/>
              <w:spacing w:line="360" w:lineRule="auto"/>
              <w:jc w:val="left"/>
              <w:textAlignment w:val="top"/>
              <w:rPr>
                <w:color w:val="000000"/>
                <w:sz w:val="18"/>
                <w:szCs w:val="18"/>
              </w:rPr>
            </w:pPr>
            <w:r w:rsidRPr="001E2D72">
              <w:rPr>
                <w:color w:val="000000"/>
                <w:sz w:val="18"/>
                <w:szCs w:val="18"/>
                <w:lang w:bidi="ar"/>
              </w:rPr>
              <w:t>平台建设和运营成本高，用户获取难度大，品牌推广周期长</w:t>
            </w:r>
          </w:p>
        </w:tc>
        <w:tc>
          <w:tcPr>
            <w:tcW w:w="2448" w:type="dxa"/>
            <w:tcBorders>
              <w:tl2br w:val="nil"/>
              <w:tr2bl w:val="nil"/>
            </w:tcBorders>
            <w:shd w:val="clear" w:color="auto" w:fill="FFFFFF"/>
            <w:tcMar>
              <w:top w:w="90" w:type="dxa"/>
              <w:left w:w="80" w:type="dxa"/>
              <w:bottom w:w="90" w:type="dxa"/>
              <w:right w:w="80" w:type="dxa"/>
            </w:tcMar>
          </w:tcPr>
          <w:p w14:paraId="27EBB412" w14:textId="77777777" w:rsidR="00FE3EAB" w:rsidRPr="001E2D72" w:rsidRDefault="00000000">
            <w:pPr>
              <w:widowControl/>
              <w:spacing w:line="360" w:lineRule="auto"/>
              <w:jc w:val="left"/>
              <w:textAlignment w:val="top"/>
              <w:rPr>
                <w:color w:val="000000"/>
                <w:sz w:val="18"/>
                <w:szCs w:val="18"/>
              </w:rPr>
            </w:pPr>
            <w:r w:rsidRPr="001E2D72">
              <w:rPr>
                <w:color w:val="000000"/>
                <w:sz w:val="18"/>
                <w:szCs w:val="18"/>
                <w:lang w:bidi="ar"/>
              </w:rPr>
              <w:t>加强品牌营销，利用社交媒体、内容营销等手段提升品牌知名度；与其他平台合作，实现资源共享和用户互流</w:t>
            </w:r>
          </w:p>
        </w:tc>
      </w:tr>
    </w:tbl>
    <w:p w14:paraId="62B1F69F" w14:textId="77777777" w:rsidR="00FE3EAB" w:rsidRPr="001E2D72" w:rsidRDefault="00FE3EAB">
      <w:pPr>
        <w:rPr>
          <w:rFonts w:eastAsia="黑体" w:cs="黑体" w:hint="eastAsia"/>
          <w:b/>
          <w:bCs/>
          <w:sz w:val="36"/>
          <w:szCs w:val="36"/>
          <w:lang w:bidi="ar"/>
        </w:rPr>
      </w:pPr>
    </w:p>
    <w:p w14:paraId="604F16FD" w14:textId="77777777" w:rsidR="00FE3EAB" w:rsidRPr="001E2D72" w:rsidRDefault="00000000">
      <w:pPr>
        <w:rPr>
          <w:rFonts w:eastAsia="黑体" w:cs="黑体" w:hint="eastAsia"/>
          <w:b/>
          <w:bCs/>
          <w:sz w:val="36"/>
          <w:szCs w:val="36"/>
          <w:lang w:bidi="ar"/>
        </w:rPr>
      </w:pPr>
      <w:bookmarkStart w:id="42" w:name="_Toc686"/>
      <w:r w:rsidRPr="001E2D72">
        <w:rPr>
          <w:rFonts w:eastAsia="黑体" w:cs="黑体" w:hint="eastAsia"/>
          <w:b/>
          <w:bCs/>
          <w:sz w:val="36"/>
          <w:szCs w:val="36"/>
          <w:lang w:bidi="ar"/>
        </w:rPr>
        <w:br w:type="page"/>
      </w:r>
    </w:p>
    <w:p w14:paraId="5531D0F5" w14:textId="77777777" w:rsidR="00FE3EAB" w:rsidRPr="001E2D72" w:rsidRDefault="00000000">
      <w:pPr>
        <w:pStyle w:val="1"/>
        <w:widowControl/>
        <w:shd w:val="clear" w:color="auto" w:fill="FFFFFF"/>
        <w:spacing w:after="40" w:afterAutospacing="0" w:line="360" w:lineRule="auto"/>
        <w:jc w:val="center"/>
        <w:rPr>
          <w:rFonts w:ascii="Times New Roman" w:eastAsia="黑体" w:hAnsi="Times New Roman" w:cs="黑体"/>
          <w:kern w:val="0"/>
          <w:sz w:val="36"/>
          <w:szCs w:val="36"/>
          <w:lang w:bidi="ar"/>
        </w:rPr>
      </w:pPr>
      <w:bookmarkStart w:id="43" w:name="_Toc32427"/>
      <w:r w:rsidRPr="001E2D72">
        <w:rPr>
          <w:rFonts w:ascii="Times New Roman" w:eastAsia="黑体" w:hAnsi="Times New Roman" w:cs="黑体"/>
          <w:kern w:val="0"/>
          <w:sz w:val="36"/>
          <w:szCs w:val="36"/>
          <w:lang w:bidi="ar"/>
        </w:rPr>
        <w:lastRenderedPageBreak/>
        <w:t>第三章</w:t>
      </w:r>
      <w:r w:rsidRPr="001E2D72">
        <w:rPr>
          <w:rFonts w:ascii="Times New Roman" w:eastAsia="黑体" w:hAnsi="Times New Roman" w:cs="黑体"/>
          <w:kern w:val="0"/>
          <w:sz w:val="36"/>
          <w:szCs w:val="36"/>
          <w:lang w:bidi="ar"/>
        </w:rPr>
        <w:t xml:space="preserve"> </w:t>
      </w:r>
      <w:r w:rsidRPr="001E2D72">
        <w:rPr>
          <w:rFonts w:ascii="Times New Roman" w:eastAsia="黑体" w:hAnsi="Times New Roman" w:cs="黑体"/>
          <w:kern w:val="0"/>
          <w:sz w:val="36"/>
          <w:szCs w:val="36"/>
          <w:lang w:bidi="ar"/>
        </w:rPr>
        <w:t>产品服务</w:t>
      </w:r>
      <w:bookmarkEnd w:id="42"/>
      <w:bookmarkEnd w:id="43"/>
    </w:p>
    <w:p w14:paraId="732A3A2A" w14:textId="77777777" w:rsidR="00FE3EAB" w:rsidRPr="001E2D72" w:rsidRDefault="00000000">
      <w:pPr>
        <w:pStyle w:val="2"/>
        <w:keepNext w:val="0"/>
        <w:keepLines w:val="0"/>
        <w:widowControl/>
        <w:numPr>
          <w:ilvl w:val="0"/>
          <w:numId w:val="0"/>
        </w:numPr>
        <w:shd w:val="clear" w:color="auto" w:fill="FFFFFF"/>
        <w:spacing w:after="40"/>
        <w:jc w:val="both"/>
        <w:rPr>
          <w:rFonts w:ascii="Times New Roman" w:hAnsi="Times New Roman" w:cs="黑体" w:hint="eastAsia"/>
          <w:bCs/>
          <w:szCs w:val="28"/>
          <w:shd w:val="clear" w:color="auto" w:fill="FFFFFF"/>
        </w:rPr>
      </w:pPr>
      <w:bookmarkStart w:id="44" w:name="_Toc25098"/>
      <w:bookmarkStart w:id="45" w:name="_Toc28295"/>
      <w:r w:rsidRPr="001E2D72">
        <w:rPr>
          <w:rFonts w:ascii="Times New Roman" w:hAnsi="Times New Roman" w:cs="黑体" w:hint="eastAsia"/>
          <w:bCs/>
          <w:szCs w:val="28"/>
          <w:shd w:val="clear" w:color="auto" w:fill="FFFFFF"/>
        </w:rPr>
        <w:t>一、项目</w:t>
      </w:r>
      <w:bookmarkEnd w:id="44"/>
      <w:r w:rsidRPr="001E2D72">
        <w:rPr>
          <w:rFonts w:ascii="Times New Roman" w:hAnsi="Times New Roman" w:cs="黑体" w:hint="eastAsia"/>
          <w:bCs/>
          <w:szCs w:val="28"/>
          <w:shd w:val="clear" w:color="auto" w:fill="FFFFFF"/>
        </w:rPr>
        <w:t>平台</w:t>
      </w:r>
      <w:bookmarkEnd w:id="45"/>
    </w:p>
    <w:p w14:paraId="3606646E" w14:textId="77777777" w:rsidR="00FE3EAB" w:rsidRPr="001E2D72" w:rsidRDefault="00000000">
      <w:pPr>
        <w:spacing w:line="360" w:lineRule="auto"/>
        <w:ind w:firstLineChars="200" w:firstLine="480"/>
        <w:rPr>
          <w:rFonts w:hint="eastAsia"/>
          <w:szCs w:val="28"/>
        </w:rPr>
      </w:pPr>
      <w:r w:rsidRPr="001E2D72">
        <w:rPr>
          <w:rFonts w:hint="eastAsia"/>
          <w:szCs w:val="28"/>
        </w:rPr>
        <w:t>“黔天臻宝阁”是一款贵州地区天麻文化的的宣传和天麻产品的售卖平台。</w:t>
      </w:r>
    </w:p>
    <w:p w14:paraId="2E479D83" w14:textId="77777777" w:rsidR="00FE3EAB" w:rsidRPr="001E2D72" w:rsidRDefault="00000000">
      <w:pPr>
        <w:pStyle w:val="3"/>
        <w:numPr>
          <w:ilvl w:val="2"/>
          <w:numId w:val="0"/>
        </w:numPr>
        <w:tabs>
          <w:tab w:val="left" w:pos="0"/>
        </w:tabs>
        <w:spacing w:before="156" w:line="360" w:lineRule="auto"/>
        <w:rPr>
          <w:rFonts w:hAnsi="Times New Roman"/>
          <w:b w:val="0"/>
          <w:bCs w:val="0"/>
        </w:rPr>
      </w:pPr>
      <w:r w:rsidRPr="001E2D72">
        <w:rPr>
          <w:rFonts w:hAnsi="Times New Roman" w:hint="eastAsia"/>
          <w:b w:val="0"/>
          <w:bCs w:val="0"/>
        </w:rPr>
        <w:t>（一）产品介绍</w:t>
      </w:r>
    </w:p>
    <w:p w14:paraId="0C72845B" w14:textId="77777777" w:rsidR="00FE3EAB" w:rsidRPr="001E2D72" w:rsidRDefault="00000000">
      <w:pPr>
        <w:spacing w:line="360" w:lineRule="auto"/>
        <w:ind w:firstLineChars="200" w:firstLine="480"/>
        <w:rPr>
          <w:rFonts w:hint="eastAsia"/>
          <w:szCs w:val="28"/>
        </w:rPr>
      </w:pPr>
      <w:r w:rsidRPr="001E2D72">
        <w:rPr>
          <w:rFonts w:hint="eastAsia"/>
          <w:szCs w:val="28"/>
        </w:rPr>
        <w:t>“黔天臻宝阁”平台汇聚了丰富的天麻相关产品，涵盖健康食品与化妆品等高附加值品类。健康食品包括功能性饮料、天麻饼干、天麻茶等，满足日常养生需求；化妆品则推出了天麻精华液、面膜等护肤产品，融合天然成分与现代科技。此外，平台还创新性地将天麻与贵州特色中药材（如杜仲、灵芝）相结合，打造出多款复合型保健产品，针对不同人群的健康需求提供个性化解决方案。</w:t>
      </w:r>
    </w:p>
    <w:p w14:paraId="204C61C4" w14:textId="77777777" w:rsidR="00FE3EAB" w:rsidRPr="001E2D72" w:rsidRDefault="00000000">
      <w:pPr>
        <w:pStyle w:val="3"/>
        <w:numPr>
          <w:ilvl w:val="2"/>
          <w:numId w:val="0"/>
        </w:numPr>
        <w:tabs>
          <w:tab w:val="left" w:pos="0"/>
        </w:tabs>
        <w:spacing w:before="156" w:line="360" w:lineRule="auto"/>
        <w:rPr>
          <w:rFonts w:hAnsi="Times New Roman"/>
          <w:b w:val="0"/>
          <w:bCs w:val="0"/>
        </w:rPr>
      </w:pPr>
      <w:r w:rsidRPr="001E2D72">
        <w:rPr>
          <w:rFonts w:hAnsi="Times New Roman" w:hint="eastAsia"/>
          <w:b w:val="0"/>
          <w:bCs w:val="0"/>
        </w:rPr>
        <w:t>（二）文化展示</w:t>
      </w:r>
    </w:p>
    <w:p w14:paraId="2D4F535A" w14:textId="77777777" w:rsidR="00FE3EAB" w:rsidRPr="001E2D72" w:rsidRDefault="00000000">
      <w:pPr>
        <w:spacing w:line="360" w:lineRule="auto"/>
        <w:ind w:firstLineChars="200" w:firstLine="480"/>
        <w:rPr>
          <w:rFonts w:hint="eastAsia"/>
          <w:szCs w:val="28"/>
        </w:rPr>
      </w:pPr>
      <w:r w:rsidRPr="001E2D72">
        <w:rPr>
          <w:rFonts w:hint="eastAsia"/>
          <w:szCs w:val="28"/>
        </w:rPr>
        <w:t>“黔天臻宝阁”平台的文化展示体现在深度挖掘贵州丰富的民族文化与天麻的药用历史，生动讲述天麻与苗药、侗族传统之间的深厚渊源，展现其独特的文化魅力。同时，平台还精心打造了一系列天麻主题的文创产品，如手工礼品、旅游纪念品等，将传统文化与现代创意相结合，以文化赋能产业，推动天麻文化的传承与创新。</w:t>
      </w:r>
    </w:p>
    <w:p w14:paraId="573D718B" w14:textId="77777777" w:rsidR="00FE3EAB" w:rsidRPr="001E2D72" w:rsidRDefault="00000000">
      <w:pPr>
        <w:pStyle w:val="3"/>
        <w:numPr>
          <w:ilvl w:val="2"/>
          <w:numId w:val="0"/>
        </w:numPr>
        <w:tabs>
          <w:tab w:val="left" w:pos="0"/>
        </w:tabs>
        <w:spacing w:before="156" w:line="360" w:lineRule="auto"/>
        <w:rPr>
          <w:rFonts w:hAnsi="Times New Roman"/>
          <w:b w:val="0"/>
          <w:bCs w:val="0"/>
        </w:rPr>
      </w:pPr>
      <w:r w:rsidRPr="001E2D72">
        <w:rPr>
          <w:rFonts w:hAnsi="Times New Roman" w:hint="eastAsia"/>
          <w:b w:val="0"/>
          <w:bCs w:val="0"/>
        </w:rPr>
        <w:t>（三）销售与推广</w:t>
      </w:r>
    </w:p>
    <w:p w14:paraId="6B39D722" w14:textId="77777777" w:rsidR="00FE3EAB" w:rsidRPr="001E2D72" w:rsidRDefault="00000000">
      <w:pPr>
        <w:spacing w:line="360" w:lineRule="auto"/>
        <w:ind w:firstLineChars="200" w:firstLine="480"/>
        <w:rPr>
          <w:rFonts w:hint="eastAsia"/>
          <w:szCs w:val="28"/>
        </w:rPr>
      </w:pPr>
      <w:r w:rsidRPr="001E2D72">
        <w:rPr>
          <w:rFonts w:hint="eastAsia"/>
          <w:szCs w:val="28"/>
        </w:rPr>
        <w:t>“黔天臻宝阁”平台依托线上渠道，全面开展产品推广与销售，为用户提供多样化的天麻产品及定制化套餐服务，满足不同消费需求。同时，平台定期举办线上天麻知识科普活动，深入普及天麻的健康功效与科学使用方法，帮助消费者建立正确认知，进一步提升品牌影响力和市场认可度。</w:t>
      </w:r>
    </w:p>
    <w:p w14:paraId="24FF13F0" w14:textId="77777777" w:rsidR="00FE3EAB" w:rsidRPr="001E2D72" w:rsidRDefault="00000000">
      <w:pPr>
        <w:spacing w:line="360" w:lineRule="auto"/>
        <w:ind w:firstLineChars="200" w:firstLine="480"/>
        <w:jc w:val="center"/>
        <w:rPr>
          <w:rFonts w:hint="eastAsia"/>
          <w:szCs w:val="28"/>
        </w:rPr>
      </w:pPr>
      <w:r w:rsidRPr="001E2D72">
        <w:rPr>
          <w:rFonts w:hint="eastAsia"/>
          <w:noProof/>
          <w:szCs w:val="28"/>
        </w:rPr>
        <w:drawing>
          <wp:inline distT="0" distB="0" distL="114300" distR="114300" wp14:anchorId="1317DA0E" wp14:editId="1514FCB1">
            <wp:extent cx="1496060" cy="1496060"/>
            <wp:effectExtent l="0" t="0" r="2540" b="2540"/>
            <wp:docPr id="48" name="图片 48" descr="9eb9031232ea0ecb05599ec51e50a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9eb9031232ea0ecb05599ec51e50a65"/>
                    <pic:cNvPicPr>
                      <a:picLocks noChangeAspect="1"/>
                    </pic:cNvPicPr>
                  </pic:nvPicPr>
                  <pic:blipFill>
                    <a:blip r:embed="rId32"/>
                    <a:stretch>
                      <a:fillRect/>
                    </a:stretch>
                  </pic:blipFill>
                  <pic:spPr>
                    <a:xfrm>
                      <a:off x="0" y="0"/>
                      <a:ext cx="1496060" cy="1496060"/>
                    </a:xfrm>
                    <a:prstGeom prst="rect">
                      <a:avLst/>
                    </a:prstGeom>
                  </pic:spPr>
                </pic:pic>
              </a:graphicData>
            </a:graphic>
          </wp:inline>
        </w:drawing>
      </w:r>
    </w:p>
    <w:p w14:paraId="68AC96E8" w14:textId="77777777" w:rsidR="00FE3EAB" w:rsidRPr="001E2D72" w:rsidRDefault="00000000">
      <w:pPr>
        <w:pStyle w:val="ac"/>
        <w:rPr>
          <w:rFonts w:ascii="Times New Roman" w:hAnsi="Times New Roman"/>
        </w:rPr>
      </w:pPr>
      <w:bookmarkStart w:id="46" w:name="_Toc7994"/>
      <w:bookmarkStart w:id="47" w:name="_Toc19211"/>
      <w:bookmarkStart w:id="48" w:name="_Toc4118"/>
      <w:bookmarkStart w:id="49" w:name="_Toc3335"/>
      <w:r w:rsidRPr="001E2D72">
        <w:rPr>
          <w:rFonts w:ascii="Times New Roman" w:hAnsi="Times New Roman"/>
        </w:rPr>
        <w:t>图</w:t>
      </w:r>
      <w:r w:rsidRPr="001E2D72">
        <w:rPr>
          <w:rFonts w:ascii="Times New Roman" w:hAnsi="Times New Roman"/>
        </w:rPr>
        <w:t xml:space="preserve">5 </w:t>
      </w:r>
      <w:r w:rsidRPr="001E2D72">
        <w:rPr>
          <w:rFonts w:ascii="Times New Roman" w:hAnsi="Times New Roman"/>
        </w:rPr>
        <w:t>“黔天臻宝阁”平台入口</w:t>
      </w:r>
      <w:bookmarkEnd w:id="46"/>
      <w:bookmarkEnd w:id="47"/>
      <w:bookmarkEnd w:id="48"/>
      <w:bookmarkEnd w:id="49"/>
    </w:p>
    <w:p w14:paraId="40262F61" w14:textId="77777777" w:rsidR="00FE3EAB" w:rsidRPr="001E2D72" w:rsidRDefault="00FE3EAB">
      <w:pPr>
        <w:spacing w:line="360" w:lineRule="auto"/>
        <w:rPr>
          <w:rFonts w:hint="eastAsia"/>
          <w:szCs w:val="28"/>
        </w:rPr>
      </w:pPr>
    </w:p>
    <w:p w14:paraId="13F461B3" w14:textId="77777777" w:rsidR="00FE3EAB" w:rsidRPr="001E2D72" w:rsidRDefault="00000000">
      <w:pPr>
        <w:spacing w:line="360" w:lineRule="auto"/>
        <w:ind w:firstLineChars="200" w:firstLine="480"/>
        <w:jc w:val="left"/>
        <w:rPr>
          <w:rFonts w:hint="eastAsia"/>
          <w:szCs w:val="28"/>
        </w:rPr>
      </w:pPr>
      <w:r w:rsidRPr="001E2D72">
        <w:rPr>
          <w:noProof/>
          <w:szCs w:val="28"/>
        </w:rPr>
        <w:lastRenderedPageBreak/>
        <w:drawing>
          <wp:inline distT="0" distB="0" distL="114300" distR="114300" wp14:anchorId="612ECF37" wp14:editId="5BD064AB">
            <wp:extent cx="2538095" cy="2223770"/>
            <wp:effectExtent l="0" t="0" r="1905" b="11430"/>
            <wp:docPr id="49" name="图片 49" descr="1741503467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1741503467778"/>
                    <pic:cNvPicPr>
                      <a:picLocks noChangeAspect="1"/>
                    </pic:cNvPicPr>
                  </pic:nvPicPr>
                  <pic:blipFill>
                    <a:blip r:embed="rId33"/>
                    <a:stretch>
                      <a:fillRect/>
                    </a:stretch>
                  </pic:blipFill>
                  <pic:spPr>
                    <a:xfrm>
                      <a:off x="0" y="0"/>
                      <a:ext cx="2538095" cy="2223770"/>
                    </a:xfrm>
                    <a:prstGeom prst="rect">
                      <a:avLst/>
                    </a:prstGeom>
                  </pic:spPr>
                </pic:pic>
              </a:graphicData>
            </a:graphic>
          </wp:inline>
        </w:drawing>
      </w:r>
      <w:r w:rsidRPr="001E2D72">
        <w:rPr>
          <w:rFonts w:hint="eastAsia"/>
          <w:szCs w:val="28"/>
        </w:rPr>
        <w:t xml:space="preserve">  </w:t>
      </w:r>
      <w:r w:rsidRPr="001E2D72">
        <w:rPr>
          <w:noProof/>
          <w:szCs w:val="28"/>
        </w:rPr>
        <w:drawing>
          <wp:inline distT="0" distB="0" distL="114300" distR="114300" wp14:anchorId="64B2DF57" wp14:editId="3D2F0A09">
            <wp:extent cx="2197735" cy="2188845"/>
            <wp:effectExtent l="0" t="0" r="12065" b="8255"/>
            <wp:docPr id="52" name="图片 52" descr="1741503752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1741503752028"/>
                    <pic:cNvPicPr>
                      <a:picLocks noChangeAspect="1"/>
                    </pic:cNvPicPr>
                  </pic:nvPicPr>
                  <pic:blipFill>
                    <a:blip r:embed="rId34"/>
                    <a:stretch>
                      <a:fillRect/>
                    </a:stretch>
                  </pic:blipFill>
                  <pic:spPr>
                    <a:xfrm>
                      <a:off x="0" y="0"/>
                      <a:ext cx="2197735" cy="2188845"/>
                    </a:xfrm>
                    <a:prstGeom prst="rect">
                      <a:avLst/>
                    </a:prstGeom>
                  </pic:spPr>
                </pic:pic>
              </a:graphicData>
            </a:graphic>
          </wp:inline>
        </w:drawing>
      </w:r>
    </w:p>
    <w:p w14:paraId="2154D21E" w14:textId="77777777" w:rsidR="00FE3EAB" w:rsidRPr="001E2D72" w:rsidRDefault="00000000">
      <w:pPr>
        <w:spacing w:line="360" w:lineRule="auto"/>
        <w:ind w:firstLineChars="200" w:firstLine="480"/>
        <w:jc w:val="center"/>
        <w:rPr>
          <w:rFonts w:hint="eastAsia"/>
          <w:szCs w:val="28"/>
        </w:rPr>
      </w:pPr>
      <w:r w:rsidRPr="001E2D72">
        <w:rPr>
          <w:noProof/>
          <w:szCs w:val="28"/>
        </w:rPr>
        <w:drawing>
          <wp:inline distT="0" distB="0" distL="114300" distR="114300" wp14:anchorId="50A0D7A8" wp14:editId="457E2072">
            <wp:extent cx="3473450" cy="3854450"/>
            <wp:effectExtent l="0" t="0" r="6350" b="6350"/>
            <wp:docPr id="51" name="图片 51" descr="1741503700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1741503700604"/>
                    <pic:cNvPicPr>
                      <a:picLocks noChangeAspect="1"/>
                    </pic:cNvPicPr>
                  </pic:nvPicPr>
                  <pic:blipFill>
                    <a:blip r:embed="rId35"/>
                    <a:stretch>
                      <a:fillRect/>
                    </a:stretch>
                  </pic:blipFill>
                  <pic:spPr>
                    <a:xfrm>
                      <a:off x="0" y="0"/>
                      <a:ext cx="3473450" cy="3854450"/>
                    </a:xfrm>
                    <a:prstGeom prst="rect">
                      <a:avLst/>
                    </a:prstGeom>
                  </pic:spPr>
                </pic:pic>
              </a:graphicData>
            </a:graphic>
          </wp:inline>
        </w:drawing>
      </w:r>
    </w:p>
    <w:p w14:paraId="4E0D8451" w14:textId="77777777" w:rsidR="00FE3EAB" w:rsidRPr="001E2D72" w:rsidRDefault="00000000">
      <w:pPr>
        <w:pStyle w:val="ac"/>
        <w:rPr>
          <w:rFonts w:ascii="Times New Roman" w:hAnsi="Times New Roman"/>
        </w:rPr>
      </w:pPr>
      <w:bookmarkStart w:id="50" w:name="_Toc15933"/>
      <w:bookmarkStart w:id="51" w:name="_Toc31385"/>
      <w:bookmarkStart w:id="52" w:name="_Toc3042"/>
      <w:bookmarkStart w:id="53" w:name="_Toc22441"/>
      <w:r w:rsidRPr="001E2D72">
        <w:rPr>
          <w:rFonts w:ascii="Times New Roman" w:hAnsi="Times New Roman"/>
        </w:rPr>
        <w:t>图</w:t>
      </w:r>
      <w:r w:rsidRPr="001E2D72">
        <w:rPr>
          <w:rFonts w:ascii="Times New Roman" w:hAnsi="Times New Roman"/>
        </w:rPr>
        <w:t xml:space="preserve">6 </w:t>
      </w:r>
      <w:r w:rsidRPr="001E2D72">
        <w:rPr>
          <w:rFonts w:ascii="Times New Roman" w:hAnsi="Times New Roman"/>
        </w:rPr>
        <w:t>平台部分页面展示</w:t>
      </w:r>
      <w:bookmarkEnd w:id="50"/>
      <w:bookmarkEnd w:id="51"/>
      <w:bookmarkEnd w:id="52"/>
      <w:bookmarkEnd w:id="53"/>
    </w:p>
    <w:p w14:paraId="7799F2D6" w14:textId="77777777" w:rsidR="00FE3EAB" w:rsidRPr="001E2D72" w:rsidRDefault="00000000">
      <w:pPr>
        <w:spacing w:line="360" w:lineRule="auto"/>
        <w:jc w:val="center"/>
      </w:pPr>
      <w:r w:rsidRPr="001E2D72">
        <w:rPr>
          <w:rFonts w:hint="eastAsia"/>
          <w:noProof/>
        </w:rPr>
        <w:lastRenderedPageBreak/>
        <w:drawing>
          <wp:inline distT="0" distB="0" distL="114300" distR="114300" wp14:anchorId="12AF9C25" wp14:editId="7605EC0A">
            <wp:extent cx="4947285" cy="2498725"/>
            <wp:effectExtent l="0" t="0" r="5715" b="3175"/>
            <wp:docPr id="46" name="图片 46" descr="1741502388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1741502388513"/>
                    <pic:cNvPicPr>
                      <a:picLocks noChangeAspect="1"/>
                    </pic:cNvPicPr>
                  </pic:nvPicPr>
                  <pic:blipFill>
                    <a:blip r:embed="rId36"/>
                    <a:stretch>
                      <a:fillRect/>
                    </a:stretch>
                  </pic:blipFill>
                  <pic:spPr>
                    <a:xfrm>
                      <a:off x="0" y="0"/>
                      <a:ext cx="4947285" cy="2498725"/>
                    </a:xfrm>
                    <a:prstGeom prst="rect">
                      <a:avLst/>
                    </a:prstGeom>
                  </pic:spPr>
                </pic:pic>
              </a:graphicData>
            </a:graphic>
          </wp:inline>
        </w:drawing>
      </w:r>
    </w:p>
    <w:p w14:paraId="6805ECA8" w14:textId="77777777" w:rsidR="00FE3EAB" w:rsidRPr="001E2D72" w:rsidRDefault="00000000">
      <w:pPr>
        <w:pStyle w:val="ac"/>
        <w:rPr>
          <w:rFonts w:ascii="Times New Roman" w:hAnsi="Times New Roman"/>
        </w:rPr>
      </w:pPr>
      <w:bookmarkStart w:id="54" w:name="_Toc20195"/>
      <w:bookmarkStart w:id="55" w:name="_Toc26573"/>
      <w:bookmarkStart w:id="56" w:name="_Toc14376"/>
      <w:bookmarkStart w:id="57" w:name="_Toc3446"/>
      <w:bookmarkStart w:id="58" w:name="_Toc13652"/>
      <w:r w:rsidRPr="001E2D72">
        <w:rPr>
          <w:rFonts w:ascii="Times New Roman" w:hAnsi="Times New Roman"/>
        </w:rPr>
        <w:t>图</w:t>
      </w:r>
      <w:r w:rsidRPr="001E2D72">
        <w:rPr>
          <w:rFonts w:ascii="Times New Roman" w:hAnsi="Times New Roman"/>
        </w:rPr>
        <w:t xml:space="preserve">7 </w:t>
      </w:r>
      <w:r w:rsidRPr="001E2D72">
        <w:rPr>
          <w:rFonts w:ascii="Times New Roman" w:hAnsi="Times New Roman"/>
        </w:rPr>
        <w:t>“黔天臻宝阁”平台</w:t>
      </w:r>
      <w:bookmarkEnd w:id="54"/>
      <w:bookmarkEnd w:id="55"/>
      <w:bookmarkEnd w:id="56"/>
      <w:bookmarkEnd w:id="57"/>
      <w:bookmarkEnd w:id="58"/>
    </w:p>
    <w:p w14:paraId="4654DF0B" w14:textId="77777777" w:rsidR="00FE3EAB" w:rsidRPr="001E2D72" w:rsidRDefault="00000000">
      <w:pPr>
        <w:pStyle w:val="2"/>
        <w:keepNext w:val="0"/>
        <w:keepLines w:val="0"/>
        <w:widowControl/>
        <w:numPr>
          <w:ilvl w:val="0"/>
          <w:numId w:val="0"/>
        </w:numPr>
        <w:shd w:val="clear" w:color="auto" w:fill="FFFFFF"/>
        <w:spacing w:after="40"/>
        <w:jc w:val="both"/>
        <w:rPr>
          <w:rFonts w:ascii="Times New Roman" w:hAnsi="Times New Roman" w:cs="黑体" w:hint="eastAsia"/>
          <w:bCs/>
          <w:szCs w:val="28"/>
          <w:shd w:val="clear" w:color="auto" w:fill="FFFFFF"/>
        </w:rPr>
      </w:pPr>
      <w:bookmarkStart w:id="59" w:name="_Toc11834"/>
      <w:r w:rsidRPr="001E2D72">
        <w:rPr>
          <w:rFonts w:ascii="Times New Roman" w:hAnsi="Times New Roman" w:cs="黑体" w:hint="eastAsia"/>
          <w:bCs/>
          <w:szCs w:val="28"/>
          <w:shd w:val="clear" w:color="auto" w:fill="FFFFFF"/>
        </w:rPr>
        <w:t>二、项目产品</w:t>
      </w:r>
      <w:bookmarkEnd w:id="59"/>
    </w:p>
    <w:p w14:paraId="40FD860F" w14:textId="77777777" w:rsidR="00FE3EAB" w:rsidRPr="001E2D72" w:rsidRDefault="00000000">
      <w:pPr>
        <w:pStyle w:val="3"/>
        <w:numPr>
          <w:ilvl w:val="2"/>
          <w:numId w:val="0"/>
        </w:numPr>
        <w:tabs>
          <w:tab w:val="left" w:pos="0"/>
        </w:tabs>
        <w:spacing w:before="156" w:line="360" w:lineRule="auto"/>
        <w:rPr>
          <w:rFonts w:hAnsi="Times New Roman"/>
          <w:b w:val="0"/>
          <w:bCs w:val="0"/>
        </w:rPr>
      </w:pPr>
      <w:r w:rsidRPr="001E2D72">
        <w:rPr>
          <w:rFonts w:hAnsi="Times New Roman" w:hint="eastAsia"/>
          <w:b w:val="0"/>
          <w:bCs w:val="0"/>
        </w:rPr>
        <w:t>（一）天麻药材</w:t>
      </w:r>
    </w:p>
    <w:p w14:paraId="590CB7DA" w14:textId="77777777" w:rsidR="00FE3EAB" w:rsidRPr="001E2D72" w:rsidRDefault="00000000">
      <w:pPr>
        <w:spacing w:line="360" w:lineRule="auto"/>
        <w:ind w:firstLineChars="200" w:firstLine="480"/>
        <w:jc w:val="center"/>
      </w:pPr>
      <w:r w:rsidRPr="001E2D72">
        <w:rPr>
          <w:rFonts w:hint="eastAsia"/>
          <w:szCs w:val="28"/>
        </w:rPr>
        <w:t>贵州天麻作为传统中药材，以其独特的药用价值闻名。天麻片是将天麻干燥后切片而成，常用于中药配方，具有平肝息风、祛风通络的功效，广泛用于治疗头痛、眩晕、肢体麻木等症状。天麻粉则是将天麻研磨成细粉，便于直接服用或外用，常用于制作胶囊、冲剂或外敷药膏，进一步提升其使用便捷性。天麻片和天麻粉都是天麻基础产品，没有经过太多的加工，具有较高的药物价值。</w:t>
      </w:r>
      <w:r w:rsidRPr="001E2D72">
        <w:rPr>
          <w:noProof/>
        </w:rPr>
        <w:drawing>
          <wp:inline distT="0" distB="0" distL="114300" distR="114300" wp14:anchorId="5C3D291A" wp14:editId="315EB2D2">
            <wp:extent cx="1861185" cy="1136650"/>
            <wp:effectExtent l="0" t="0" r="5715" b="6350"/>
            <wp:docPr id="3" name="图片 2"/>
            <wp:cNvGraphicFramePr>
              <a:graphicFrameLocks xmlns:a="http://schemas.openxmlformats.org/drawingml/2006/main" noChangeAspect="1"/>
              <a:extLst xmlns:a="http://schemas.openxmlformats.org/drawingml/2006/main">
                <a:ext uri="{7FBC4E63-A832-4D11-8238-D91031DB1400}">
                  <s:tag xmlns:s="http://www.wps.cn/officeDocument/2013/wpsCustomData" xmlns="http://www.wps.cn/officeDocument/2013/wpsCustomData" xmlns:wpsCustomData="http://www.wps.cn/officeDocument/2013/wpsCustomData" xmlns:w10="urn:schemas-microsoft-com:office:word" xmlns:w="http://schemas.openxmlformats.org/wordprocessingml/2006/main" xmlns:v="urn:schemas-microsoft-com:vml" xmlns:o="urn:schemas-microsoft-com:office:office">
                    <s:item s:name="picid" s:val="{460b22d7-9c1d-4509-a185-a0bdceb5a0c7}"/>
                  </s:tag>
                </a:ext>
              </a:extLst>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37"/>
                    <a:stretch>
                      <a:fillRect/>
                    </a:stretch>
                  </pic:blipFill>
                  <pic:spPr>
                    <a:xfrm>
                      <a:off x="0" y="0"/>
                      <a:ext cx="1861185" cy="1136650"/>
                    </a:xfrm>
                    <a:prstGeom prst="rect">
                      <a:avLst/>
                    </a:prstGeom>
                    <a:noFill/>
                    <a:ln>
                      <a:noFill/>
                    </a:ln>
                  </pic:spPr>
                </pic:pic>
              </a:graphicData>
            </a:graphic>
          </wp:inline>
        </w:drawing>
      </w:r>
      <w:r w:rsidRPr="001E2D72">
        <w:rPr>
          <w:rFonts w:hint="eastAsia"/>
        </w:rPr>
        <w:t xml:space="preserve">        </w:t>
      </w:r>
      <w:r w:rsidRPr="001E2D72">
        <w:rPr>
          <w:noProof/>
        </w:rPr>
        <w:drawing>
          <wp:inline distT="0" distB="0" distL="114300" distR="114300" wp14:anchorId="18FEFD1B" wp14:editId="0940ADFC">
            <wp:extent cx="1616075" cy="1155065"/>
            <wp:effectExtent l="0" t="0" r="9525" b="635"/>
            <wp:docPr id="2" name="图片 1"/>
            <wp:cNvGraphicFramePr>
              <a:graphicFrameLocks xmlns:a="http://schemas.openxmlformats.org/drawingml/2006/main" noChangeAspect="1"/>
              <a:extLst xmlns:a="http://schemas.openxmlformats.org/drawingml/2006/main">
                <a:ext uri="{7FBC4E63-A832-4D11-8238-D91031DB1400}">
                  <s:tag xmlns:s="http://www.wps.cn/officeDocument/2013/wpsCustomData" xmlns="http://www.wps.cn/officeDocument/2013/wpsCustomData" xmlns:wpsCustomData="http://www.wps.cn/officeDocument/2013/wpsCustomData" xmlns:w10="urn:schemas-microsoft-com:office:word" xmlns:w="http://schemas.openxmlformats.org/wordprocessingml/2006/main" xmlns:v="urn:schemas-microsoft-com:vml" xmlns:o="urn:schemas-microsoft-com:office:office">
                    <s:item s:name="picid" s:val="{97253398-3953-4d10-a63c-e49d1693b70f}"/>
                  </s:tag>
                </a:ext>
              </a:extLst>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38"/>
                    <a:stretch>
                      <a:fillRect/>
                    </a:stretch>
                  </pic:blipFill>
                  <pic:spPr>
                    <a:xfrm>
                      <a:off x="0" y="0"/>
                      <a:ext cx="1616075" cy="1155065"/>
                    </a:xfrm>
                    <a:prstGeom prst="rect">
                      <a:avLst/>
                    </a:prstGeom>
                    <a:noFill/>
                    <a:ln>
                      <a:noFill/>
                    </a:ln>
                  </pic:spPr>
                </pic:pic>
              </a:graphicData>
            </a:graphic>
          </wp:inline>
        </w:drawing>
      </w:r>
    </w:p>
    <w:p w14:paraId="57F60E32" w14:textId="77777777" w:rsidR="00FE3EAB" w:rsidRPr="001E2D72" w:rsidRDefault="00000000">
      <w:pPr>
        <w:pStyle w:val="ac"/>
        <w:rPr>
          <w:rFonts w:ascii="Times New Roman" w:hAnsi="Times New Roman"/>
        </w:rPr>
      </w:pPr>
      <w:bookmarkStart w:id="60" w:name="_Toc193"/>
      <w:bookmarkStart w:id="61" w:name="_Toc11081"/>
      <w:bookmarkStart w:id="62" w:name="_Toc1771"/>
      <w:bookmarkStart w:id="63" w:name="_Toc26032"/>
      <w:bookmarkStart w:id="64" w:name="_Toc31238"/>
      <w:bookmarkStart w:id="65" w:name="_Toc26570"/>
      <w:r w:rsidRPr="001E2D72">
        <w:rPr>
          <w:rFonts w:ascii="Times New Roman" w:hAnsi="Times New Roman"/>
        </w:rPr>
        <w:t>图</w:t>
      </w:r>
      <w:r w:rsidRPr="001E2D72">
        <w:rPr>
          <w:rFonts w:ascii="Times New Roman" w:hAnsi="Times New Roman"/>
        </w:rPr>
        <w:t xml:space="preserve">8 </w:t>
      </w:r>
      <w:r w:rsidRPr="001E2D72">
        <w:rPr>
          <w:rFonts w:ascii="Times New Roman" w:hAnsi="Times New Roman"/>
        </w:rPr>
        <w:t>天麻药材产品</w:t>
      </w:r>
      <w:bookmarkEnd w:id="60"/>
      <w:bookmarkEnd w:id="61"/>
      <w:bookmarkEnd w:id="62"/>
      <w:bookmarkEnd w:id="63"/>
      <w:bookmarkEnd w:id="64"/>
      <w:bookmarkEnd w:id="65"/>
    </w:p>
    <w:p w14:paraId="158B7280" w14:textId="77777777" w:rsidR="00FE3EAB" w:rsidRPr="001E2D72" w:rsidRDefault="00000000">
      <w:pPr>
        <w:pStyle w:val="3"/>
        <w:numPr>
          <w:ilvl w:val="2"/>
          <w:numId w:val="0"/>
        </w:numPr>
        <w:tabs>
          <w:tab w:val="left" w:pos="0"/>
        </w:tabs>
        <w:spacing w:before="156" w:line="360" w:lineRule="auto"/>
        <w:rPr>
          <w:rFonts w:hAnsi="Times New Roman"/>
          <w:b w:val="0"/>
          <w:bCs w:val="0"/>
        </w:rPr>
      </w:pPr>
      <w:r w:rsidRPr="001E2D72">
        <w:rPr>
          <w:rFonts w:hAnsi="Times New Roman" w:hint="eastAsia"/>
          <w:b w:val="0"/>
          <w:bCs w:val="0"/>
        </w:rPr>
        <w:t>（二）天麻保健品</w:t>
      </w:r>
    </w:p>
    <w:p w14:paraId="21B46647" w14:textId="77777777" w:rsidR="00FE3EAB" w:rsidRPr="001E2D72" w:rsidRDefault="00000000">
      <w:pPr>
        <w:spacing w:line="360" w:lineRule="auto"/>
        <w:ind w:firstLineChars="200" w:firstLine="480"/>
        <w:rPr>
          <w:rFonts w:hint="eastAsia"/>
          <w:szCs w:val="28"/>
        </w:rPr>
      </w:pPr>
      <w:r w:rsidRPr="001E2D72">
        <w:rPr>
          <w:rFonts w:hint="eastAsia"/>
          <w:szCs w:val="28"/>
        </w:rPr>
        <w:t>天麻富含天麻素、多糖等活性成分，具有镇静安神、改善睡眠、缓解头痛、增强记忆力等作用，尤其适合现代人缓解压力、改善亚健康状态的需求。近年来，贵州天麻被广泛应用于保健品领域，开发出天麻胶囊、口服液、茶饮等多种产品，满足不同人群的养生需求。同时，结合现代科技，贵州天麻保健品在保留传统功效的基础上，进一步提升了安全性和吸收率，成为健康养生市场的热门选择。</w:t>
      </w:r>
    </w:p>
    <w:p w14:paraId="20C47A1A" w14:textId="77777777" w:rsidR="00FE3EAB" w:rsidRPr="001E2D72" w:rsidRDefault="00000000">
      <w:pPr>
        <w:spacing w:line="360" w:lineRule="auto"/>
        <w:jc w:val="center"/>
      </w:pPr>
      <w:r w:rsidRPr="001E2D72">
        <w:rPr>
          <w:rFonts w:hint="eastAsia"/>
        </w:rPr>
        <w:lastRenderedPageBreak/>
        <w:t xml:space="preserve"> </w:t>
      </w:r>
      <w:r w:rsidRPr="001E2D72">
        <w:rPr>
          <w:noProof/>
        </w:rPr>
        <w:drawing>
          <wp:inline distT="0" distB="0" distL="114300" distR="114300" wp14:anchorId="115F405E" wp14:editId="0E3502E2">
            <wp:extent cx="1831975" cy="1217295"/>
            <wp:effectExtent l="0" t="0" r="9525" b="1905"/>
            <wp:docPr id="20" name="图片 3"/>
            <wp:cNvGraphicFramePr>
              <a:graphicFrameLocks xmlns:a="http://schemas.openxmlformats.org/drawingml/2006/main" noChangeAspect="1"/>
              <a:extLst xmlns:a="http://schemas.openxmlformats.org/drawingml/2006/main">
                <a:ext uri="{7FBC4E63-A832-4D11-8238-D91031DB1400}">
                  <s:tag xmlns:s="http://www.wps.cn/officeDocument/2013/wpsCustomData" xmlns="http://www.wps.cn/officeDocument/2013/wpsCustomData" xmlns:wpsCustomData="http://www.wps.cn/officeDocument/2013/wpsCustomData" xmlns:w10="urn:schemas-microsoft-com:office:word" xmlns:w="http://schemas.openxmlformats.org/wordprocessingml/2006/main" xmlns:v="urn:schemas-microsoft-com:vml" xmlns:o="urn:schemas-microsoft-com:office:office">
                    <s:item s:name="picid" s:val="{b82cc2aa-4a1f-47df-8240-7f3624ae5b1f}"/>
                  </s:tag>
                </a:ext>
              </a:extLst>
            </wp:cNvGraphicFramePr>
            <a:graphic xmlns:a="http://schemas.openxmlformats.org/drawingml/2006/main">
              <a:graphicData uri="http://schemas.openxmlformats.org/drawingml/2006/picture">
                <pic:pic xmlns:pic="http://schemas.openxmlformats.org/drawingml/2006/picture">
                  <pic:nvPicPr>
                    <pic:cNvPr id="20" name="图片 3"/>
                    <pic:cNvPicPr>
                      <a:picLocks noChangeAspect="1"/>
                    </pic:cNvPicPr>
                  </pic:nvPicPr>
                  <pic:blipFill>
                    <a:blip r:embed="rId39"/>
                    <a:stretch>
                      <a:fillRect/>
                    </a:stretch>
                  </pic:blipFill>
                  <pic:spPr>
                    <a:xfrm>
                      <a:off x="0" y="0"/>
                      <a:ext cx="1831975" cy="1217295"/>
                    </a:xfrm>
                    <a:prstGeom prst="rect">
                      <a:avLst/>
                    </a:prstGeom>
                    <a:noFill/>
                    <a:ln>
                      <a:noFill/>
                    </a:ln>
                  </pic:spPr>
                </pic:pic>
              </a:graphicData>
            </a:graphic>
          </wp:inline>
        </w:drawing>
      </w:r>
      <w:r w:rsidRPr="001E2D72">
        <w:rPr>
          <w:rFonts w:hint="eastAsia"/>
        </w:rPr>
        <w:t xml:space="preserve">       </w:t>
      </w:r>
      <w:r w:rsidRPr="001E2D72">
        <w:rPr>
          <w:noProof/>
        </w:rPr>
        <w:drawing>
          <wp:inline distT="0" distB="0" distL="114300" distR="114300" wp14:anchorId="22BC5C70" wp14:editId="2F330157">
            <wp:extent cx="1655445" cy="1166495"/>
            <wp:effectExtent l="0" t="0" r="8255" b="1905"/>
            <wp:docPr id="2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4"/>
                    <pic:cNvPicPr>
                      <a:picLocks noChangeAspect="1"/>
                    </pic:cNvPicPr>
                  </pic:nvPicPr>
                  <pic:blipFill>
                    <a:blip r:embed="rId40"/>
                    <a:stretch>
                      <a:fillRect/>
                    </a:stretch>
                  </pic:blipFill>
                  <pic:spPr>
                    <a:xfrm>
                      <a:off x="0" y="0"/>
                      <a:ext cx="1655445" cy="1166495"/>
                    </a:xfrm>
                    <a:prstGeom prst="rect">
                      <a:avLst/>
                    </a:prstGeom>
                    <a:noFill/>
                    <a:ln>
                      <a:noFill/>
                    </a:ln>
                  </pic:spPr>
                </pic:pic>
              </a:graphicData>
            </a:graphic>
          </wp:inline>
        </w:drawing>
      </w:r>
    </w:p>
    <w:p w14:paraId="2C8CF5CA" w14:textId="77777777" w:rsidR="00FE3EAB" w:rsidRPr="001E2D72" w:rsidRDefault="00000000">
      <w:pPr>
        <w:pStyle w:val="ac"/>
        <w:rPr>
          <w:rFonts w:ascii="Times New Roman" w:hAnsi="Times New Roman"/>
        </w:rPr>
      </w:pPr>
      <w:bookmarkStart w:id="66" w:name="_Toc27612"/>
      <w:bookmarkStart w:id="67" w:name="_Toc5894"/>
      <w:bookmarkStart w:id="68" w:name="_Toc28861"/>
      <w:bookmarkStart w:id="69" w:name="_Toc1870"/>
      <w:bookmarkStart w:id="70" w:name="_Toc12254"/>
      <w:bookmarkStart w:id="71" w:name="_Toc8566"/>
      <w:r w:rsidRPr="001E2D72">
        <w:rPr>
          <w:rFonts w:ascii="Times New Roman" w:hAnsi="Times New Roman"/>
        </w:rPr>
        <w:t>图</w:t>
      </w:r>
      <w:r w:rsidRPr="001E2D72">
        <w:rPr>
          <w:rFonts w:ascii="Times New Roman" w:hAnsi="Times New Roman"/>
        </w:rPr>
        <w:t xml:space="preserve">9 </w:t>
      </w:r>
      <w:r w:rsidRPr="001E2D72">
        <w:rPr>
          <w:rFonts w:ascii="Times New Roman" w:hAnsi="Times New Roman"/>
        </w:rPr>
        <w:t>天麻保健产品</w:t>
      </w:r>
      <w:bookmarkEnd w:id="66"/>
      <w:bookmarkEnd w:id="67"/>
      <w:bookmarkEnd w:id="68"/>
      <w:bookmarkEnd w:id="69"/>
      <w:bookmarkEnd w:id="70"/>
      <w:bookmarkEnd w:id="71"/>
    </w:p>
    <w:p w14:paraId="36BDFEA8" w14:textId="77777777" w:rsidR="00FE3EAB" w:rsidRPr="001E2D72" w:rsidRDefault="00000000">
      <w:pPr>
        <w:pStyle w:val="3"/>
        <w:numPr>
          <w:ilvl w:val="2"/>
          <w:numId w:val="0"/>
        </w:numPr>
        <w:tabs>
          <w:tab w:val="left" w:pos="0"/>
        </w:tabs>
        <w:spacing w:before="156" w:line="360" w:lineRule="auto"/>
        <w:rPr>
          <w:rFonts w:hAnsi="Times New Roman"/>
          <w:b w:val="0"/>
          <w:bCs w:val="0"/>
        </w:rPr>
      </w:pPr>
      <w:r w:rsidRPr="001E2D72">
        <w:rPr>
          <w:rFonts w:hAnsi="Times New Roman" w:hint="eastAsia"/>
          <w:b w:val="0"/>
          <w:bCs w:val="0"/>
        </w:rPr>
        <w:t>（三）天麻食品</w:t>
      </w:r>
    </w:p>
    <w:p w14:paraId="31DF3651" w14:textId="77777777" w:rsidR="00FE3EAB" w:rsidRPr="001E2D72" w:rsidRDefault="00000000">
      <w:pPr>
        <w:spacing w:line="360" w:lineRule="auto"/>
        <w:ind w:firstLineChars="200" w:firstLine="480"/>
        <w:rPr>
          <w:rFonts w:hint="eastAsia"/>
          <w:szCs w:val="28"/>
        </w:rPr>
      </w:pPr>
      <w:r w:rsidRPr="001E2D72">
        <w:rPr>
          <w:rFonts w:hint="eastAsia"/>
          <w:szCs w:val="28"/>
        </w:rPr>
        <w:t>贵州天麻作为药食同源的珍贵资源，近年来在食品领域的应用日益广泛。天麻被创新性地制成多种健康食品，如天麻茶、天麻饼干、天麻功能性饮料等。这些产品不仅保留了天麻的活性成分，还结合现代食品加工技术，提升了口感和营养价值，深受消费者喜爱。此外，天麻还常与贵州其他特色中药材（如杜仲、灵芝）搭配，开发出复合型保健食品，进一步拓展了其应用场景。贵州天麻食品的开发不仅推动了地方特色产业的发展，也为消费者提供了更多天然、健康的饮食选择，成为贵州大健康产业的重要组成部分。</w:t>
      </w:r>
    </w:p>
    <w:p w14:paraId="5B339F9C" w14:textId="77777777" w:rsidR="00FE3EAB" w:rsidRPr="001E2D72" w:rsidRDefault="00000000">
      <w:pPr>
        <w:spacing w:line="360" w:lineRule="auto"/>
        <w:jc w:val="center"/>
      </w:pPr>
      <w:r w:rsidRPr="001E2D72">
        <w:rPr>
          <w:noProof/>
        </w:rPr>
        <w:drawing>
          <wp:inline distT="0" distB="0" distL="114300" distR="114300" wp14:anchorId="52C7397A" wp14:editId="3FF4D31D">
            <wp:extent cx="1661795" cy="1276985"/>
            <wp:effectExtent l="0" t="0" r="1905" b="5715"/>
            <wp:docPr id="22" name="图片 5"/>
            <wp:cNvGraphicFramePr>
              <a:graphicFrameLocks xmlns:a="http://schemas.openxmlformats.org/drawingml/2006/main" noChangeAspect="1"/>
              <a:extLst xmlns:a="http://schemas.openxmlformats.org/drawingml/2006/main">
                <a:ext uri="{7FBC4E63-A832-4D11-8238-D91031DB1400}">
                  <s:tag xmlns:s="http://www.wps.cn/officeDocument/2013/wpsCustomData" xmlns="http://www.wps.cn/officeDocument/2013/wpsCustomData" xmlns:wpsCustomData="http://www.wps.cn/officeDocument/2013/wpsCustomData" xmlns:w10="urn:schemas-microsoft-com:office:word" xmlns:w="http://schemas.openxmlformats.org/wordprocessingml/2006/main" xmlns:v="urn:schemas-microsoft-com:vml" xmlns:o="urn:schemas-microsoft-com:office:office">
                    <s:item s:name="picid" s:val="{b0a656e4-3382-48fe-bf17-4df631cc79f7}"/>
                  </s:tag>
                </a:ext>
              </a:extLst>
            </wp:cNvGraphicFramePr>
            <a:graphic xmlns:a="http://schemas.openxmlformats.org/drawingml/2006/main">
              <a:graphicData uri="http://schemas.openxmlformats.org/drawingml/2006/picture">
                <pic:pic xmlns:pic="http://schemas.openxmlformats.org/drawingml/2006/picture">
                  <pic:nvPicPr>
                    <pic:cNvPr id="22" name="图片 5"/>
                    <pic:cNvPicPr>
                      <a:picLocks noChangeAspect="1"/>
                    </pic:cNvPicPr>
                  </pic:nvPicPr>
                  <pic:blipFill>
                    <a:blip r:embed="rId41"/>
                    <a:stretch>
                      <a:fillRect/>
                    </a:stretch>
                  </pic:blipFill>
                  <pic:spPr>
                    <a:xfrm>
                      <a:off x="0" y="0"/>
                      <a:ext cx="1661795" cy="1276985"/>
                    </a:xfrm>
                    <a:prstGeom prst="rect">
                      <a:avLst/>
                    </a:prstGeom>
                    <a:noFill/>
                    <a:ln>
                      <a:noFill/>
                    </a:ln>
                  </pic:spPr>
                </pic:pic>
              </a:graphicData>
            </a:graphic>
          </wp:inline>
        </w:drawing>
      </w:r>
      <w:r w:rsidRPr="001E2D72">
        <w:rPr>
          <w:rFonts w:hint="eastAsia"/>
        </w:rPr>
        <w:t xml:space="preserve">       </w:t>
      </w:r>
      <w:r w:rsidRPr="001E2D72">
        <w:rPr>
          <w:noProof/>
        </w:rPr>
        <w:drawing>
          <wp:inline distT="0" distB="0" distL="114300" distR="114300" wp14:anchorId="2E53D88D" wp14:editId="61A76AF8">
            <wp:extent cx="1809750" cy="1273810"/>
            <wp:effectExtent l="0" t="0" r="6350" b="8890"/>
            <wp:docPr id="23" name="图片 7"/>
            <wp:cNvGraphicFramePr>
              <a:graphicFrameLocks xmlns:a="http://schemas.openxmlformats.org/drawingml/2006/main" noChangeAspect="1"/>
              <a:extLst xmlns:a="http://schemas.openxmlformats.org/drawingml/2006/main">
                <a:ext uri="{7FBC4E63-A832-4D11-8238-D91031DB1400}">
                  <s:tag xmlns:s="http://www.wps.cn/officeDocument/2013/wpsCustomData" xmlns="http://www.wps.cn/officeDocument/2013/wpsCustomData" xmlns:wpsCustomData="http://www.wps.cn/officeDocument/2013/wpsCustomData" xmlns:w10="urn:schemas-microsoft-com:office:word" xmlns:w="http://schemas.openxmlformats.org/wordprocessingml/2006/main" xmlns:v="urn:schemas-microsoft-com:vml" xmlns:o="urn:schemas-microsoft-com:office:office">
                    <s:item s:name="picid" s:val="{78bae75d-6100-4b53-9d06-b10e95076e0c}"/>
                  </s:tag>
                </a:ext>
              </a:extLst>
            </wp:cNvGraphicFramePr>
            <a:graphic xmlns:a="http://schemas.openxmlformats.org/drawingml/2006/main">
              <a:graphicData uri="http://schemas.openxmlformats.org/drawingml/2006/picture">
                <pic:pic xmlns:pic="http://schemas.openxmlformats.org/drawingml/2006/picture">
                  <pic:nvPicPr>
                    <pic:cNvPr id="23" name="图片 7"/>
                    <pic:cNvPicPr>
                      <a:picLocks noChangeAspect="1"/>
                    </pic:cNvPicPr>
                  </pic:nvPicPr>
                  <pic:blipFill>
                    <a:blip r:embed="rId42"/>
                    <a:stretch>
                      <a:fillRect/>
                    </a:stretch>
                  </pic:blipFill>
                  <pic:spPr>
                    <a:xfrm>
                      <a:off x="0" y="0"/>
                      <a:ext cx="1809750" cy="1273810"/>
                    </a:xfrm>
                    <a:prstGeom prst="rect">
                      <a:avLst/>
                    </a:prstGeom>
                    <a:noFill/>
                    <a:ln>
                      <a:noFill/>
                    </a:ln>
                  </pic:spPr>
                </pic:pic>
              </a:graphicData>
            </a:graphic>
          </wp:inline>
        </w:drawing>
      </w:r>
    </w:p>
    <w:p w14:paraId="667F09DF" w14:textId="77777777" w:rsidR="00FE3EAB" w:rsidRPr="001E2D72" w:rsidRDefault="00000000">
      <w:pPr>
        <w:pStyle w:val="ac"/>
        <w:rPr>
          <w:rFonts w:ascii="Times New Roman" w:hAnsi="Times New Roman"/>
        </w:rPr>
      </w:pPr>
      <w:bookmarkStart w:id="72" w:name="_Toc29910"/>
      <w:bookmarkStart w:id="73" w:name="_Toc6921"/>
      <w:bookmarkStart w:id="74" w:name="_Toc9258"/>
      <w:bookmarkStart w:id="75" w:name="_Toc30494"/>
      <w:bookmarkStart w:id="76" w:name="_Toc28011"/>
      <w:bookmarkStart w:id="77" w:name="_Toc9976"/>
      <w:r w:rsidRPr="001E2D72">
        <w:rPr>
          <w:rFonts w:ascii="Times New Roman" w:hAnsi="Times New Roman"/>
        </w:rPr>
        <w:t>图</w:t>
      </w:r>
      <w:r w:rsidRPr="001E2D72">
        <w:rPr>
          <w:rFonts w:ascii="Times New Roman" w:hAnsi="Times New Roman"/>
        </w:rPr>
        <w:t xml:space="preserve">10 </w:t>
      </w:r>
      <w:r w:rsidRPr="001E2D72">
        <w:rPr>
          <w:rFonts w:ascii="Times New Roman" w:hAnsi="Times New Roman"/>
        </w:rPr>
        <w:t>天麻食品</w:t>
      </w:r>
      <w:bookmarkEnd w:id="72"/>
      <w:bookmarkEnd w:id="73"/>
      <w:bookmarkEnd w:id="74"/>
      <w:bookmarkEnd w:id="75"/>
      <w:bookmarkEnd w:id="76"/>
      <w:bookmarkEnd w:id="77"/>
    </w:p>
    <w:p w14:paraId="32AAA6ED" w14:textId="77777777" w:rsidR="00FE3EAB" w:rsidRPr="001E2D72" w:rsidRDefault="00000000">
      <w:pPr>
        <w:pStyle w:val="3"/>
        <w:numPr>
          <w:ilvl w:val="2"/>
          <w:numId w:val="0"/>
        </w:numPr>
        <w:tabs>
          <w:tab w:val="left" w:pos="0"/>
        </w:tabs>
        <w:spacing w:before="156" w:line="360" w:lineRule="auto"/>
        <w:rPr>
          <w:rFonts w:hAnsi="Times New Roman"/>
          <w:b w:val="0"/>
          <w:bCs w:val="0"/>
        </w:rPr>
      </w:pPr>
      <w:r w:rsidRPr="001E2D72">
        <w:rPr>
          <w:rFonts w:hAnsi="Times New Roman" w:hint="eastAsia"/>
          <w:b w:val="0"/>
          <w:bCs w:val="0"/>
        </w:rPr>
        <w:t>（四）天麻化妆品</w:t>
      </w:r>
    </w:p>
    <w:p w14:paraId="57D28FB0" w14:textId="77777777" w:rsidR="00FE3EAB" w:rsidRPr="001E2D72" w:rsidRDefault="00000000">
      <w:pPr>
        <w:spacing w:line="360" w:lineRule="auto"/>
        <w:ind w:firstLineChars="200" w:firstLine="480"/>
        <w:rPr>
          <w:rFonts w:eastAsia="Segoe UI" w:cs="Segoe UI"/>
          <w:color w:val="404040"/>
          <w:sz w:val="19"/>
          <w:szCs w:val="19"/>
        </w:rPr>
      </w:pPr>
      <w:r w:rsidRPr="001E2D72">
        <w:rPr>
          <w:rFonts w:hint="eastAsia"/>
          <w:szCs w:val="28"/>
        </w:rPr>
        <w:t>天麻富含天麻素、多糖等活性成分，具有抗氧化、抗炎和促进血液循环的功效，能够有效改善肌肤状态。贵州依托其优质的天麻资源，开发了多种天麻化妆品，如天麻精华液、面膜、面霜等。这些产品不仅能够舒缓肌肤、延缓衰老，还能增强皮肤弹性，深受消费者喜爱。同时，贵州将天麻与苗药文化相结合，赋予化妆品独特的文化内涵，进一步提升了产品的附加值和市场竞争力。天麻化妆品的开发不仅推动了贵州特色资源的利用，也为天然植物护肤领域注入了新的活力。</w:t>
      </w:r>
    </w:p>
    <w:p w14:paraId="43DF389E" w14:textId="77777777" w:rsidR="00FE3EAB" w:rsidRPr="001E2D72" w:rsidRDefault="00000000">
      <w:pPr>
        <w:spacing w:line="360" w:lineRule="auto"/>
        <w:jc w:val="center"/>
      </w:pPr>
      <w:r w:rsidRPr="001E2D72">
        <w:rPr>
          <w:noProof/>
        </w:rPr>
        <w:lastRenderedPageBreak/>
        <w:drawing>
          <wp:inline distT="0" distB="0" distL="114300" distR="114300" wp14:anchorId="6EBF8C73" wp14:editId="457C083F">
            <wp:extent cx="1922780" cy="1283335"/>
            <wp:effectExtent l="0" t="0" r="7620" b="12065"/>
            <wp:docPr id="14" name="图片 8"/>
            <wp:cNvGraphicFramePr>
              <a:graphicFrameLocks xmlns:a="http://schemas.openxmlformats.org/drawingml/2006/main" noChangeAspect="1"/>
              <a:extLst xmlns:a="http://schemas.openxmlformats.org/drawingml/2006/main">
                <a:ext uri="{7FBC4E63-A832-4D11-8238-D91031DB1400}">
                  <s:tag xmlns:s="http://www.wps.cn/officeDocument/2013/wpsCustomData" xmlns="http://www.wps.cn/officeDocument/2013/wpsCustomData" xmlns:wpsCustomData="http://www.wps.cn/officeDocument/2013/wpsCustomData" xmlns:w10="urn:schemas-microsoft-com:office:word" xmlns:w="http://schemas.openxmlformats.org/wordprocessingml/2006/main" xmlns:v="urn:schemas-microsoft-com:vml" xmlns:o="urn:schemas-microsoft-com:office:office">
                    <s:item s:name="picid" s:val="{c6dca38a-4953-42bf-850f-7da7b89d3453}"/>
                  </s:tag>
                </a:ext>
              </a:extLst>
            </wp:cNvGraphicFramePr>
            <a:graphic xmlns:a="http://schemas.openxmlformats.org/drawingml/2006/main">
              <a:graphicData uri="http://schemas.openxmlformats.org/drawingml/2006/picture">
                <pic:pic xmlns:pic="http://schemas.openxmlformats.org/drawingml/2006/picture">
                  <pic:nvPicPr>
                    <pic:cNvPr id="14" name="图片 8"/>
                    <pic:cNvPicPr>
                      <a:picLocks noChangeAspect="1"/>
                    </pic:cNvPicPr>
                  </pic:nvPicPr>
                  <pic:blipFill>
                    <a:blip r:embed="rId43"/>
                    <a:stretch>
                      <a:fillRect/>
                    </a:stretch>
                  </pic:blipFill>
                  <pic:spPr>
                    <a:xfrm>
                      <a:off x="0" y="0"/>
                      <a:ext cx="1922780" cy="1283335"/>
                    </a:xfrm>
                    <a:prstGeom prst="rect">
                      <a:avLst/>
                    </a:prstGeom>
                    <a:noFill/>
                    <a:ln>
                      <a:noFill/>
                    </a:ln>
                  </pic:spPr>
                </pic:pic>
              </a:graphicData>
            </a:graphic>
          </wp:inline>
        </w:drawing>
      </w:r>
      <w:r w:rsidRPr="001E2D72">
        <w:rPr>
          <w:rFonts w:hint="eastAsia"/>
        </w:rPr>
        <w:t xml:space="preserve">      </w:t>
      </w:r>
      <w:r w:rsidRPr="001E2D72">
        <w:rPr>
          <w:noProof/>
        </w:rPr>
        <w:drawing>
          <wp:inline distT="0" distB="0" distL="114300" distR="114300" wp14:anchorId="42552517" wp14:editId="577CB2C7">
            <wp:extent cx="1878330" cy="1283335"/>
            <wp:effectExtent l="0" t="0" r="1270" b="12065"/>
            <wp:docPr id="24" name="图片 9"/>
            <wp:cNvGraphicFramePr>
              <a:graphicFrameLocks xmlns:a="http://schemas.openxmlformats.org/drawingml/2006/main" noChangeAspect="1"/>
              <a:extLst xmlns:a="http://schemas.openxmlformats.org/drawingml/2006/main">
                <a:ext uri="{7FBC4E63-A832-4D11-8238-D91031DB1400}">
                  <s:tag xmlns:s="http://www.wps.cn/officeDocument/2013/wpsCustomData" xmlns="http://www.wps.cn/officeDocument/2013/wpsCustomData" xmlns:wpsCustomData="http://www.wps.cn/officeDocument/2013/wpsCustomData" xmlns:w10="urn:schemas-microsoft-com:office:word" xmlns:w="http://schemas.openxmlformats.org/wordprocessingml/2006/main" xmlns:v="urn:schemas-microsoft-com:vml" xmlns:o="urn:schemas-microsoft-com:office:office">
                    <s:item s:name="picid" s:val="{5a28a651-0ed6-4480-b1b8-631cc5deca63}"/>
                  </s:tag>
                </a:ext>
              </a:extLst>
            </wp:cNvGraphicFramePr>
            <a:graphic xmlns:a="http://schemas.openxmlformats.org/drawingml/2006/main">
              <a:graphicData uri="http://schemas.openxmlformats.org/drawingml/2006/picture">
                <pic:pic xmlns:pic="http://schemas.openxmlformats.org/drawingml/2006/picture">
                  <pic:nvPicPr>
                    <pic:cNvPr id="24" name="图片 9"/>
                    <pic:cNvPicPr>
                      <a:picLocks noChangeAspect="1"/>
                    </pic:cNvPicPr>
                  </pic:nvPicPr>
                  <pic:blipFill>
                    <a:blip r:embed="rId44"/>
                    <a:stretch>
                      <a:fillRect/>
                    </a:stretch>
                  </pic:blipFill>
                  <pic:spPr>
                    <a:xfrm>
                      <a:off x="0" y="0"/>
                      <a:ext cx="1878330" cy="1283335"/>
                    </a:xfrm>
                    <a:prstGeom prst="rect">
                      <a:avLst/>
                    </a:prstGeom>
                    <a:noFill/>
                    <a:ln>
                      <a:noFill/>
                    </a:ln>
                  </pic:spPr>
                </pic:pic>
              </a:graphicData>
            </a:graphic>
          </wp:inline>
        </w:drawing>
      </w:r>
    </w:p>
    <w:p w14:paraId="658BCB88" w14:textId="77777777" w:rsidR="00FE3EAB" w:rsidRPr="001E2D72" w:rsidRDefault="00000000">
      <w:pPr>
        <w:pStyle w:val="ac"/>
        <w:rPr>
          <w:rFonts w:ascii="Times New Roman" w:hAnsi="Times New Roman"/>
        </w:rPr>
      </w:pPr>
      <w:bookmarkStart w:id="78" w:name="_Toc15992"/>
      <w:bookmarkStart w:id="79" w:name="_Toc855"/>
      <w:bookmarkStart w:id="80" w:name="_Toc19584"/>
      <w:bookmarkStart w:id="81" w:name="_Toc30258"/>
      <w:bookmarkStart w:id="82" w:name="_Toc25203"/>
      <w:bookmarkStart w:id="83" w:name="_Toc19919"/>
      <w:r w:rsidRPr="001E2D72">
        <w:rPr>
          <w:rFonts w:ascii="Times New Roman" w:hAnsi="Times New Roman"/>
        </w:rPr>
        <w:t>图</w:t>
      </w:r>
      <w:r w:rsidRPr="001E2D72">
        <w:rPr>
          <w:rFonts w:ascii="Times New Roman" w:hAnsi="Times New Roman"/>
        </w:rPr>
        <w:t xml:space="preserve">11 </w:t>
      </w:r>
      <w:r w:rsidRPr="001E2D72">
        <w:rPr>
          <w:rFonts w:ascii="Times New Roman" w:hAnsi="Times New Roman"/>
        </w:rPr>
        <w:t>天麻化妆产品</w:t>
      </w:r>
      <w:bookmarkEnd w:id="78"/>
      <w:bookmarkEnd w:id="79"/>
      <w:bookmarkEnd w:id="80"/>
      <w:bookmarkEnd w:id="81"/>
      <w:bookmarkEnd w:id="82"/>
      <w:bookmarkEnd w:id="83"/>
    </w:p>
    <w:p w14:paraId="3F0BFAD8" w14:textId="77777777" w:rsidR="00FE3EAB" w:rsidRPr="001E2D72" w:rsidRDefault="00000000">
      <w:pPr>
        <w:pStyle w:val="2"/>
        <w:keepNext w:val="0"/>
        <w:keepLines w:val="0"/>
        <w:widowControl/>
        <w:numPr>
          <w:ilvl w:val="0"/>
          <w:numId w:val="0"/>
        </w:numPr>
        <w:shd w:val="clear" w:color="auto" w:fill="FFFFFF"/>
        <w:spacing w:after="40"/>
        <w:jc w:val="both"/>
        <w:rPr>
          <w:rFonts w:ascii="Times New Roman" w:hAnsi="Times New Roman" w:cs="黑体" w:hint="eastAsia"/>
          <w:bCs/>
          <w:szCs w:val="28"/>
          <w:shd w:val="clear" w:color="auto" w:fill="FFFFFF"/>
        </w:rPr>
      </w:pPr>
      <w:bookmarkStart w:id="84" w:name="_Toc16888"/>
      <w:bookmarkStart w:id="85" w:name="_Toc21332"/>
      <w:r w:rsidRPr="001E2D72">
        <w:rPr>
          <w:rFonts w:ascii="Times New Roman" w:hAnsi="Times New Roman" w:cs="黑体" w:hint="eastAsia"/>
          <w:bCs/>
          <w:szCs w:val="28"/>
          <w:shd w:val="clear" w:color="auto" w:fill="FFFFFF"/>
        </w:rPr>
        <w:t>三、项目运营模式</w:t>
      </w:r>
      <w:bookmarkEnd w:id="84"/>
      <w:bookmarkEnd w:id="85"/>
    </w:p>
    <w:p w14:paraId="49A31386" w14:textId="77777777" w:rsidR="00FE3EAB" w:rsidRPr="001E2D72" w:rsidRDefault="00000000">
      <w:pPr>
        <w:pStyle w:val="3"/>
        <w:numPr>
          <w:ilvl w:val="2"/>
          <w:numId w:val="0"/>
        </w:numPr>
        <w:tabs>
          <w:tab w:val="left" w:pos="0"/>
        </w:tabs>
        <w:spacing w:before="156" w:line="360" w:lineRule="auto"/>
        <w:rPr>
          <w:rFonts w:hAnsi="Times New Roman"/>
          <w:b w:val="0"/>
          <w:bCs w:val="0"/>
        </w:rPr>
      </w:pPr>
      <w:r w:rsidRPr="001E2D72">
        <w:rPr>
          <w:rFonts w:hAnsi="Times New Roman" w:hint="eastAsia"/>
          <w:b w:val="0"/>
          <w:bCs w:val="0"/>
        </w:rPr>
        <w:t>（一）市场分析</w:t>
      </w:r>
    </w:p>
    <w:p w14:paraId="1030DA78" w14:textId="77777777" w:rsidR="00FE3EAB" w:rsidRPr="001E2D72" w:rsidRDefault="00000000">
      <w:pPr>
        <w:spacing w:line="360" w:lineRule="auto"/>
        <w:ind w:firstLineChars="200" w:firstLine="480"/>
        <w:rPr>
          <w:rFonts w:hint="eastAsia"/>
          <w:szCs w:val="28"/>
        </w:rPr>
      </w:pPr>
      <w:r w:rsidRPr="001E2D72">
        <w:rPr>
          <w:rFonts w:hint="eastAsia"/>
          <w:szCs w:val="28"/>
        </w:rPr>
        <w:t>分析当前市场对天麻的需求情况，包括市场的需求趋势、消费者偏好等；识别目标市场的细分群体，如中药材市场、保健品市场、食品市场等。</w:t>
      </w:r>
    </w:p>
    <w:p w14:paraId="3D39D874" w14:textId="77777777" w:rsidR="00FE3EAB" w:rsidRPr="001E2D72" w:rsidRDefault="00000000">
      <w:pPr>
        <w:spacing w:line="360" w:lineRule="auto"/>
        <w:ind w:firstLineChars="200" w:firstLine="480"/>
        <w:rPr>
          <w:rFonts w:hint="eastAsia"/>
          <w:color w:val="auto"/>
          <w:szCs w:val="28"/>
        </w:rPr>
      </w:pPr>
      <w:r w:rsidRPr="001E2D72">
        <w:rPr>
          <w:rFonts w:hint="eastAsia"/>
          <w:color w:val="auto"/>
          <w:szCs w:val="28"/>
        </w:rPr>
        <w:t>据统计，</w:t>
      </w:r>
      <w:r w:rsidRPr="001E2D72">
        <w:rPr>
          <w:rFonts w:hint="eastAsia"/>
          <w:color w:val="auto"/>
          <w:szCs w:val="28"/>
        </w:rPr>
        <w:t>2022</w:t>
      </w:r>
      <w:r w:rsidRPr="001E2D72">
        <w:rPr>
          <w:rFonts w:hint="eastAsia"/>
          <w:color w:val="auto"/>
          <w:szCs w:val="28"/>
        </w:rPr>
        <w:t>年中国天麻市场规模已超过</w:t>
      </w:r>
      <w:r w:rsidRPr="001E2D72">
        <w:rPr>
          <w:rFonts w:hint="eastAsia"/>
          <w:color w:val="auto"/>
          <w:szCs w:val="28"/>
        </w:rPr>
        <w:t>50</w:t>
      </w:r>
      <w:r w:rsidRPr="001E2D72">
        <w:rPr>
          <w:rFonts w:hint="eastAsia"/>
          <w:color w:val="auto"/>
          <w:szCs w:val="28"/>
        </w:rPr>
        <w:t>亿元，年均增长率保持在</w:t>
      </w:r>
      <w:r w:rsidRPr="001E2D72">
        <w:rPr>
          <w:rFonts w:hint="eastAsia"/>
          <w:color w:val="auto"/>
          <w:szCs w:val="28"/>
        </w:rPr>
        <w:t>10%</w:t>
      </w:r>
      <w:r w:rsidRPr="001E2D72">
        <w:rPr>
          <w:rFonts w:hint="eastAsia"/>
          <w:color w:val="auto"/>
          <w:szCs w:val="28"/>
        </w:rPr>
        <w:t>以上。消费者对天然健康产品的关注度不断提升，天麻因其显著的药用价值和保健功效，受到广泛青睐。调查表明，超过</w:t>
      </w:r>
      <w:r w:rsidRPr="001E2D72">
        <w:rPr>
          <w:rFonts w:hint="eastAsia"/>
          <w:color w:val="auto"/>
          <w:szCs w:val="28"/>
        </w:rPr>
        <w:t>60%</w:t>
      </w:r>
      <w:r w:rsidRPr="001E2D72">
        <w:rPr>
          <w:rFonts w:hint="eastAsia"/>
          <w:color w:val="auto"/>
          <w:szCs w:val="28"/>
        </w:rPr>
        <w:t>的消费者对天麻制品如天麻粉、天麻茶、天麻胶囊等表现出强烈购买意愿，尤其是中老年群体和亚健康人群。此外，天麻在化妆品领域的应用也逐渐受到关注，约</w:t>
      </w:r>
      <w:r w:rsidRPr="001E2D72">
        <w:rPr>
          <w:rFonts w:hint="eastAsia"/>
          <w:color w:val="auto"/>
          <w:szCs w:val="28"/>
        </w:rPr>
        <w:t>30%</w:t>
      </w:r>
      <w:r w:rsidRPr="001E2D72">
        <w:rPr>
          <w:rFonts w:hint="eastAsia"/>
          <w:color w:val="auto"/>
          <w:szCs w:val="28"/>
        </w:rPr>
        <w:t>的年轻消费者对天麻精华液、面膜等护肤品感兴趣。随着健康消费升级和中医药文化的推广，天麻产品的市场需求有望持续扩大。</w:t>
      </w:r>
    </w:p>
    <w:p w14:paraId="6F31B015" w14:textId="77777777" w:rsidR="00FE3EAB" w:rsidRPr="001E2D72" w:rsidRDefault="00000000">
      <w:pPr>
        <w:pStyle w:val="3"/>
        <w:numPr>
          <w:ilvl w:val="2"/>
          <w:numId w:val="0"/>
        </w:numPr>
        <w:tabs>
          <w:tab w:val="left" w:pos="0"/>
        </w:tabs>
        <w:spacing w:before="156" w:line="360" w:lineRule="auto"/>
        <w:rPr>
          <w:rFonts w:hAnsi="Times New Roman"/>
          <w:b w:val="0"/>
          <w:bCs w:val="0"/>
        </w:rPr>
      </w:pPr>
      <w:r w:rsidRPr="001E2D72">
        <w:rPr>
          <w:rFonts w:hAnsi="Times New Roman" w:hint="eastAsia"/>
          <w:b w:val="0"/>
          <w:bCs w:val="0"/>
        </w:rPr>
        <w:t>（二）推广与销售</w:t>
      </w:r>
    </w:p>
    <w:p w14:paraId="603CFC94" w14:textId="77777777" w:rsidR="00FE3EAB" w:rsidRPr="001E2D72" w:rsidRDefault="00000000">
      <w:pPr>
        <w:pStyle w:val="a8"/>
        <w:widowControl/>
        <w:numPr>
          <w:ilvl w:val="0"/>
          <w:numId w:val="3"/>
        </w:numPr>
        <w:spacing w:line="360" w:lineRule="auto"/>
        <w:rPr>
          <w:rFonts w:cs="宋体" w:hint="eastAsia"/>
          <w:color w:val="auto"/>
          <w:szCs w:val="28"/>
        </w:rPr>
      </w:pPr>
      <w:r w:rsidRPr="001E2D72">
        <w:rPr>
          <w:rFonts w:cs="宋体"/>
          <w:color w:val="auto"/>
          <w:szCs w:val="28"/>
        </w:rPr>
        <w:t>品牌建设</w:t>
      </w:r>
      <w:r w:rsidRPr="001E2D72">
        <w:rPr>
          <w:rFonts w:cs="宋体" w:hint="eastAsia"/>
          <w:color w:val="auto"/>
          <w:szCs w:val="28"/>
        </w:rPr>
        <w:t>：</w:t>
      </w:r>
      <w:r w:rsidRPr="001E2D72">
        <w:rPr>
          <w:rFonts w:cs="宋体"/>
          <w:color w:val="auto"/>
          <w:szCs w:val="28"/>
        </w:rPr>
        <w:t>主打</w:t>
      </w:r>
      <w:r w:rsidRPr="001E2D72">
        <w:rPr>
          <w:rFonts w:cs="宋体"/>
          <w:color w:val="auto"/>
          <w:szCs w:val="28"/>
        </w:rPr>
        <w:t>“</w:t>
      </w:r>
      <w:r w:rsidRPr="001E2D72">
        <w:rPr>
          <w:rFonts w:cs="宋体"/>
          <w:color w:val="auto"/>
          <w:szCs w:val="28"/>
        </w:rPr>
        <w:t>绿色、安全</w:t>
      </w:r>
      <w:r w:rsidRPr="001E2D72">
        <w:rPr>
          <w:rFonts w:cs="宋体"/>
          <w:color w:val="auto"/>
          <w:szCs w:val="28"/>
        </w:rPr>
        <w:t>”</w:t>
      </w:r>
      <w:r w:rsidRPr="001E2D72">
        <w:rPr>
          <w:rFonts w:cs="宋体"/>
          <w:color w:val="auto"/>
          <w:szCs w:val="28"/>
        </w:rPr>
        <w:t>理念，建立全流程质量追溯体系，树立行业标杆</w:t>
      </w:r>
      <w:r w:rsidRPr="001E2D72">
        <w:rPr>
          <w:rFonts w:cs="宋体" w:hint="eastAsia"/>
          <w:color w:val="auto"/>
          <w:szCs w:val="28"/>
        </w:rPr>
        <w:t>，</w:t>
      </w:r>
      <w:r w:rsidRPr="001E2D72">
        <w:rPr>
          <w:rFonts w:cs="宋体"/>
          <w:color w:val="auto"/>
          <w:szCs w:val="28"/>
        </w:rPr>
        <w:t>挖掘天麻文化价值，打造文化</w:t>
      </w:r>
      <w:r w:rsidRPr="001E2D72">
        <w:rPr>
          <w:rFonts w:cs="宋体"/>
          <w:color w:val="auto"/>
          <w:szCs w:val="28"/>
        </w:rPr>
        <w:t>IP</w:t>
      </w:r>
      <w:r w:rsidRPr="001E2D72">
        <w:rPr>
          <w:rFonts w:cs="宋体"/>
          <w:color w:val="auto"/>
          <w:szCs w:val="28"/>
        </w:rPr>
        <w:t>，提升品牌附加值。</w:t>
      </w:r>
    </w:p>
    <w:p w14:paraId="1EB2A9C9" w14:textId="77777777" w:rsidR="00FE3EAB" w:rsidRPr="001E2D72" w:rsidRDefault="00000000">
      <w:pPr>
        <w:pStyle w:val="a8"/>
        <w:widowControl/>
        <w:numPr>
          <w:ilvl w:val="0"/>
          <w:numId w:val="3"/>
        </w:numPr>
        <w:spacing w:line="360" w:lineRule="auto"/>
        <w:rPr>
          <w:rFonts w:cs="宋体" w:hint="eastAsia"/>
          <w:color w:val="auto"/>
          <w:szCs w:val="28"/>
        </w:rPr>
      </w:pPr>
      <w:r w:rsidRPr="001E2D72">
        <w:rPr>
          <w:rFonts w:cs="宋体"/>
          <w:color w:val="auto"/>
          <w:szCs w:val="28"/>
        </w:rPr>
        <w:t>销售</w:t>
      </w:r>
      <w:r w:rsidRPr="001E2D72">
        <w:rPr>
          <w:rFonts w:cs="宋体" w:hint="eastAsia"/>
          <w:color w:val="auto"/>
          <w:szCs w:val="28"/>
        </w:rPr>
        <w:t>与推广：</w:t>
      </w:r>
      <w:r w:rsidRPr="001E2D72">
        <w:rPr>
          <w:rFonts w:cs="宋体"/>
          <w:color w:val="auto"/>
          <w:szCs w:val="28"/>
        </w:rPr>
        <w:t>入驻主流电商平台，布局社交电商</w:t>
      </w:r>
      <w:r w:rsidRPr="001E2D72">
        <w:rPr>
          <w:rFonts w:cs="宋体" w:hint="eastAsia"/>
          <w:color w:val="auto"/>
          <w:szCs w:val="28"/>
        </w:rPr>
        <w:t>，</w:t>
      </w:r>
      <w:r w:rsidRPr="001E2D72">
        <w:rPr>
          <w:rFonts w:cs="宋体"/>
          <w:color w:val="auto"/>
          <w:szCs w:val="28"/>
        </w:rPr>
        <w:t>进驻药店、商超、中药材市场，开设体验店。利用社交媒体提升线上曝光</w:t>
      </w:r>
      <w:r w:rsidRPr="001E2D72">
        <w:rPr>
          <w:rFonts w:cs="宋体" w:hint="eastAsia"/>
          <w:color w:val="auto"/>
          <w:szCs w:val="28"/>
        </w:rPr>
        <w:t>、</w:t>
      </w:r>
      <w:r w:rsidRPr="001E2D72">
        <w:rPr>
          <w:rFonts w:cs="宋体"/>
          <w:color w:val="auto"/>
          <w:szCs w:val="28"/>
        </w:rPr>
        <w:t>投放电视、户外广告，提升品牌知名度。举办行业论坛、公益活动，增强品牌影响力。</w:t>
      </w:r>
    </w:p>
    <w:p w14:paraId="47284CB3" w14:textId="77777777" w:rsidR="00FE3EAB" w:rsidRPr="001E2D72" w:rsidRDefault="00000000">
      <w:pPr>
        <w:pStyle w:val="a8"/>
        <w:widowControl/>
        <w:numPr>
          <w:ilvl w:val="0"/>
          <w:numId w:val="3"/>
        </w:numPr>
        <w:spacing w:line="360" w:lineRule="auto"/>
        <w:rPr>
          <w:rFonts w:cs="宋体" w:hint="eastAsia"/>
          <w:color w:val="auto"/>
          <w:szCs w:val="28"/>
        </w:rPr>
      </w:pPr>
      <w:r w:rsidRPr="001E2D72">
        <w:rPr>
          <w:rFonts w:cs="宋体"/>
          <w:color w:val="auto"/>
          <w:szCs w:val="28"/>
        </w:rPr>
        <w:t>产品创新</w:t>
      </w:r>
      <w:r w:rsidRPr="001E2D72">
        <w:rPr>
          <w:rFonts w:cs="宋体" w:hint="eastAsia"/>
          <w:color w:val="auto"/>
          <w:szCs w:val="28"/>
        </w:rPr>
        <w:t>：</w:t>
      </w:r>
      <w:r w:rsidRPr="001E2D72">
        <w:rPr>
          <w:rFonts w:cs="宋体"/>
          <w:color w:val="auto"/>
          <w:szCs w:val="28"/>
        </w:rPr>
        <w:t>与健康、餐饮、科技企业合作，开发保健食品、药膳、护肤品等多元化产品。与科研机构合作，推动种植技术和产品研发。</w:t>
      </w:r>
    </w:p>
    <w:p w14:paraId="70135035" w14:textId="77777777" w:rsidR="00FE3EAB" w:rsidRPr="001E2D72" w:rsidRDefault="00000000">
      <w:pPr>
        <w:pStyle w:val="a8"/>
        <w:widowControl/>
        <w:numPr>
          <w:ilvl w:val="0"/>
          <w:numId w:val="3"/>
        </w:numPr>
        <w:spacing w:line="360" w:lineRule="auto"/>
        <w:rPr>
          <w:rFonts w:cs="宋体" w:hint="eastAsia"/>
          <w:color w:val="auto"/>
          <w:szCs w:val="28"/>
        </w:rPr>
      </w:pPr>
      <w:r w:rsidRPr="001E2D72">
        <w:rPr>
          <w:rFonts w:cs="宋体"/>
          <w:color w:val="auto"/>
          <w:szCs w:val="28"/>
        </w:rPr>
        <w:t>数据驱动</w:t>
      </w:r>
      <w:r w:rsidRPr="001E2D72">
        <w:rPr>
          <w:rFonts w:cs="宋体" w:hint="eastAsia"/>
          <w:color w:val="auto"/>
          <w:szCs w:val="28"/>
        </w:rPr>
        <w:t>：</w:t>
      </w:r>
      <w:r w:rsidRPr="001E2D72">
        <w:rPr>
          <w:rFonts w:cs="宋体"/>
          <w:color w:val="auto"/>
          <w:szCs w:val="28"/>
        </w:rPr>
        <w:t>利用大数据分析用户画像，实现精准营销。收集用户反馈，优化产品和策略。</w:t>
      </w:r>
    </w:p>
    <w:p w14:paraId="2FF8F1A6" w14:textId="77777777" w:rsidR="00FE3EAB" w:rsidRPr="001E2D72" w:rsidRDefault="00FE3EAB">
      <w:pPr>
        <w:pStyle w:val="a8"/>
        <w:widowControl/>
        <w:rPr>
          <w:rFonts w:cs="宋体" w:hint="eastAsia"/>
        </w:rPr>
      </w:pPr>
    </w:p>
    <w:p w14:paraId="7C5B3276" w14:textId="77777777" w:rsidR="00FE3EAB" w:rsidRPr="001E2D72" w:rsidRDefault="00000000">
      <w:pPr>
        <w:pStyle w:val="3"/>
        <w:numPr>
          <w:ilvl w:val="2"/>
          <w:numId w:val="0"/>
        </w:numPr>
        <w:tabs>
          <w:tab w:val="left" w:pos="0"/>
        </w:tabs>
        <w:spacing w:before="156" w:line="360" w:lineRule="auto"/>
        <w:rPr>
          <w:rFonts w:hAnsi="Times New Roman"/>
          <w:b w:val="0"/>
          <w:bCs w:val="0"/>
        </w:rPr>
      </w:pPr>
      <w:r w:rsidRPr="001E2D72">
        <w:rPr>
          <w:rFonts w:hAnsi="Times New Roman" w:hint="eastAsia"/>
          <w:b w:val="0"/>
          <w:bCs w:val="0"/>
        </w:rPr>
        <w:lastRenderedPageBreak/>
        <w:t>（三）质量控制与安全管理</w:t>
      </w:r>
    </w:p>
    <w:p w14:paraId="51ABCBCE" w14:textId="77777777" w:rsidR="00FE3EAB" w:rsidRPr="001E2D72" w:rsidRDefault="00000000">
      <w:pPr>
        <w:spacing w:line="360" w:lineRule="auto"/>
        <w:ind w:firstLineChars="200" w:firstLine="480"/>
        <w:rPr>
          <w:rFonts w:hint="eastAsia"/>
          <w:szCs w:val="28"/>
        </w:rPr>
      </w:pPr>
      <w:r w:rsidRPr="001E2D72">
        <w:rPr>
          <w:rFonts w:hint="eastAsia"/>
          <w:szCs w:val="28"/>
        </w:rPr>
        <w:t>查找与天麻产品制作相关的文件和生产技术，制定严格的质量标准，确保天麻产品的质量和安全性，同时对成品进行检验和监测，确保产品符合质量标准。</w:t>
      </w:r>
    </w:p>
    <w:p w14:paraId="46B69040" w14:textId="77777777" w:rsidR="00FE3EAB" w:rsidRPr="001E2D72" w:rsidRDefault="00000000">
      <w:pPr>
        <w:spacing w:line="360" w:lineRule="auto"/>
        <w:ind w:firstLineChars="200" w:firstLine="480"/>
      </w:pPr>
      <w:r w:rsidRPr="001E2D72">
        <w:rPr>
          <w:noProof/>
        </w:rPr>
        <w:drawing>
          <wp:inline distT="0" distB="0" distL="114300" distR="114300" wp14:anchorId="65E36ACF" wp14:editId="60858454">
            <wp:extent cx="2184400" cy="2006600"/>
            <wp:effectExtent l="0" t="0" r="0" b="0"/>
            <wp:docPr id="17" name="图片 11"/>
            <wp:cNvGraphicFramePr>
              <a:graphicFrameLocks xmlns:a="http://schemas.openxmlformats.org/drawingml/2006/main" noChangeAspect="1"/>
              <a:extLst xmlns:a="http://schemas.openxmlformats.org/drawingml/2006/main">
                <a:ext uri="{7FBC4E63-A832-4D11-8238-D91031DB1400}">
                  <s:tag xmlns:s="http://www.wps.cn/officeDocument/2013/wpsCustomData" xmlns="http://www.wps.cn/officeDocument/2013/wpsCustomData" xmlns:wpsCustomData="http://www.wps.cn/officeDocument/2013/wpsCustomData" xmlns:w10="urn:schemas-microsoft-com:office:word" xmlns:w="http://schemas.openxmlformats.org/wordprocessingml/2006/main" xmlns:v="urn:schemas-microsoft-com:vml" xmlns:o="urn:schemas-microsoft-com:office:office">
                    <s:item s:name="picid" s:val="{7cef9eaf-f5c3-49c9-a9c5-0ac29e20023d}"/>
                  </s:tag>
                </a:ext>
              </a:extLst>
            </wp:cNvGraphicFramePr>
            <a:graphic xmlns:a="http://schemas.openxmlformats.org/drawingml/2006/main">
              <a:graphicData uri="http://schemas.openxmlformats.org/drawingml/2006/picture">
                <pic:pic xmlns:pic="http://schemas.openxmlformats.org/drawingml/2006/picture">
                  <pic:nvPicPr>
                    <pic:cNvPr id="17" name="图片 11"/>
                    <pic:cNvPicPr>
                      <a:picLocks noChangeAspect="1"/>
                    </pic:cNvPicPr>
                  </pic:nvPicPr>
                  <pic:blipFill>
                    <a:blip r:embed="rId45"/>
                    <a:stretch>
                      <a:fillRect/>
                    </a:stretch>
                  </pic:blipFill>
                  <pic:spPr>
                    <a:xfrm>
                      <a:off x="0" y="0"/>
                      <a:ext cx="2184400" cy="2006600"/>
                    </a:xfrm>
                    <a:prstGeom prst="rect">
                      <a:avLst/>
                    </a:prstGeom>
                    <a:noFill/>
                    <a:ln>
                      <a:noFill/>
                    </a:ln>
                  </pic:spPr>
                </pic:pic>
              </a:graphicData>
            </a:graphic>
          </wp:inline>
        </w:drawing>
      </w:r>
      <w:r w:rsidRPr="001E2D72">
        <w:rPr>
          <w:rFonts w:hint="eastAsia"/>
        </w:rPr>
        <w:t xml:space="preserve">       </w:t>
      </w:r>
      <w:r w:rsidRPr="001E2D72">
        <w:rPr>
          <w:noProof/>
        </w:rPr>
        <w:drawing>
          <wp:inline distT="0" distB="0" distL="114300" distR="114300" wp14:anchorId="7D327164" wp14:editId="1334F23B">
            <wp:extent cx="2090420" cy="2080260"/>
            <wp:effectExtent l="0" t="0" r="5080" b="2540"/>
            <wp:docPr id="30" name="图片 4"/>
            <wp:cNvGraphicFramePr>
              <a:graphicFrameLocks xmlns:a="http://schemas.openxmlformats.org/drawingml/2006/main" noChangeAspect="1"/>
              <a:extLst xmlns:a="http://schemas.openxmlformats.org/drawingml/2006/main">
                <a:ext uri="{7FBC4E63-A832-4D11-8238-D91031DB1400}">
                  <s:tag xmlns:s="http://www.wps.cn/officeDocument/2013/wpsCustomData" xmlns="http://www.wps.cn/officeDocument/2013/wpsCustomData" xmlns:wpsCustomData="http://www.wps.cn/officeDocument/2013/wpsCustomData" xmlns:w10="urn:schemas-microsoft-com:office:word" xmlns:w="http://schemas.openxmlformats.org/wordprocessingml/2006/main" xmlns:v="urn:schemas-microsoft-com:vml" xmlns:o="urn:schemas-microsoft-com:office:office">
                    <s:item s:name="picid" s:val="{6cd1e86e-0d0e-4881-ae45-0594206ecebf}"/>
                  </s:tag>
                </a:ext>
              </a:extLst>
            </wp:cNvGraphicFramePr>
            <a:graphic xmlns:a="http://schemas.openxmlformats.org/drawingml/2006/main">
              <a:graphicData uri="http://schemas.openxmlformats.org/drawingml/2006/picture">
                <pic:pic xmlns:pic="http://schemas.openxmlformats.org/drawingml/2006/picture">
                  <pic:nvPicPr>
                    <pic:cNvPr id="30" name="图片 4"/>
                    <pic:cNvPicPr>
                      <a:picLocks noChangeAspect="1"/>
                    </pic:cNvPicPr>
                  </pic:nvPicPr>
                  <pic:blipFill>
                    <a:blip r:embed="rId46"/>
                    <a:stretch>
                      <a:fillRect/>
                    </a:stretch>
                  </pic:blipFill>
                  <pic:spPr>
                    <a:xfrm>
                      <a:off x="0" y="0"/>
                      <a:ext cx="2090420" cy="2080260"/>
                    </a:xfrm>
                    <a:prstGeom prst="rect">
                      <a:avLst/>
                    </a:prstGeom>
                    <a:noFill/>
                    <a:ln>
                      <a:noFill/>
                    </a:ln>
                  </pic:spPr>
                </pic:pic>
              </a:graphicData>
            </a:graphic>
          </wp:inline>
        </w:drawing>
      </w:r>
    </w:p>
    <w:p w14:paraId="64C8CF19" w14:textId="77777777" w:rsidR="00FE3EAB" w:rsidRPr="001E2D72" w:rsidRDefault="00000000">
      <w:pPr>
        <w:pStyle w:val="ac"/>
        <w:rPr>
          <w:rFonts w:ascii="Times New Roman" w:hAnsi="Times New Roman"/>
        </w:rPr>
      </w:pPr>
      <w:bookmarkStart w:id="86" w:name="_Toc13731"/>
      <w:bookmarkStart w:id="87" w:name="_Toc26907"/>
      <w:bookmarkStart w:id="88" w:name="_Toc31223"/>
      <w:bookmarkStart w:id="89" w:name="_Toc21475"/>
      <w:bookmarkStart w:id="90" w:name="_Toc22912"/>
      <w:bookmarkStart w:id="91" w:name="_Toc1639"/>
      <w:r w:rsidRPr="001E2D72">
        <w:rPr>
          <w:rFonts w:ascii="Times New Roman" w:hAnsi="Times New Roman"/>
        </w:rPr>
        <w:t>图</w:t>
      </w:r>
      <w:r w:rsidRPr="001E2D72">
        <w:rPr>
          <w:rFonts w:ascii="Times New Roman" w:hAnsi="Times New Roman"/>
        </w:rPr>
        <w:t xml:space="preserve">12 </w:t>
      </w:r>
      <w:r w:rsidRPr="001E2D72">
        <w:rPr>
          <w:rFonts w:ascii="Times New Roman" w:hAnsi="Times New Roman"/>
        </w:rPr>
        <w:t>天麻产品质量标准</w:t>
      </w:r>
      <w:bookmarkEnd w:id="86"/>
      <w:bookmarkEnd w:id="87"/>
      <w:bookmarkEnd w:id="88"/>
      <w:bookmarkEnd w:id="89"/>
      <w:bookmarkEnd w:id="90"/>
      <w:bookmarkEnd w:id="91"/>
    </w:p>
    <w:p w14:paraId="06BDE8D9" w14:textId="77777777" w:rsidR="00FE3EAB" w:rsidRPr="001E2D72" w:rsidRDefault="00000000">
      <w:pPr>
        <w:pStyle w:val="3"/>
        <w:numPr>
          <w:ilvl w:val="2"/>
          <w:numId w:val="0"/>
        </w:numPr>
        <w:tabs>
          <w:tab w:val="left" w:pos="0"/>
        </w:tabs>
        <w:spacing w:before="156" w:line="360" w:lineRule="auto"/>
        <w:rPr>
          <w:rFonts w:hAnsi="Times New Roman"/>
          <w:b w:val="0"/>
          <w:bCs w:val="0"/>
        </w:rPr>
      </w:pPr>
      <w:bookmarkStart w:id="92" w:name="_Toc22795"/>
      <w:r w:rsidRPr="001E2D72">
        <w:rPr>
          <w:rFonts w:hAnsi="Times New Roman" w:hint="eastAsia"/>
          <w:b w:val="0"/>
          <w:bCs w:val="0"/>
        </w:rPr>
        <w:t>（四）</w:t>
      </w:r>
      <w:r w:rsidRPr="001E2D72">
        <w:rPr>
          <w:rFonts w:hAnsi="Times New Roman"/>
          <w:b w:val="0"/>
          <w:bCs w:val="0"/>
        </w:rPr>
        <w:t>文化传播与品牌创新</w:t>
      </w:r>
    </w:p>
    <w:p w14:paraId="3E9A7C7D" w14:textId="77777777" w:rsidR="00FE3EAB" w:rsidRPr="001E2D72" w:rsidRDefault="00000000">
      <w:pPr>
        <w:numPr>
          <w:ilvl w:val="0"/>
          <w:numId w:val="4"/>
        </w:numPr>
        <w:spacing w:line="360" w:lineRule="auto"/>
        <w:rPr>
          <w:rFonts w:hint="eastAsia"/>
          <w:szCs w:val="28"/>
        </w:rPr>
      </w:pPr>
      <w:r w:rsidRPr="001E2D72">
        <w:rPr>
          <w:szCs w:val="28"/>
        </w:rPr>
        <w:t>品牌故事打造：深度融合贵州民族文化与天麻的药用历史，讲述天麻与苗药、侗族传统的故事，赋予品牌深厚的文化内涵，提升品牌价值与吸引力。</w:t>
      </w:r>
    </w:p>
    <w:p w14:paraId="47A68EF7" w14:textId="77777777" w:rsidR="00FE3EAB" w:rsidRPr="001E2D72" w:rsidRDefault="00000000">
      <w:pPr>
        <w:numPr>
          <w:ilvl w:val="0"/>
          <w:numId w:val="4"/>
        </w:numPr>
        <w:spacing w:line="360" w:lineRule="auto"/>
        <w:rPr>
          <w:rFonts w:hint="eastAsia"/>
          <w:szCs w:val="28"/>
        </w:rPr>
      </w:pPr>
      <w:r w:rsidRPr="001E2D72">
        <w:rPr>
          <w:szCs w:val="28"/>
        </w:rPr>
        <w:t>地理标志认证：积极申请贵州天麻地理标志产品认证，强化品牌差异化优势，打造具有地域特色的天麻品牌，增强市场竞争力。</w:t>
      </w:r>
    </w:p>
    <w:p w14:paraId="5BC7857A" w14:textId="77777777" w:rsidR="00FE3EAB" w:rsidRPr="001E2D72" w:rsidRDefault="00000000">
      <w:pPr>
        <w:numPr>
          <w:ilvl w:val="0"/>
          <w:numId w:val="4"/>
        </w:numPr>
        <w:spacing w:line="360" w:lineRule="auto"/>
        <w:rPr>
          <w:rFonts w:hint="eastAsia"/>
          <w:szCs w:val="28"/>
        </w:rPr>
      </w:pPr>
      <w:r w:rsidRPr="001E2D72">
        <w:rPr>
          <w:szCs w:val="28"/>
        </w:rPr>
        <w:t>文创产品开发：围绕天麻文化，设计开发独具特色的文创产品，如手工礼品、旅游纪念品等，以文化赋能产业，拓展天麻产品的附加值与应用场景。</w:t>
      </w:r>
    </w:p>
    <w:p w14:paraId="10587ACE" w14:textId="77777777" w:rsidR="00FE3EAB" w:rsidRPr="001E2D72" w:rsidRDefault="00000000">
      <w:pPr>
        <w:spacing w:line="360" w:lineRule="auto"/>
        <w:jc w:val="center"/>
      </w:pPr>
      <w:r w:rsidRPr="001E2D72">
        <w:rPr>
          <w:noProof/>
        </w:rPr>
        <w:drawing>
          <wp:inline distT="0" distB="0" distL="114300" distR="114300" wp14:anchorId="713D804C" wp14:editId="5F6FCCA8">
            <wp:extent cx="1724660" cy="1306195"/>
            <wp:effectExtent l="0" t="0" r="2540" b="1905"/>
            <wp:docPr id="25" name="图片 2"/>
            <wp:cNvGraphicFramePr>
              <a:graphicFrameLocks xmlns:a="http://schemas.openxmlformats.org/drawingml/2006/main" noChangeAspect="1"/>
              <a:extLst xmlns:a="http://schemas.openxmlformats.org/drawingml/2006/main">
                <a:ext uri="{7FBC4E63-A832-4D11-8238-D91031DB1400}">
                  <s:tag xmlns:s="http://www.wps.cn/officeDocument/2013/wpsCustomData" xmlns="http://www.wps.cn/officeDocument/2013/wpsCustomData" xmlns:wpsCustomData="http://www.wps.cn/officeDocument/2013/wpsCustomData" xmlns:w10="urn:schemas-microsoft-com:office:word" xmlns:w="http://schemas.openxmlformats.org/wordprocessingml/2006/main" xmlns:v="urn:schemas-microsoft-com:vml" xmlns:o="urn:schemas-microsoft-com:office:office">
                    <s:item s:name="picid" s:val="{b8ed3513-824c-45f8-bea1-35a5ef09cb56}"/>
                  </s:tag>
                </a:ext>
              </a:extLst>
            </wp:cNvGraphicFramePr>
            <a:graphic xmlns:a="http://schemas.openxmlformats.org/drawingml/2006/main">
              <a:graphicData uri="http://schemas.openxmlformats.org/drawingml/2006/picture">
                <pic:pic xmlns:pic="http://schemas.openxmlformats.org/drawingml/2006/picture">
                  <pic:nvPicPr>
                    <pic:cNvPr id="25" name="图片 2"/>
                    <pic:cNvPicPr>
                      <a:picLocks noChangeAspect="1"/>
                    </pic:cNvPicPr>
                  </pic:nvPicPr>
                  <pic:blipFill>
                    <a:blip r:embed="rId47"/>
                    <a:stretch>
                      <a:fillRect/>
                    </a:stretch>
                  </pic:blipFill>
                  <pic:spPr>
                    <a:xfrm>
                      <a:off x="0" y="0"/>
                      <a:ext cx="1724660" cy="1306195"/>
                    </a:xfrm>
                    <a:prstGeom prst="rect">
                      <a:avLst/>
                    </a:prstGeom>
                    <a:noFill/>
                    <a:ln>
                      <a:noFill/>
                    </a:ln>
                  </pic:spPr>
                </pic:pic>
              </a:graphicData>
            </a:graphic>
          </wp:inline>
        </w:drawing>
      </w:r>
      <w:r w:rsidRPr="001E2D72">
        <w:rPr>
          <w:rFonts w:hint="eastAsia"/>
        </w:rPr>
        <w:t xml:space="preserve">     </w:t>
      </w:r>
      <w:r w:rsidRPr="001E2D72">
        <w:rPr>
          <w:noProof/>
        </w:rPr>
        <w:drawing>
          <wp:inline distT="0" distB="0" distL="114300" distR="114300" wp14:anchorId="5F0B3C58" wp14:editId="4D16EAB6">
            <wp:extent cx="1546860" cy="1268095"/>
            <wp:effectExtent l="0" t="0" r="2540" b="1905"/>
            <wp:docPr id="26" name="图片 3"/>
            <wp:cNvGraphicFramePr>
              <a:graphicFrameLocks xmlns:a="http://schemas.openxmlformats.org/drawingml/2006/main" noChangeAspect="1"/>
              <a:extLst xmlns:a="http://schemas.openxmlformats.org/drawingml/2006/main">
                <a:ext uri="{7FBC4E63-A832-4D11-8238-D91031DB1400}">
                  <s:tag xmlns:s="http://www.wps.cn/officeDocument/2013/wpsCustomData" xmlns="http://www.wps.cn/officeDocument/2013/wpsCustomData" xmlns:wpsCustomData="http://www.wps.cn/officeDocument/2013/wpsCustomData" xmlns:w10="urn:schemas-microsoft-com:office:word" xmlns:w="http://schemas.openxmlformats.org/wordprocessingml/2006/main" xmlns:v="urn:schemas-microsoft-com:vml" xmlns:o="urn:schemas-microsoft-com:office:office">
                    <s:item s:name="picid" s:val="{826dd3f2-ab50-455a-81ff-0e118e003b47}"/>
                  </s:tag>
                </a:ext>
              </a:extLst>
            </wp:cNvGraphicFramePr>
            <a:graphic xmlns:a="http://schemas.openxmlformats.org/drawingml/2006/main">
              <a:graphicData uri="http://schemas.openxmlformats.org/drawingml/2006/picture">
                <pic:pic xmlns:pic="http://schemas.openxmlformats.org/drawingml/2006/picture">
                  <pic:nvPicPr>
                    <pic:cNvPr id="26" name="图片 3"/>
                    <pic:cNvPicPr>
                      <a:picLocks noChangeAspect="1"/>
                    </pic:cNvPicPr>
                  </pic:nvPicPr>
                  <pic:blipFill>
                    <a:blip r:embed="rId48"/>
                    <a:srcRect l="5148" t="1481" r="5148" b="1481"/>
                    <a:stretch>
                      <a:fillRect/>
                    </a:stretch>
                  </pic:blipFill>
                  <pic:spPr>
                    <a:xfrm>
                      <a:off x="0" y="0"/>
                      <a:ext cx="1546860" cy="1268095"/>
                    </a:xfrm>
                    <a:prstGeom prst="rect">
                      <a:avLst/>
                    </a:prstGeom>
                    <a:noFill/>
                    <a:ln>
                      <a:noFill/>
                    </a:ln>
                  </pic:spPr>
                </pic:pic>
              </a:graphicData>
            </a:graphic>
          </wp:inline>
        </w:drawing>
      </w:r>
    </w:p>
    <w:p w14:paraId="2D6BF060" w14:textId="77777777" w:rsidR="00FE3EAB" w:rsidRPr="001E2D72" w:rsidRDefault="00000000">
      <w:pPr>
        <w:spacing w:line="360" w:lineRule="auto"/>
      </w:pPr>
      <w:r w:rsidRPr="001E2D72">
        <w:rPr>
          <w:rFonts w:hint="eastAsia"/>
        </w:rPr>
        <w:t xml:space="preserve">           </w:t>
      </w:r>
      <w:r w:rsidRPr="001E2D72">
        <w:rPr>
          <w:rFonts w:hint="eastAsia"/>
          <w:noProof/>
        </w:rPr>
        <w:drawing>
          <wp:inline distT="0" distB="0" distL="114300" distR="114300" wp14:anchorId="033733CB" wp14:editId="77CAA6E5">
            <wp:extent cx="1573530" cy="1400175"/>
            <wp:effectExtent l="0" t="0" r="1270" b="9525"/>
            <wp:docPr id="29" name="图片 29" descr="81972be5ce13382dcd138a2356dea8c"/>
            <wp:cNvGraphicFramePr>
              <a:graphicFrameLocks xmlns:a="http://schemas.openxmlformats.org/drawingml/2006/main" noChangeAspect="1"/>
              <a:extLst xmlns:a="http://schemas.openxmlformats.org/drawingml/2006/main">
                <a:ext uri="{7FBC4E63-A832-4D11-8238-D91031DB1400}">
                  <s:tag xmlns:s="http://www.wps.cn/officeDocument/2013/wpsCustomData" xmlns="http://www.wps.cn/officeDocument/2013/wpsCustomData" xmlns:wpsCustomData="http://www.wps.cn/officeDocument/2013/wpsCustomData" xmlns:w10="urn:schemas-microsoft-com:office:word" xmlns:w="http://schemas.openxmlformats.org/wordprocessingml/2006/main" xmlns:v="urn:schemas-microsoft-com:vml" xmlns:o="urn:schemas-microsoft-com:office:office">
                    <s:item s:name="picid" s:val="{2f7cc17d-d6c7-4d5b-afd5-f0ba405d481b}"/>
                  </s:tag>
                </a:ext>
              </a:extLst>
            </wp:cNvGraphicFramePr>
            <a:graphic xmlns:a="http://schemas.openxmlformats.org/drawingml/2006/main">
              <a:graphicData uri="http://schemas.openxmlformats.org/drawingml/2006/picture">
                <pic:pic xmlns:pic="http://schemas.openxmlformats.org/drawingml/2006/picture">
                  <pic:nvPicPr>
                    <pic:cNvPr id="29" name="图片 29" descr="81972be5ce13382dcd138a2356dea8c"/>
                    <pic:cNvPicPr>
                      <a:picLocks noChangeAspect="1"/>
                    </pic:cNvPicPr>
                  </pic:nvPicPr>
                  <pic:blipFill>
                    <a:blip r:embed="rId49"/>
                    <a:stretch>
                      <a:fillRect/>
                    </a:stretch>
                  </pic:blipFill>
                  <pic:spPr>
                    <a:xfrm>
                      <a:off x="0" y="0"/>
                      <a:ext cx="1573530" cy="1400175"/>
                    </a:xfrm>
                    <a:prstGeom prst="rect">
                      <a:avLst/>
                    </a:prstGeom>
                  </pic:spPr>
                </pic:pic>
              </a:graphicData>
            </a:graphic>
          </wp:inline>
        </w:drawing>
      </w:r>
      <w:r w:rsidRPr="001E2D72">
        <w:rPr>
          <w:rFonts w:hint="eastAsia"/>
        </w:rPr>
        <w:t xml:space="preserve">         </w:t>
      </w:r>
      <w:r w:rsidRPr="001E2D72">
        <w:rPr>
          <w:rFonts w:hint="eastAsia"/>
          <w:noProof/>
        </w:rPr>
        <w:drawing>
          <wp:inline distT="0" distB="0" distL="114300" distR="114300" wp14:anchorId="34718938" wp14:editId="02A9F4A7">
            <wp:extent cx="1405255" cy="1477645"/>
            <wp:effectExtent l="0" t="0" r="4445" b="8255"/>
            <wp:docPr id="27" name="图片 27" descr="f9fe1f6d9b15715d00399418131e635"/>
            <wp:cNvGraphicFramePr>
              <a:graphicFrameLocks xmlns:a="http://schemas.openxmlformats.org/drawingml/2006/main" noChangeAspect="1"/>
              <a:extLst xmlns:a="http://schemas.openxmlformats.org/drawingml/2006/main">
                <a:ext uri="{7FBC4E63-A832-4D11-8238-D91031DB1400}">
                  <s:tag xmlns:s="http://www.wps.cn/officeDocument/2013/wpsCustomData" xmlns="http://www.wps.cn/officeDocument/2013/wpsCustomData" xmlns:wpsCustomData="http://www.wps.cn/officeDocument/2013/wpsCustomData" xmlns:w10="urn:schemas-microsoft-com:office:word" xmlns:w="http://schemas.openxmlformats.org/wordprocessingml/2006/main" xmlns:v="urn:schemas-microsoft-com:vml" xmlns:o="urn:schemas-microsoft-com:office:office">
                    <s:item s:name="picid" s:val="{b9a6f21d-5e97-44e9-bc85-c96014c8b10a}"/>
                  </s:tag>
                </a:ext>
              </a:extLst>
            </wp:cNvGraphicFramePr>
            <a:graphic xmlns:a="http://schemas.openxmlformats.org/drawingml/2006/main">
              <a:graphicData uri="http://schemas.openxmlformats.org/drawingml/2006/picture">
                <pic:pic xmlns:pic="http://schemas.openxmlformats.org/drawingml/2006/picture">
                  <pic:nvPicPr>
                    <pic:cNvPr id="27" name="图片 27" descr="f9fe1f6d9b15715d00399418131e635"/>
                    <pic:cNvPicPr>
                      <a:picLocks noChangeAspect="1"/>
                    </pic:cNvPicPr>
                  </pic:nvPicPr>
                  <pic:blipFill>
                    <a:blip r:embed="rId50"/>
                    <a:srcRect l="-303" t="-2758" r="-303" b="-2758"/>
                    <a:stretch>
                      <a:fillRect/>
                    </a:stretch>
                  </pic:blipFill>
                  <pic:spPr>
                    <a:xfrm>
                      <a:off x="0" y="0"/>
                      <a:ext cx="1405255" cy="1477645"/>
                    </a:xfrm>
                    <a:prstGeom prst="rect">
                      <a:avLst/>
                    </a:prstGeom>
                  </pic:spPr>
                </pic:pic>
              </a:graphicData>
            </a:graphic>
          </wp:inline>
        </w:drawing>
      </w:r>
    </w:p>
    <w:p w14:paraId="20F16DEA" w14:textId="77777777" w:rsidR="00FE3EAB" w:rsidRPr="001E2D72" w:rsidRDefault="00000000">
      <w:pPr>
        <w:pStyle w:val="ac"/>
        <w:rPr>
          <w:rFonts w:ascii="Times New Roman" w:hAnsi="Times New Roman"/>
        </w:rPr>
      </w:pPr>
      <w:bookmarkStart w:id="93" w:name="_Toc27652"/>
      <w:bookmarkStart w:id="94" w:name="_Toc27869"/>
      <w:bookmarkStart w:id="95" w:name="_Toc8070"/>
      <w:bookmarkStart w:id="96" w:name="_Toc18612"/>
      <w:bookmarkStart w:id="97" w:name="_Toc5207"/>
      <w:bookmarkStart w:id="98" w:name="_Toc7091"/>
      <w:r w:rsidRPr="001E2D72">
        <w:rPr>
          <w:rFonts w:ascii="Times New Roman" w:hAnsi="Times New Roman"/>
        </w:rPr>
        <w:t>图</w:t>
      </w:r>
      <w:r w:rsidRPr="001E2D72">
        <w:rPr>
          <w:rFonts w:ascii="Times New Roman" w:hAnsi="Times New Roman"/>
        </w:rPr>
        <w:t xml:space="preserve">13 </w:t>
      </w:r>
      <w:r w:rsidRPr="001E2D72">
        <w:rPr>
          <w:rFonts w:ascii="Times New Roman" w:hAnsi="Times New Roman"/>
        </w:rPr>
        <w:t>天麻产品文化传播与品牌创新</w:t>
      </w:r>
      <w:bookmarkEnd w:id="93"/>
      <w:bookmarkEnd w:id="94"/>
      <w:bookmarkEnd w:id="95"/>
      <w:bookmarkEnd w:id="96"/>
      <w:bookmarkEnd w:id="97"/>
      <w:bookmarkEnd w:id="98"/>
    </w:p>
    <w:p w14:paraId="69127815" w14:textId="77777777" w:rsidR="00FE3EAB" w:rsidRPr="001E2D72" w:rsidRDefault="00000000">
      <w:pPr>
        <w:pStyle w:val="3"/>
        <w:numPr>
          <w:ilvl w:val="2"/>
          <w:numId w:val="0"/>
        </w:numPr>
        <w:tabs>
          <w:tab w:val="left" w:pos="0"/>
        </w:tabs>
        <w:spacing w:before="156" w:line="360" w:lineRule="auto"/>
        <w:rPr>
          <w:rFonts w:hAnsi="Times New Roman"/>
          <w:b w:val="0"/>
          <w:bCs w:val="0"/>
        </w:rPr>
      </w:pPr>
      <w:r w:rsidRPr="001E2D72">
        <w:rPr>
          <w:rFonts w:hAnsi="Times New Roman"/>
          <w:b w:val="0"/>
          <w:bCs w:val="0"/>
        </w:rPr>
        <w:lastRenderedPageBreak/>
        <w:t>（五）健康推广与教育</w:t>
      </w:r>
    </w:p>
    <w:p w14:paraId="0495A1D0" w14:textId="77777777" w:rsidR="00FE3EAB" w:rsidRPr="001E2D72" w:rsidRDefault="00000000">
      <w:pPr>
        <w:numPr>
          <w:ilvl w:val="0"/>
          <w:numId w:val="4"/>
        </w:numPr>
        <w:spacing w:line="360" w:lineRule="auto"/>
        <w:rPr>
          <w:rFonts w:hint="eastAsia"/>
          <w:szCs w:val="28"/>
        </w:rPr>
      </w:pPr>
      <w:r w:rsidRPr="001E2D72">
        <w:rPr>
          <w:szCs w:val="28"/>
        </w:rPr>
        <w:t>天麻健康科普：通过线上线下多渠道举办天麻知识科普活动，向消费者普及天麻的健康功效与科学使用方法，提升市场认知度与消费者信任度。</w:t>
      </w:r>
    </w:p>
    <w:p w14:paraId="7B6D566A" w14:textId="77777777" w:rsidR="00FE3EAB" w:rsidRPr="001E2D72" w:rsidRDefault="00000000">
      <w:pPr>
        <w:numPr>
          <w:ilvl w:val="0"/>
          <w:numId w:val="4"/>
        </w:numPr>
        <w:spacing w:line="360" w:lineRule="auto"/>
        <w:rPr>
          <w:rFonts w:hint="eastAsia"/>
          <w:szCs w:val="28"/>
        </w:rPr>
      </w:pPr>
      <w:r w:rsidRPr="001E2D72">
        <w:rPr>
          <w:szCs w:val="28"/>
        </w:rPr>
        <w:t>特色健康服务：结合天麻的保健特性，设计天麻食疗养生套餐，并依托线下体验店推广中医健康理念，为消费者提供个性化、专业化的健康服务，增强用户体验与品牌粘性。</w:t>
      </w:r>
    </w:p>
    <w:p w14:paraId="2C992701" w14:textId="77777777" w:rsidR="00FE3EAB" w:rsidRPr="001E2D72" w:rsidRDefault="00000000">
      <w:pPr>
        <w:pStyle w:val="2"/>
        <w:keepNext w:val="0"/>
        <w:keepLines w:val="0"/>
        <w:widowControl/>
        <w:numPr>
          <w:ilvl w:val="0"/>
          <w:numId w:val="0"/>
        </w:numPr>
        <w:shd w:val="clear" w:color="auto" w:fill="FFFFFF"/>
        <w:spacing w:after="40"/>
        <w:jc w:val="both"/>
        <w:rPr>
          <w:rFonts w:ascii="Times New Roman" w:hAnsi="Times New Roman" w:cs="黑体" w:hint="eastAsia"/>
          <w:bCs/>
          <w:szCs w:val="28"/>
          <w:shd w:val="clear" w:color="auto" w:fill="FFFFFF"/>
        </w:rPr>
      </w:pPr>
      <w:bookmarkStart w:id="99" w:name="_Toc19498"/>
      <w:r w:rsidRPr="001E2D72">
        <w:rPr>
          <w:rFonts w:ascii="Times New Roman" w:hAnsi="Times New Roman" w:cs="黑体" w:hint="eastAsia"/>
          <w:bCs/>
          <w:szCs w:val="28"/>
          <w:shd w:val="clear" w:color="auto" w:fill="FFFFFF"/>
        </w:rPr>
        <w:t>四、项目盈利来源</w:t>
      </w:r>
      <w:bookmarkEnd w:id="92"/>
      <w:bookmarkEnd w:id="99"/>
    </w:p>
    <w:p w14:paraId="0A7A2D01" w14:textId="77777777" w:rsidR="00FE3EAB" w:rsidRPr="001E2D72" w:rsidRDefault="00000000">
      <w:pPr>
        <w:pStyle w:val="3"/>
        <w:numPr>
          <w:ilvl w:val="2"/>
          <w:numId w:val="0"/>
        </w:numPr>
        <w:tabs>
          <w:tab w:val="left" w:pos="0"/>
        </w:tabs>
        <w:spacing w:before="156" w:line="360" w:lineRule="auto"/>
        <w:rPr>
          <w:rFonts w:hAnsi="Times New Roman"/>
          <w:b w:val="0"/>
          <w:bCs w:val="0"/>
        </w:rPr>
      </w:pPr>
      <w:r w:rsidRPr="001E2D72">
        <w:rPr>
          <w:rFonts w:hAnsi="Times New Roman"/>
          <w:b w:val="0"/>
          <w:bCs w:val="0"/>
        </w:rPr>
        <w:t>（一）直接产品销售收入</w:t>
      </w:r>
    </w:p>
    <w:p w14:paraId="0C1D3876" w14:textId="77777777" w:rsidR="00FE3EAB" w:rsidRPr="001E2D72" w:rsidRDefault="00000000">
      <w:pPr>
        <w:spacing w:line="360" w:lineRule="auto"/>
        <w:ind w:firstLineChars="200" w:firstLine="480"/>
        <w:rPr>
          <w:rFonts w:hint="eastAsia"/>
          <w:szCs w:val="28"/>
        </w:rPr>
      </w:pPr>
      <w:r w:rsidRPr="001E2D72">
        <w:rPr>
          <w:szCs w:val="28"/>
        </w:rPr>
        <w:t>通过产地直供模式，直接向消费者销售高品质的天麻原材料及系列制品，充分发挥产地优势，提供高性价比的产品，满足市场需求。</w:t>
      </w:r>
    </w:p>
    <w:p w14:paraId="580BCA14" w14:textId="77777777" w:rsidR="00FE3EAB" w:rsidRPr="001E2D72" w:rsidRDefault="00000000">
      <w:pPr>
        <w:pStyle w:val="3"/>
        <w:numPr>
          <w:ilvl w:val="2"/>
          <w:numId w:val="0"/>
        </w:numPr>
        <w:tabs>
          <w:tab w:val="left" w:pos="0"/>
        </w:tabs>
        <w:spacing w:before="156" w:line="360" w:lineRule="auto"/>
        <w:rPr>
          <w:rFonts w:hAnsi="Times New Roman"/>
          <w:b w:val="0"/>
          <w:bCs w:val="0"/>
        </w:rPr>
      </w:pPr>
      <w:r w:rsidRPr="001E2D72">
        <w:rPr>
          <w:rFonts w:hAnsi="Times New Roman" w:hint="eastAsia"/>
          <w:b w:val="0"/>
          <w:bCs w:val="0"/>
        </w:rPr>
        <w:t>（二）</w:t>
      </w:r>
      <w:r w:rsidRPr="001E2D72">
        <w:rPr>
          <w:rFonts w:hAnsi="Times New Roman"/>
          <w:b w:val="0"/>
          <w:bCs w:val="0"/>
        </w:rPr>
        <w:t>平台推广</w:t>
      </w:r>
    </w:p>
    <w:p w14:paraId="5754387B" w14:textId="77777777" w:rsidR="00FE3EAB" w:rsidRPr="001E2D72" w:rsidRDefault="00000000">
      <w:pPr>
        <w:spacing w:line="360" w:lineRule="auto"/>
        <w:ind w:firstLineChars="200" w:firstLine="480"/>
        <w:rPr>
          <w:rFonts w:hint="eastAsia"/>
          <w:szCs w:val="28"/>
        </w:rPr>
      </w:pPr>
      <w:r w:rsidRPr="001E2D72">
        <w:rPr>
          <w:szCs w:val="28"/>
        </w:rPr>
        <w:t>依托</w:t>
      </w:r>
      <w:r w:rsidRPr="001E2D72">
        <w:rPr>
          <w:szCs w:val="28"/>
        </w:rPr>
        <w:t>“</w:t>
      </w:r>
      <w:r w:rsidRPr="001E2D72">
        <w:rPr>
          <w:szCs w:val="28"/>
        </w:rPr>
        <w:t>黔天臻宝阁</w:t>
      </w:r>
      <w:r w:rsidRPr="001E2D72">
        <w:rPr>
          <w:szCs w:val="28"/>
        </w:rPr>
        <w:t>”</w:t>
      </w:r>
      <w:r w:rsidRPr="001E2D72">
        <w:rPr>
          <w:szCs w:val="28"/>
        </w:rPr>
        <w:t>平台，深入宣传天麻文化故事，提升品牌文化价值。通过直播带货等创新营销方式，直接触达消费者，提高转化率，扩大品牌影响力。</w:t>
      </w:r>
    </w:p>
    <w:p w14:paraId="5507B102" w14:textId="77777777" w:rsidR="00FE3EAB" w:rsidRPr="001E2D72" w:rsidRDefault="00000000">
      <w:pPr>
        <w:pStyle w:val="3"/>
        <w:numPr>
          <w:ilvl w:val="2"/>
          <w:numId w:val="0"/>
        </w:numPr>
        <w:tabs>
          <w:tab w:val="left" w:pos="0"/>
        </w:tabs>
        <w:spacing w:before="156" w:line="360" w:lineRule="auto"/>
        <w:rPr>
          <w:rFonts w:hAnsi="Times New Roman"/>
          <w:b w:val="0"/>
          <w:bCs w:val="0"/>
        </w:rPr>
      </w:pPr>
      <w:r w:rsidRPr="001E2D72">
        <w:rPr>
          <w:rFonts w:hAnsi="Times New Roman" w:hint="eastAsia"/>
          <w:b w:val="0"/>
          <w:bCs w:val="0"/>
        </w:rPr>
        <w:t>（三）</w:t>
      </w:r>
      <w:r w:rsidRPr="001E2D72">
        <w:rPr>
          <w:rFonts w:hAnsi="Times New Roman"/>
          <w:b w:val="0"/>
          <w:bCs w:val="0"/>
        </w:rPr>
        <w:t>线下渠道拓展</w:t>
      </w:r>
    </w:p>
    <w:p w14:paraId="231E69E7" w14:textId="77777777" w:rsidR="00FE3EAB" w:rsidRPr="001E2D72" w:rsidRDefault="00000000">
      <w:pPr>
        <w:spacing w:line="360" w:lineRule="auto"/>
        <w:ind w:firstLineChars="200" w:firstLine="480"/>
        <w:rPr>
          <w:rFonts w:hint="eastAsia"/>
          <w:szCs w:val="28"/>
        </w:rPr>
      </w:pPr>
      <w:r w:rsidRPr="001E2D72">
        <w:rPr>
          <w:szCs w:val="28"/>
        </w:rPr>
        <w:t>与药店、养生馆、特产店等实体渠道建立深度合作，构建完善的销售网络，提升品牌曝光度。积极参与健康产品博览会、农产品展销会等活动，现场展示天麻产品，推动大宗采购合作。</w:t>
      </w:r>
    </w:p>
    <w:p w14:paraId="60D18407" w14:textId="77777777" w:rsidR="00FE3EAB" w:rsidRPr="001E2D72" w:rsidRDefault="00000000">
      <w:pPr>
        <w:pStyle w:val="3"/>
        <w:numPr>
          <w:ilvl w:val="2"/>
          <w:numId w:val="0"/>
        </w:numPr>
        <w:tabs>
          <w:tab w:val="left" w:pos="0"/>
        </w:tabs>
        <w:spacing w:before="156" w:line="360" w:lineRule="auto"/>
        <w:rPr>
          <w:rFonts w:hAnsi="Times New Roman"/>
          <w:b w:val="0"/>
          <w:bCs w:val="0"/>
        </w:rPr>
      </w:pPr>
      <w:r w:rsidRPr="001E2D72">
        <w:rPr>
          <w:rFonts w:hAnsi="Times New Roman" w:hint="eastAsia"/>
          <w:b w:val="0"/>
          <w:bCs w:val="0"/>
        </w:rPr>
        <w:t>（四）</w:t>
      </w:r>
      <w:r w:rsidRPr="001E2D72">
        <w:rPr>
          <w:rFonts w:hAnsi="Times New Roman"/>
          <w:b w:val="0"/>
          <w:bCs w:val="0"/>
        </w:rPr>
        <w:t>跨界合作与联名产品</w:t>
      </w:r>
    </w:p>
    <w:p w14:paraId="60C2FAD3" w14:textId="77777777" w:rsidR="00FE3EAB" w:rsidRPr="001E2D72" w:rsidRDefault="00000000">
      <w:pPr>
        <w:spacing w:line="360" w:lineRule="auto"/>
        <w:ind w:firstLineChars="200" w:firstLine="480"/>
        <w:rPr>
          <w:rFonts w:hint="eastAsia"/>
          <w:szCs w:val="28"/>
        </w:rPr>
      </w:pPr>
      <w:r w:rsidRPr="001E2D72">
        <w:rPr>
          <w:szCs w:val="28"/>
        </w:rPr>
        <w:t>与知名保健品品牌、健康食品企业等开展跨界合作，联合开发联名产品，借助双方品牌影响力，拓展市场边界，提升产品竞争力。</w:t>
      </w:r>
    </w:p>
    <w:p w14:paraId="331D5B47" w14:textId="77777777" w:rsidR="00FE3EAB" w:rsidRPr="001E2D72" w:rsidRDefault="00000000">
      <w:pPr>
        <w:pStyle w:val="3"/>
        <w:numPr>
          <w:ilvl w:val="2"/>
          <w:numId w:val="0"/>
        </w:numPr>
        <w:tabs>
          <w:tab w:val="left" w:pos="0"/>
        </w:tabs>
        <w:spacing w:before="156" w:line="360" w:lineRule="auto"/>
        <w:rPr>
          <w:rFonts w:hAnsi="Times New Roman"/>
          <w:b w:val="0"/>
          <w:bCs w:val="0"/>
        </w:rPr>
      </w:pPr>
      <w:r w:rsidRPr="001E2D72">
        <w:rPr>
          <w:rFonts w:hAnsi="Times New Roman" w:hint="eastAsia"/>
          <w:b w:val="0"/>
          <w:bCs w:val="0"/>
        </w:rPr>
        <w:t>（五）</w:t>
      </w:r>
      <w:r w:rsidRPr="001E2D72">
        <w:rPr>
          <w:rFonts w:hAnsi="Times New Roman"/>
          <w:b w:val="0"/>
          <w:bCs w:val="0"/>
        </w:rPr>
        <w:t>增值服务</w:t>
      </w:r>
    </w:p>
    <w:p w14:paraId="0843787B" w14:textId="77777777" w:rsidR="00FE3EAB" w:rsidRPr="001E2D72" w:rsidRDefault="00000000">
      <w:pPr>
        <w:spacing w:line="360" w:lineRule="auto"/>
        <w:ind w:firstLineChars="200" w:firstLine="480"/>
      </w:pPr>
      <w:r w:rsidRPr="001E2D72">
        <w:rPr>
          <w:szCs w:val="28"/>
        </w:rPr>
        <w:t>平台增设在线健康咨询窗口，为客户提供专业的天麻食用建议及养生知识等增值服务，增强客户粘性，提升用户体验，打造全方位的健康服务平台。</w:t>
      </w:r>
    </w:p>
    <w:p w14:paraId="1F71B750" w14:textId="77777777" w:rsidR="00FE3EAB" w:rsidRPr="001E2D72" w:rsidRDefault="00000000">
      <w:pPr>
        <w:rPr>
          <w:rFonts w:eastAsia="黑体" w:cs="黑体" w:hint="eastAsia"/>
          <w:b/>
          <w:bCs/>
          <w:sz w:val="36"/>
          <w:szCs w:val="36"/>
          <w:lang w:bidi="ar"/>
        </w:rPr>
      </w:pPr>
      <w:bookmarkStart w:id="100" w:name="_Toc25621"/>
      <w:r w:rsidRPr="001E2D72">
        <w:rPr>
          <w:rFonts w:eastAsia="黑体" w:cs="黑体" w:hint="eastAsia"/>
          <w:b/>
          <w:bCs/>
          <w:sz w:val="36"/>
          <w:szCs w:val="36"/>
          <w:lang w:bidi="ar"/>
        </w:rPr>
        <w:br w:type="page"/>
      </w:r>
    </w:p>
    <w:p w14:paraId="68924D7B" w14:textId="77777777" w:rsidR="00FE3EAB" w:rsidRPr="001E2D72" w:rsidRDefault="00000000">
      <w:pPr>
        <w:pStyle w:val="1"/>
        <w:widowControl/>
        <w:shd w:val="clear" w:color="auto" w:fill="FFFFFF"/>
        <w:spacing w:after="40" w:afterAutospacing="0" w:line="360" w:lineRule="auto"/>
        <w:jc w:val="center"/>
        <w:rPr>
          <w:rFonts w:ascii="Times New Roman" w:eastAsia="黑体" w:hAnsi="Times New Roman" w:cs="黑体"/>
          <w:kern w:val="0"/>
          <w:sz w:val="36"/>
          <w:szCs w:val="36"/>
          <w:lang w:bidi="ar"/>
        </w:rPr>
      </w:pPr>
      <w:bookmarkStart w:id="101" w:name="_Toc25473"/>
      <w:r w:rsidRPr="001E2D72">
        <w:rPr>
          <w:rFonts w:ascii="Times New Roman" w:eastAsia="黑体" w:hAnsi="Times New Roman" w:cs="黑体"/>
          <w:kern w:val="0"/>
          <w:sz w:val="36"/>
          <w:szCs w:val="36"/>
          <w:lang w:bidi="ar"/>
        </w:rPr>
        <w:lastRenderedPageBreak/>
        <w:t>第四章</w:t>
      </w:r>
      <w:r w:rsidRPr="001E2D72">
        <w:rPr>
          <w:rFonts w:ascii="Times New Roman" w:eastAsia="黑体" w:hAnsi="Times New Roman" w:cs="黑体"/>
          <w:kern w:val="0"/>
          <w:sz w:val="36"/>
          <w:szCs w:val="36"/>
          <w:lang w:bidi="ar"/>
        </w:rPr>
        <w:t xml:space="preserve"> </w:t>
      </w:r>
      <w:r w:rsidRPr="001E2D72">
        <w:rPr>
          <w:rFonts w:ascii="Times New Roman" w:eastAsia="黑体" w:hAnsi="Times New Roman" w:cs="黑体"/>
          <w:kern w:val="0"/>
          <w:sz w:val="36"/>
          <w:szCs w:val="36"/>
          <w:lang w:bidi="ar"/>
        </w:rPr>
        <w:t>营销策略</w:t>
      </w:r>
      <w:bookmarkEnd w:id="100"/>
      <w:bookmarkEnd w:id="101"/>
    </w:p>
    <w:p w14:paraId="4FB34438" w14:textId="77777777" w:rsidR="00FE3EAB" w:rsidRPr="001E2D72" w:rsidRDefault="00000000">
      <w:pPr>
        <w:pStyle w:val="2"/>
        <w:keepNext w:val="0"/>
        <w:keepLines w:val="0"/>
        <w:widowControl/>
        <w:numPr>
          <w:ilvl w:val="0"/>
          <w:numId w:val="0"/>
        </w:numPr>
        <w:shd w:val="clear" w:color="auto" w:fill="FFFFFF"/>
        <w:spacing w:after="40"/>
        <w:jc w:val="both"/>
        <w:rPr>
          <w:rFonts w:ascii="Times New Roman" w:hAnsi="Times New Roman" w:cs="黑体" w:hint="eastAsia"/>
          <w:bCs/>
          <w:szCs w:val="28"/>
          <w:shd w:val="clear" w:color="auto" w:fill="FFFFFF"/>
        </w:rPr>
      </w:pPr>
      <w:bookmarkStart w:id="102" w:name="_Toc13209"/>
      <w:bookmarkStart w:id="103" w:name="_Toc10535"/>
      <w:r w:rsidRPr="001E2D72">
        <w:rPr>
          <w:rFonts w:ascii="Times New Roman" w:hAnsi="Times New Roman" w:cs="黑体" w:hint="eastAsia"/>
          <w:bCs/>
          <w:szCs w:val="28"/>
          <w:shd w:val="clear" w:color="auto" w:fill="FFFFFF"/>
        </w:rPr>
        <w:t>一、产品策略</w:t>
      </w:r>
      <w:bookmarkEnd w:id="102"/>
      <w:bookmarkEnd w:id="103"/>
    </w:p>
    <w:p w14:paraId="2B4CFEB3" w14:textId="77777777" w:rsidR="00FE3EAB" w:rsidRPr="001E2D72" w:rsidRDefault="00000000">
      <w:pPr>
        <w:pStyle w:val="3"/>
        <w:numPr>
          <w:ilvl w:val="2"/>
          <w:numId w:val="0"/>
        </w:numPr>
        <w:tabs>
          <w:tab w:val="left" w:pos="0"/>
        </w:tabs>
        <w:spacing w:before="156" w:line="360" w:lineRule="auto"/>
        <w:rPr>
          <w:rFonts w:hAnsi="Times New Roman"/>
          <w:b w:val="0"/>
          <w:bCs w:val="0"/>
        </w:rPr>
      </w:pPr>
      <w:r w:rsidRPr="001E2D72">
        <w:rPr>
          <w:rFonts w:hAnsi="Times New Roman" w:hint="eastAsia"/>
          <w:b w:val="0"/>
          <w:bCs w:val="0"/>
        </w:rPr>
        <w:t>（一）明确产品定位</w:t>
      </w:r>
    </w:p>
    <w:p w14:paraId="43D3D126" w14:textId="77777777" w:rsidR="00FE3EAB" w:rsidRPr="001E2D72" w:rsidRDefault="00000000">
      <w:pPr>
        <w:spacing w:line="360" w:lineRule="auto"/>
        <w:ind w:firstLineChars="200" w:firstLine="480"/>
        <w:rPr>
          <w:rFonts w:hint="eastAsia"/>
        </w:rPr>
      </w:pPr>
      <w:r w:rsidRPr="001E2D72">
        <w:t>贵州天麻作为一种具有独特功效的中药材，在市场中拥有巨大的发展潜力。基于其在改善睡眠、缓解压力等方面的显著功效，我们将其精准定位为高端天然养生产品。这一定位不仅凸显了贵州天麻的天然特性和卓越养生价值，更符合当下消费者对高品质健康产品的追求。</w:t>
      </w:r>
      <w:r w:rsidRPr="001E2D72">
        <w:br/>
      </w:r>
      <w:r w:rsidRPr="001E2D72">
        <w:rPr>
          <w:rFonts w:hint="eastAsia"/>
        </w:rPr>
        <w:t xml:space="preserve">    </w:t>
      </w:r>
      <w:r w:rsidRPr="001E2D72">
        <w:t>年轻职场人群，作为当下社会的重要消费群体，正面临着高强度的工作压力和快节奏的生活方式。长期的加班、熬夜以及职场竞争带来的精神紧张，使得他们普遍存在睡眠质量差、精力不足等问题。针对这一群体，我们着重突出贵州天麻的助眠减压、提升精力功能。通过宣传天麻能够调节神经系统，缓解焦虑情绪，帮助他们在忙碌的工作之余，获得更好的休息和恢复，以饱满的精神状态迎接新的挑战，满足他们应对高强度工作的迫切需求。</w:t>
      </w:r>
      <w:r w:rsidRPr="001E2D72">
        <w:br/>
      </w:r>
      <w:r w:rsidRPr="001E2D72">
        <w:rPr>
          <w:rFonts w:hint="eastAsia"/>
        </w:rPr>
        <w:t xml:space="preserve">    </w:t>
      </w:r>
      <w:r w:rsidRPr="001E2D72">
        <w:t>而对于中老年群体来说，随着年龄的增长，身体机能逐渐下降，对健康养生的关注度日益提高。他们更加注重产品在调理身体、预防疾病方面的作用。贵州天麻在传统中医药领域中，就被广泛应用于调理身体机能，增强免疫力。我们将强调天麻的这一特性，让中老年消费者认识到长期食用天麻，有助于维持身体的健康平衡，预防常见疾病，契合他们对健康养生的追求，成为他们日常养生保健的理想选择。</w:t>
      </w:r>
    </w:p>
    <w:p w14:paraId="300B7A85" w14:textId="77777777" w:rsidR="00FE3EAB" w:rsidRPr="001E2D72" w:rsidRDefault="00000000">
      <w:pPr>
        <w:pStyle w:val="3"/>
        <w:numPr>
          <w:ilvl w:val="2"/>
          <w:numId w:val="0"/>
        </w:numPr>
        <w:tabs>
          <w:tab w:val="left" w:pos="0"/>
        </w:tabs>
        <w:spacing w:before="156" w:line="360" w:lineRule="auto"/>
        <w:rPr>
          <w:rFonts w:hAnsi="Times New Roman"/>
          <w:b w:val="0"/>
          <w:bCs w:val="0"/>
        </w:rPr>
      </w:pPr>
      <w:r w:rsidRPr="001E2D72">
        <w:rPr>
          <w:rFonts w:hAnsi="Times New Roman" w:hint="eastAsia"/>
          <w:b w:val="0"/>
          <w:bCs w:val="0"/>
        </w:rPr>
        <w:t>（二）</w:t>
      </w:r>
      <w:r w:rsidRPr="001E2D72">
        <w:rPr>
          <w:rFonts w:hAnsi="Times New Roman"/>
          <w:b w:val="0"/>
          <w:bCs w:val="0"/>
        </w:rPr>
        <w:t>优化产品包装</w:t>
      </w:r>
    </w:p>
    <w:p w14:paraId="43680061" w14:textId="77777777" w:rsidR="00FE3EAB" w:rsidRPr="001E2D72" w:rsidRDefault="00000000">
      <w:pPr>
        <w:widowControl/>
        <w:spacing w:line="360" w:lineRule="auto"/>
        <w:ind w:firstLineChars="200" w:firstLine="480"/>
        <w:jc w:val="left"/>
        <w:rPr>
          <w:rFonts w:eastAsiaTheme="minorEastAsia" w:cstheme="minorBidi"/>
          <w:lang w:bidi="ar"/>
        </w:rPr>
      </w:pPr>
      <w:r w:rsidRPr="001E2D72">
        <w:rPr>
          <w:rFonts w:eastAsiaTheme="minorEastAsia" w:cstheme="minorBidi"/>
          <w:lang w:bidi="ar"/>
        </w:rPr>
        <w:t>产品包装是品牌形象的直接展示，对于吸引消费者起着至关重要的作用。为了使贵州天麻在众多产品中脱颖而出，我们将精心设计具有独特魅力的包装。</w:t>
      </w:r>
      <w:r w:rsidRPr="001E2D72">
        <w:rPr>
          <w:rFonts w:eastAsiaTheme="minorEastAsia" w:cstheme="minorBidi"/>
          <w:lang w:bidi="ar"/>
        </w:rPr>
        <w:br/>
      </w:r>
      <w:r w:rsidRPr="001E2D72">
        <w:rPr>
          <w:rFonts w:eastAsiaTheme="minorEastAsia" w:cstheme="minorBidi"/>
          <w:lang w:bidi="ar"/>
        </w:rPr>
        <w:t>首先，包装风格将采用简洁大气的设计理念，避免过于繁杂的元素，让消费者能够一目了然地感受到产品的高品质。同时，融入贵州独特的地域特色和深厚的中医药文化内涵。贵州，拥有壮丽秀美的山水风光，如黄果树瀑布、梵净山等，这些元素将巧妙地融入包装设计中，展现出产品的产地优势，让消费者对产品的来源有更直观的感受。此外，贵州丰富的少数民族文化，如苗族、侗族的传统图案和色彩，也将为包装增添独特的民族风情。</w:t>
      </w:r>
      <w:r w:rsidRPr="001E2D72">
        <w:rPr>
          <w:rFonts w:eastAsiaTheme="minorEastAsia" w:cstheme="minorBidi"/>
          <w:lang w:bidi="ar"/>
        </w:rPr>
        <w:br/>
      </w:r>
      <w:r w:rsidRPr="001E2D72">
        <w:rPr>
          <w:rFonts w:cstheme="minorBidi" w:hint="eastAsia"/>
          <w:lang w:bidi="ar"/>
        </w:rPr>
        <w:lastRenderedPageBreak/>
        <w:t xml:space="preserve">    </w:t>
      </w:r>
      <w:r w:rsidRPr="001E2D72">
        <w:rPr>
          <w:rFonts w:eastAsiaTheme="minorEastAsia" w:cstheme="minorBidi"/>
          <w:lang w:bidi="ar"/>
        </w:rPr>
        <w:t>在包装形式上，充分考虑消费者的使用便利性和不同场景需求。针对经常出差或外出活动的消费者，推出便携装天麻产品。这种包装小巧轻便，易于携带，无论是放在口袋、背包还是手提包中都不占空间，方便消费者随时随地食用。对于家庭消费场景，则设计家庭装产品，以较大的规格和实惠的价格满足家庭长期食用的需求。家庭装的包装设计注重温馨、实用，让消费者在购买时能够感受到产品的贴心关怀。</w:t>
      </w:r>
    </w:p>
    <w:p w14:paraId="07E36EB2" w14:textId="77777777" w:rsidR="00FE3EAB" w:rsidRPr="001E2D72" w:rsidRDefault="00000000">
      <w:pPr>
        <w:pStyle w:val="3"/>
        <w:numPr>
          <w:ilvl w:val="2"/>
          <w:numId w:val="0"/>
        </w:numPr>
        <w:tabs>
          <w:tab w:val="left" w:pos="0"/>
        </w:tabs>
        <w:spacing w:before="156" w:line="360" w:lineRule="auto"/>
        <w:rPr>
          <w:rFonts w:hAnsi="Times New Roman"/>
          <w:b w:val="0"/>
          <w:bCs w:val="0"/>
        </w:rPr>
      </w:pPr>
      <w:r w:rsidRPr="001E2D72">
        <w:rPr>
          <w:rFonts w:hAnsi="Times New Roman" w:hint="eastAsia"/>
          <w:b w:val="0"/>
          <w:bCs w:val="0"/>
        </w:rPr>
        <w:t>（三）</w:t>
      </w:r>
      <w:r w:rsidRPr="001E2D72">
        <w:rPr>
          <w:rFonts w:hAnsi="Times New Roman"/>
          <w:b w:val="0"/>
          <w:bCs w:val="0"/>
        </w:rPr>
        <w:t>丰富产品种类</w:t>
      </w:r>
    </w:p>
    <w:p w14:paraId="3B1A53E5" w14:textId="77777777" w:rsidR="00FE3EAB" w:rsidRPr="001E2D72" w:rsidRDefault="00000000">
      <w:pPr>
        <w:widowControl/>
        <w:spacing w:line="360" w:lineRule="auto"/>
        <w:ind w:firstLineChars="200" w:firstLine="480"/>
        <w:jc w:val="left"/>
        <w:rPr>
          <w:rFonts w:eastAsiaTheme="minorEastAsia" w:cstheme="minorBidi"/>
          <w:lang w:bidi="ar"/>
        </w:rPr>
      </w:pPr>
      <w:r w:rsidRPr="001E2D72">
        <w:rPr>
          <w:rFonts w:eastAsiaTheme="minorEastAsia" w:cstheme="minorBidi"/>
          <w:lang w:bidi="ar"/>
        </w:rPr>
        <w:t>为了满足消费者多样化的食用习惯和场景需求，我们将在传统的天麻干片、天麻粉基础上，积极研发一系列新型产品。</w:t>
      </w:r>
      <w:r w:rsidRPr="001E2D72">
        <w:rPr>
          <w:rFonts w:eastAsiaTheme="minorEastAsia" w:cstheme="minorBidi"/>
          <w:lang w:bidi="ar"/>
        </w:rPr>
        <w:br/>
      </w:r>
      <w:r w:rsidRPr="001E2D72">
        <w:rPr>
          <w:rFonts w:cstheme="minorBidi" w:hint="eastAsia"/>
          <w:lang w:bidi="ar"/>
        </w:rPr>
        <w:t xml:space="preserve">    </w:t>
      </w:r>
      <w:r w:rsidRPr="001E2D72">
        <w:rPr>
          <w:rFonts w:eastAsiaTheme="minorEastAsia" w:cstheme="minorBidi"/>
          <w:lang w:bidi="ar"/>
        </w:rPr>
        <w:t>天麻含片，作为一款创新型产品，将天麻的营养成分浓缩于含片之中。它的口感宜人，食用方便，可作为日常零食随时享用。消费者在工作间隙、学习休息时，含上一片天麻含片，既能享受美味，又能补充营养，缓解疲劳。无论是在办公室、学校还是外出旅行，天麻含片都能成为消费者随时随地养生保健的好伴侣。</w:t>
      </w:r>
      <w:r w:rsidRPr="001E2D72">
        <w:rPr>
          <w:rFonts w:eastAsiaTheme="minorEastAsia" w:cstheme="minorBidi"/>
          <w:lang w:bidi="ar"/>
        </w:rPr>
        <w:br/>
      </w:r>
      <w:r w:rsidRPr="001E2D72">
        <w:rPr>
          <w:rFonts w:cstheme="minorBidi" w:hint="eastAsia"/>
          <w:lang w:bidi="ar"/>
        </w:rPr>
        <w:t xml:space="preserve">    </w:t>
      </w:r>
      <w:r w:rsidRPr="001E2D72">
        <w:rPr>
          <w:rFonts w:eastAsiaTheme="minorEastAsia" w:cstheme="minorBidi"/>
          <w:lang w:bidi="ar"/>
        </w:rPr>
        <w:t>天麻口服液，专门针对睡眠问题进行设计，更适合在睡前饮用。其采用先进的生产工艺，将天麻中的有效成分充分提取并制成液体剂型，易于人体吸收。睡前服用适量的天麻口服液，能够更快地发挥天麻的助眠功效，帮助消费者放松身心，进入深度睡眠状态，改善睡眠质量。第二天醒来，消费者将感到精神饱满，充满活力。</w:t>
      </w:r>
      <w:r w:rsidRPr="001E2D72">
        <w:rPr>
          <w:rFonts w:eastAsiaTheme="minorEastAsia" w:cstheme="minorBidi"/>
          <w:lang w:bidi="ar"/>
        </w:rPr>
        <w:br/>
      </w:r>
      <w:r w:rsidRPr="001E2D72">
        <w:rPr>
          <w:rFonts w:cstheme="minorBidi" w:hint="eastAsia"/>
          <w:lang w:bidi="ar"/>
        </w:rPr>
        <w:t xml:space="preserve">    </w:t>
      </w:r>
      <w:r w:rsidRPr="001E2D72">
        <w:rPr>
          <w:rFonts w:eastAsiaTheme="minorEastAsia" w:cstheme="minorBidi"/>
          <w:lang w:bidi="ar"/>
        </w:rPr>
        <w:t>天麻软胶囊，以其独特的剂型和稳定的品质，为消费者提供另一种便捷的食用选择。软胶囊能够保护天麻的有效成分不被胃酸破坏，确保其在肠道中充分释放和吸收。这种产品不仅适合那些对口感有较高要求的消费者，也方便长期服用。无论是日常养生还是作为辅助调理产品，天麻软胶囊都能满足消费者的需求。</w:t>
      </w:r>
    </w:p>
    <w:p w14:paraId="7C1138A0" w14:textId="77777777" w:rsidR="00FE3EAB" w:rsidRPr="001E2D72" w:rsidRDefault="00000000">
      <w:pPr>
        <w:pStyle w:val="2"/>
        <w:keepNext w:val="0"/>
        <w:keepLines w:val="0"/>
        <w:widowControl/>
        <w:numPr>
          <w:ilvl w:val="0"/>
          <w:numId w:val="0"/>
        </w:numPr>
        <w:shd w:val="clear" w:color="auto" w:fill="FFFFFF"/>
        <w:spacing w:after="40"/>
        <w:jc w:val="both"/>
        <w:rPr>
          <w:rFonts w:ascii="Times New Roman" w:hAnsi="Times New Roman" w:cs="黑体" w:hint="eastAsia"/>
          <w:bCs/>
          <w:szCs w:val="28"/>
          <w:shd w:val="clear" w:color="auto" w:fill="FFFFFF"/>
        </w:rPr>
      </w:pPr>
      <w:bookmarkStart w:id="104" w:name="_Toc27878"/>
      <w:bookmarkStart w:id="105" w:name="_Toc25496"/>
      <w:r w:rsidRPr="001E2D72">
        <w:rPr>
          <w:rFonts w:ascii="Times New Roman" w:hAnsi="Times New Roman" w:cs="黑体" w:hint="eastAsia"/>
          <w:bCs/>
          <w:szCs w:val="28"/>
          <w:shd w:val="clear" w:color="auto" w:fill="FFFFFF"/>
        </w:rPr>
        <w:t>二、</w:t>
      </w:r>
      <w:r w:rsidRPr="001E2D72">
        <w:rPr>
          <w:rFonts w:ascii="Times New Roman" w:hAnsi="Times New Roman" w:cs="黑体"/>
          <w:bCs/>
          <w:szCs w:val="28"/>
          <w:shd w:val="clear" w:color="auto" w:fill="FFFFFF"/>
        </w:rPr>
        <w:t>价格策略</w:t>
      </w:r>
      <w:bookmarkEnd w:id="104"/>
      <w:bookmarkEnd w:id="105"/>
    </w:p>
    <w:p w14:paraId="3BB65A6C" w14:textId="77777777" w:rsidR="00FE3EAB" w:rsidRPr="001E2D72" w:rsidRDefault="00000000">
      <w:pPr>
        <w:widowControl/>
        <w:spacing w:line="360" w:lineRule="auto"/>
        <w:ind w:firstLineChars="200" w:firstLine="480"/>
        <w:jc w:val="left"/>
        <w:rPr>
          <w:rFonts w:eastAsiaTheme="minorEastAsia" w:cstheme="minorBidi"/>
          <w:lang w:bidi="ar"/>
        </w:rPr>
      </w:pPr>
      <w:r w:rsidRPr="001E2D72">
        <w:rPr>
          <w:rFonts w:hint="eastAsia"/>
        </w:rPr>
        <w:t>“黔天臻宝阁”</w:t>
      </w:r>
      <w:r w:rsidRPr="001E2D72">
        <w:rPr>
          <w:rFonts w:eastAsiaTheme="minorEastAsia" w:cstheme="minorBidi"/>
          <w:lang w:bidi="ar"/>
        </w:rPr>
        <w:t>项目的价格策略旨在平衡天麻作为传统中药材的商业价值和文化价值，同时兼顾目标市场的接受度与竞争环境。项目采用多元化定价体系，满足不同消费者的需求。</w:t>
      </w:r>
    </w:p>
    <w:p w14:paraId="5DB7A44B" w14:textId="77777777" w:rsidR="00FE3EAB" w:rsidRPr="001E2D72" w:rsidRDefault="00000000">
      <w:pPr>
        <w:widowControl/>
        <w:spacing w:line="360" w:lineRule="auto"/>
        <w:ind w:firstLineChars="200" w:firstLine="480"/>
        <w:jc w:val="left"/>
        <w:rPr>
          <w:rFonts w:eastAsiaTheme="minorEastAsia" w:cstheme="minorBidi"/>
          <w:lang w:bidi="ar"/>
        </w:rPr>
      </w:pPr>
      <w:r w:rsidRPr="001E2D72">
        <w:rPr>
          <w:rFonts w:eastAsiaTheme="minorEastAsia" w:cstheme="minorBidi"/>
          <w:lang w:bidi="ar"/>
        </w:rPr>
        <w:t>对于普通天麻饮片，项目采取平价亲民策略，促进天麻产品的广泛普及，满足大众日常养生保健需求。高端天麻礼盒则依据天麻品质、包装工艺及附加服务进行定价，满足对品质和送礼有较高要求的消费者。天麻深加工产品如天麻保健</w:t>
      </w:r>
      <w:r w:rsidRPr="001E2D72">
        <w:rPr>
          <w:rFonts w:eastAsiaTheme="minorEastAsia" w:cstheme="minorBidi"/>
          <w:lang w:bidi="ar"/>
        </w:rPr>
        <w:lastRenderedPageBreak/>
        <w:t>品、天麻护肤品作为创新产品线，定价综合考虑研发成本、市场需求，吸引追求健康与时尚的消费群体。线上天麻养生课程根据内容深度和讲师资质定价，推动天麻养生知识的线上传播。线下体验活动（如天麻养生讲座、种植基地参观）根据活动规格和提供的体验内容设定参与费用，凸显体验的独特价值。电商平台销售的天麻产品价格与线下保持一致，借助电商平台的流量优势增加销量。与知名品牌或机构的联名产品结合合作方影响力和天麻特色定价，突出产品的稀缺性和收藏价值。针对企业客户的定制服务（如企业礼品定制、员工福利定制）根据定制需求和设计方案进行个性化报价，注重企业客户的品牌形象塑造和文化内涵传递。此外，项目积极争取政府对中医药产业的扶持资金、参与相关公益基金项目，以补充项目收入，支持天麻产业的可持续发展和中医药文化的推广。</w:t>
      </w:r>
    </w:p>
    <w:p w14:paraId="6926C0E3" w14:textId="77777777" w:rsidR="00FE3EAB" w:rsidRPr="001E2D72" w:rsidRDefault="00000000">
      <w:pPr>
        <w:widowControl/>
        <w:spacing w:line="360" w:lineRule="auto"/>
        <w:ind w:firstLineChars="200" w:firstLine="480"/>
        <w:jc w:val="left"/>
        <w:rPr>
          <w:rFonts w:eastAsiaTheme="minorEastAsia" w:cstheme="minorBidi"/>
          <w:lang w:bidi="ar"/>
        </w:rPr>
      </w:pPr>
      <w:r w:rsidRPr="001E2D72">
        <w:rPr>
          <w:rFonts w:eastAsiaTheme="minorEastAsia" w:cstheme="minorBidi"/>
          <w:lang w:bidi="ar"/>
        </w:rPr>
        <w:t>整体而言，项目的价格策略灵活多变，既保障了经济效益，也履行了传承和发展中医药文化的社会责任。</w:t>
      </w:r>
    </w:p>
    <w:p w14:paraId="0EC2B709" w14:textId="77777777" w:rsidR="00FE3EAB" w:rsidRPr="001E2D72" w:rsidRDefault="00000000">
      <w:pPr>
        <w:pStyle w:val="ad"/>
        <w:rPr>
          <w:rFonts w:ascii="Times New Roman" w:hAnsi="Times New Roman"/>
        </w:rPr>
      </w:pPr>
      <w:bookmarkStart w:id="106" w:name="_Toc15199"/>
      <w:bookmarkStart w:id="107" w:name="_Toc22606"/>
      <w:bookmarkStart w:id="108" w:name="_Toc30555"/>
      <w:r w:rsidRPr="001E2D72">
        <w:rPr>
          <w:rFonts w:ascii="Times New Roman" w:hAnsi="Times New Roman"/>
        </w:rPr>
        <w:t>表</w:t>
      </w:r>
      <w:r w:rsidRPr="001E2D72">
        <w:rPr>
          <w:rFonts w:ascii="Times New Roman" w:hAnsi="Times New Roman"/>
        </w:rPr>
        <w:t xml:space="preserve"> 3 </w:t>
      </w:r>
      <w:r w:rsidRPr="001E2D72">
        <w:rPr>
          <w:rFonts w:ascii="Times New Roman" w:hAnsi="Times New Roman"/>
        </w:rPr>
        <w:t>项目产品价格策略</w:t>
      </w:r>
      <w:bookmarkEnd w:id="106"/>
      <w:bookmarkEnd w:id="107"/>
      <w:bookmarkEnd w:id="108"/>
    </w:p>
    <w:tbl>
      <w:tblPr>
        <w:tblW w:w="5302" w:type="pct"/>
        <w:tblInd w:w="-193" w:type="dxa"/>
        <w:tblBorders>
          <w:top w:val="single" w:sz="6" w:space="0" w:color="795D01"/>
          <w:left w:val="single" w:sz="6" w:space="0" w:color="795D01"/>
          <w:bottom w:val="single" w:sz="6" w:space="0" w:color="795D01"/>
          <w:right w:val="single" w:sz="6" w:space="0" w:color="795D01"/>
          <w:insideH w:val="single" w:sz="6" w:space="0" w:color="795D01"/>
          <w:insideV w:val="single" w:sz="6" w:space="0" w:color="795D01"/>
        </w:tblBorders>
        <w:tblLook w:val="04A0" w:firstRow="1" w:lastRow="0" w:firstColumn="1" w:lastColumn="0" w:noHBand="0" w:noVBand="1"/>
      </w:tblPr>
      <w:tblGrid>
        <w:gridCol w:w="1581"/>
        <w:gridCol w:w="1434"/>
        <w:gridCol w:w="1549"/>
        <w:gridCol w:w="4473"/>
      </w:tblGrid>
      <w:tr w:rsidR="00FE3EAB" w:rsidRPr="001E2D72" w14:paraId="2EA00A58" w14:textId="77777777">
        <w:trPr>
          <w:trHeight w:val="635"/>
        </w:trPr>
        <w:tc>
          <w:tcPr>
            <w:tcW w:w="874" w:type="pct"/>
            <w:tcBorders>
              <w:tl2br w:val="nil"/>
              <w:tr2bl w:val="nil"/>
            </w:tcBorders>
            <w:shd w:val="clear" w:color="auto" w:fill="795D01"/>
            <w:vAlign w:val="center"/>
          </w:tcPr>
          <w:p w14:paraId="5EF47D54" w14:textId="77777777" w:rsidR="00FE3EAB" w:rsidRPr="001E2D72" w:rsidRDefault="00000000">
            <w:pPr>
              <w:widowControl/>
              <w:spacing w:line="360" w:lineRule="auto"/>
              <w:jc w:val="center"/>
              <w:textAlignment w:val="center"/>
              <w:rPr>
                <w:rFonts w:hint="eastAsia"/>
                <w:b/>
                <w:color w:val="FFFFFF"/>
                <w:sz w:val="18"/>
                <w:szCs w:val="18"/>
              </w:rPr>
            </w:pPr>
            <w:r w:rsidRPr="001E2D72">
              <w:rPr>
                <w:rStyle w:val="font11"/>
                <w:rFonts w:ascii="Times New Roman" w:hAnsi="Times New Roman" w:hint="eastAsia"/>
                <w:color w:val="FFFFFF"/>
                <w:sz w:val="18"/>
                <w:szCs w:val="18"/>
                <w:lang w:bidi="ar"/>
              </w:rPr>
              <w:t>产品</w:t>
            </w:r>
            <w:r w:rsidRPr="001E2D72">
              <w:rPr>
                <w:rStyle w:val="font11"/>
                <w:rFonts w:ascii="Times New Roman" w:hAnsi="Times New Roman" w:hint="eastAsia"/>
                <w:color w:val="FFFFFF"/>
                <w:sz w:val="18"/>
                <w:szCs w:val="18"/>
                <w:lang w:bidi="ar"/>
              </w:rPr>
              <w:t>/</w:t>
            </w:r>
            <w:r w:rsidRPr="001E2D72">
              <w:rPr>
                <w:rStyle w:val="font11"/>
                <w:rFonts w:ascii="Times New Roman" w:hAnsi="Times New Roman" w:hint="eastAsia"/>
                <w:color w:val="FFFFFF"/>
                <w:sz w:val="18"/>
                <w:szCs w:val="18"/>
                <w:lang w:bidi="ar"/>
              </w:rPr>
              <w:t>服务类别</w:t>
            </w:r>
          </w:p>
        </w:tc>
        <w:tc>
          <w:tcPr>
            <w:tcW w:w="793" w:type="pct"/>
            <w:tcBorders>
              <w:tl2br w:val="nil"/>
              <w:tr2bl w:val="nil"/>
            </w:tcBorders>
            <w:shd w:val="clear" w:color="auto" w:fill="795D01"/>
            <w:vAlign w:val="center"/>
          </w:tcPr>
          <w:p w14:paraId="6478EE08" w14:textId="77777777" w:rsidR="00FE3EAB" w:rsidRPr="001E2D72" w:rsidRDefault="00000000">
            <w:pPr>
              <w:widowControl/>
              <w:spacing w:line="360" w:lineRule="auto"/>
              <w:jc w:val="center"/>
              <w:textAlignment w:val="center"/>
              <w:rPr>
                <w:rFonts w:hint="eastAsia"/>
                <w:b/>
                <w:color w:val="FFFFFF"/>
                <w:sz w:val="18"/>
                <w:szCs w:val="18"/>
              </w:rPr>
            </w:pPr>
            <w:r w:rsidRPr="001E2D72">
              <w:rPr>
                <w:rStyle w:val="font11"/>
                <w:rFonts w:ascii="Times New Roman" w:hAnsi="Times New Roman" w:hint="eastAsia"/>
                <w:color w:val="FFFFFF"/>
                <w:sz w:val="18"/>
                <w:szCs w:val="18"/>
                <w:lang w:bidi="ar"/>
              </w:rPr>
              <w:t>具体产品</w:t>
            </w:r>
            <w:r w:rsidRPr="001E2D72">
              <w:rPr>
                <w:rStyle w:val="font11"/>
                <w:rFonts w:ascii="Times New Roman" w:hAnsi="Times New Roman" w:hint="eastAsia"/>
                <w:color w:val="FFFFFF"/>
                <w:sz w:val="18"/>
                <w:szCs w:val="18"/>
                <w:lang w:bidi="ar"/>
              </w:rPr>
              <w:t>/</w:t>
            </w:r>
            <w:r w:rsidRPr="001E2D72">
              <w:rPr>
                <w:rStyle w:val="font11"/>
                <w:rFonts w:ascii="Times New Roman" w:hAnsi="Times New Roman" w:hint="eastAsia"/>
                <w:color w:val="FFFFFF"/>
                <w:sz w:val="18"/>
                <w:szCs w:val="18"/>
                <w:lang w:bidi="ar"/>
              </w:rPr>
              <w:t>服务</w:t>
            </w:r>
          </w:p>
        </w:tc>
        <w:tc>
          <w:tcPr>
            <w:tcW w:w="857" w:type="pct"/>
            <w:tcBorders>
              <w:tl2br w:val="nil"/>
              <w:tr2bl w:val="nil"/>
            </w:tcBorders>
            <w:shd w:val="clear" w:color="auto" w:fill="795D01"/>
            <w:vAlign w:val="center"/>
          </w:tcPr>
          <w:p w14:paraId="0E50A60A" w14:textId="77777777" w:rsidR="00FE3EAB" w:rsidRPr="001E2D72" w:rsidRDefault="00000000">
            <w:pPr>
              <w:widowControl/>
              <w:spacing w:line="360" w:lineRule="auto"/>
              <w:jc w:val="center"/>
              <w:textAlignment w:val="center"/>
              <w:rPr>
                <w:rFonts w:hint="eastAsia"/>
                <w:b/>
                <w:color w:val="FFFFFF"/>
                <w:sz w:val="18"/>
                <w:szCs w:val="18"/>
              </w:rPr>
            </w:pPr>
            <w:r w:rsidRPr="001E2D72">
              <w:rPr>
                <w:rStyle w:val="font11"/>
                <w:rFonts w:ascii="Times New Roman" w:hAnsi="Times New Roman" w:hint="eastAsia"/>
                <w:color w:val="FFFFFF"/>
                <w:sz w:val="18"/>
                <w:szCs w:val="18"/>
                <w:lang w:bidi="ar"/>
              </w:rPr>
              <w:t>价格范围</w:t>
            </w:r>
          </w:p>
        </w:tc>
        <w:tc>
          <w:tcPr>
            <w:tcW w:w="2474" w:type="pct"/>
            <w:tcBorders>
              <w:tl2br w:val="nil"/>
              <w:tr2bl w:val="nil"/>
            </w:tcBorders>
            <w:shd w:val="clear" w:color="auto" w:fill="795D01"/>
            <w:vAlign w:val="center"/>
          </w:tcPr>
          <w:p w14:paraId="46FE8E25" w14:textId="77777777" w:rsidR="00FE3EAB" w:rsidRPr="001E2D72" w:rsidRDefault="00000000">
            <w:pPr>
              <w:widowControl/>
              <w:spacing w:line="360" w:lineRule="auto"/>
              <w:jc w:val="center"/>
              <w:textAlignment w:val="center"/>
              <w:rPr>
                <w:rFonts w:hint="eastAsia"/>
                <w:b/>
                <w:color w:val="FFFFFF"/>
                <w:sz w:val="18"/>
                <w:szCs w:val="18"/>
              </w:rPr>
            </w:pPr>
            <w:r w:rsidRPr="001E2D72">
              <w:rPr>
                <w:rStyle w:val="font11"/>
                <w:rFonts w:ascii="Times New Roman" w:hAnsi="Times New Roman" w:hint="eastAsia"/>
                <w:color w:val="FFFFFF"/>
                <w:sz w:val="18"/>
                <w:szCs w:val="18"/>
                <w:lang w:bidi="ar"/>
              </w:rPr>
              <w:t>价格策略说明</w:t>
            </w:r>
          </w:p>
        </w:tc>
      </w:tr>
      <w:tr w:rsidR="00FE3EAB" w:rsidRPr="001E2D72" w14:paraId="6F3AFEDA" w14:textId="77777777">
        <w:trPr>
          <w:trHeight w:val="640"/>
        </w:trPr>
        <w:tc>
          <w:tcPr>
            <w:tcW w:w="874" w:type="pct"/>
            <w:tcBorders>
              <w:tl2br w:val="nil"/>
              <w:tr2bl w:val="nil"/>
            </w:tcBorders>
            <w:shd w:val="clear" w:color="auto" w:fill="FFFFFF"/>
            <w:vAlign w:val="center"/>
          </w:tcPr>
          <w:p w14:paraId="4CB990D5" w14:textId="77777777" w:rsidR="00FE3EAB" w:rsidRPr="001E2D72" w:rsidRDefault="00000000">
            <w:pPr>
              <w:widowControl/>
              <w:spacing w:line="360" w:lineRule="auto"/>
              <w:jc w:val="left"/>
              <w:rPr>
                <w:rFonts w:hint="eastAsia"/>
                <w:color w:val="000000"/>
                <w:sz w:val="18"/>
                <w:szCs w:val="18"/>
              </w:rPr>
            </w:pPr>
            <w:r w:rsidRPr="001E2D72">
              <w:rPr>
                <w:rFonts w:hint="eastAsia"/>
                <w:color w:val="000000"/>
                <w:sz w:val="18"/>
                <w:szCs w:val="18"/>
                <w:lang w:bidi="ar"/>
              </w:rPr>
              <w:t>普通天麻饮片</w:t>
            </w:r>
          </w:p>
        </w:tc>
        <w:tc>
          <w:tcPr>
            <w:tcW w:w="793" w:type="pct"/>
            <w:tcBorders>
              <w:tl2br w:val="nil"/>
              <w:tr2bl w:val="nil"/>
            </w:tcBorders>
            <w:shd w:val="clear" w:color="auto" w:fill="FFFFFF"/>
            <w:vAlign w:val="center"/>
          </w:tcPr>
          <w:p w14:paraId="05F6246F" w14:textId="77777777" w:rsidR="00FE3EAB" w:rsidRPr="001E2D72" w:rsidRDefault="00000000">
            <w:pPr>
              <w:widowControl/>
              <w:spacing w:line="360" w:lineRule="auto"/>
              <w:jc w:val="left"/>
              <w:rPr>
                <w:rFonts w:hint="eastAsia"/>
                <w:color w:val="000000"/>
                <w:sz w:val="18"/>
                <w:szCs w:val="18"/>
              </w:rPr>
            </w:pPr>
            <w:r w:rsidRPr="001E2D72">
              <w:rPr>
                <w:rFonts w:hint="eastAsia"/>
                <w:color w:val="000000"/>
                <w:sz w:val="18"/>
                <w:szCs w:val="18"/>
                <w:lang w:bidi="ar"/>
              </w:rPr>
              <w:t>天麻干片、天麻粉（常规包装）</w:t>
            </w:r>
          </w:p>
        </w:tc>
        <w:tc>
          <w:tcPr>
            <w:tcW w:w="857" w:type="pct"/>
            <w:tcBorders>
              <w:tl2br w:val="nil"/>
              <w:tr2bl w:val="nil"/>
            </w:tcBorders>
            <w:shd w:val="clear" w:color="auto" w:fill="FFFFFF"/>
            <w:vAlign w:val="center"/>
          </w:tcPr>
          <w:p w14:paraId="4EE05CC3" w14:textId="77777777" w:rsidR="00FE3EAB" w:rsidRPr="001E2D72" w:rsidRDefault="00000000">
            <w:pPr>
              <w:widowControl/>
              <w:spacing w:line="360" w:lineRule="auto"/>
              <w:jc w:val="left"/>
              <w:rPr>
                <w:rFonts w:hint="eastAsia"/>
                <w:color w:val="000000"/>
                <w:sz w:val="18"/>
                <w:szCs w:val="18"/>
              </w:rPr>
            </w:pPr>
            <w:r w:rsidRPr="001E2D72">
              <w:rPr>
                <w:rFonts w:hint="eastAsia"/>
                <w:color w:val="000000"/>
                <w:sz w:val="18"/>
                <w:szCs w:val="18"/>
                <w:lang w:bidi="ar"/>
              </w:rPr>
              <w:t xml:space="preserve">¥100 - ¥300 / </w:t>
            </w:r>
            <w:r w:rsidRPr="001E2D72">
              <w:rPr>
                <w:rFonts w:hint="eastAsia"/>
                <w:color w:val="000000"/>
                <w:sz w:val="18"/>
                <w:szCs w:val="18"/>
                <w:lang w:bidi="ar"/>
              </w:rPr>
              <w:t>斤</w:t>
            </w:r>
          </w:p>
        </w:tc>
        <w:tc>
          <w:tcPr>
            <w:tcW w:w="2474" w:type="pct"/>
            <w:tcBorders>
              <w:tl2br w:val="nil"/>
              <w:tr2bl w:val="nil"/>
            </w:tcBorders>
            <w:shd w:val="clear" w:color="auto" w:fill="FFFFFF"/>
            <w:vAlign w:val="center"/>
          </w:tcPr>
          <w:p w14:paraId="105385A7" w14:textId="77777777" w:rsidR="00FE3EAB" w:rsidRPr="001E2D72" w:rsidRDefault="00000000">
            <w:pPr>
              <w:widowControl/>
              <w:spacing w:line="360" w:lineRule="auto"/>
              <w:jc w:val="left"/>
              <w:rPr>
                <w:rFonts w:hint="eastAsia"/>
                <w:color w:val="000000"/>
                <w:sz w:val="18"/>
                <w:szCs w:val="18"/>
              </w:rPr>
            </w:pPr>
            <w:r w:rsidRPr="001E2D72">
              <w:rPr>
                <w:rFonts w:hint="eastAsia"/>
                <w:color w:val="000000"/>
                <w:sz w:val="18"/>
                <w:szCs w:val="18"/>
                <w:lang w:bidi="ar"/>
              </w:rPr>
              <w:t>面向大众消费市场，以实惠价格吸引消费者尝试和日常食用，突出性价比，助力天麻养生理念普及。</w:t>
            </w:r>
          </w:p>
        </w:tc>
      </w:tr>
      <w:tr w:rsidR="00FE3EAB" w:rsidRPr="001E2D72" w14:paraId="50703615" w14:textId="77777777">
        <w:trPr>
          <w:trHeight w:val="640"/>
        </w:trPr>
        <w:tc>
          <w:tcPr>
            <w:tcW w:w="874" w:type="pct"/>
            <w:tcBorders>
              <w:tl2br w:val="nil"/>
              <w:tr2bl w:val="nil"/>
            </w:tcBorders>
            <w:shd w:val="clear" w:color="auto" w:fill="FFFFFF"/>
            <w:vAlign w:val="center"/>
          </w:tcPr>
          <w:p w14:paraId="454FF153" w14:textId="77777777" w:rsidR="00FE3EAB" w:rsidRPr="001E2D72" w:rsidRDefault="00000000">
            <w:pPr>
              <w:widowControl/>
              <w:spacing w:line="360" w:lineRule="auto"/>
              <w:jc w:val="left"/>
              <w:rPr>
                <w:rFonts w:hint="eastAsia"/>
                <w:color w:val="000000"/>
                <w:sz w:val="18"/>
                <w:szCs w:val="18"/>
              </w:rPr>
            </w:pPr>
            <w:r w:rsidRPr="001E2D72">
              <w:rPr>
                <w:rFonts w:hint="eastAsia"/>
                <w:color w:val="000000"/>
                <w:sz w:val="18"/>
                <w:szCs w:val="18"/>
                <w:lang w:bidi="ar"/>
              </w:rPr>
              <w:t>高端天麻礼盒</w:t>
            </w:r>
          </w:p>
        </w:tc>
        <w:tc>
          <w:tcPr>
            <w:tcW w:w="793" w:type="pct"/>
            <w:tcBorders>
              <w:tl2br w:val="nil"/>
              <w:tr2bl w:val="nil"/>
            </w:tcBorders>
            <w:shd w:val="clear" w:color="auto" w:fill="FFFFFF"/>
            <w:vAlign w:val="center"/>
          </w:tcPr>
          <w:p w14:paraId="26E9C802" w14:textId="77777777" w:rsidR="00FE3EAB" w:rsidRPr="001E2D72" w:rsidRDefault="00000000">
            <w:pPr>
              <w:widowControl/>
              <w:spacing w:line="360" w:lineRule="auto"/>
              <w:jc w:val="left"/>
              <w:rPr>
                <w:rFonts w:hint="eastAsia"/>
                <w:color w:val="000000"/>
                <w:sz w:val="18"/>
                <w:szCs w:val="18"/>
              </w:rPr>
            </w:pPr>
            <w:r w:rsidRPr="001E2D72">
              <w:rPr>
                <w:rFonts w:hint="eastAsia"/>
                <w:color w:val="000000"/>
                <w:sz w:val="18"/>
                <w:szCs w:val="18"/>
                <w:lang w:bidi="ar"/>
              </w:rPr>
              <w:t>精品天麻礼盒（含优质天麻、配套养生用品）</w:t>
            </w:r>
          </w:p>
        </w:tc>
        <w:tc>
          <w:tcPr>
            <w:tcW w:w="857" w:type="pct"/>
            <w:tcBorders>
              <w:tl2br w:val="nil"/>
              <w:tr2bl w:val="nil"/>
            </w:tcBorders>
            <w:shd w:val="clear" w:color="auto" w:fill="FFFFFF"/>
            <w:vAlign w:val="center"/>
          </w:tcPr>
          <w:p w14:paraId="71AAB9CF" w14:textId="77777777" w:rsidR="00FE3EAB" w:rsidRPr="001E2D72" w:rsidRDefault="00000000">
            <w:pPr>
              <w:widowControl/>
              <w:spacing w:line="360" w:lineRule="auto"/>
              <w:jc w:val="left"/>
              <w:rPr>
                <w:rFonts w:hint="eastAsia"/>
                <w:color w:val="000000"/>
                <w:sz w:val="18"/>
                <w:szCs w:val="18"/>
              </w:rPr>
            </w:pPr>
            <w:r w:rsidRPr="001E2D72">
              <w:rPr>
                <w:rFonts w:hint="eastAsia"/>
                <w:color w:val="000000"/>
                <w:sz w:val="18"/>
                <w:szCs w:val="18"/>
                <w:lang w:bidi="ar"/>
              </w:rPr>
              <w:t xml:space="preserve">¥300 - ¥5000 / </w:t>
            </w:r>
            <w:r w:rsidRPr="001E2D72">
              <w:rPr>
                <w:rFonts w:hint="eastAsia"/>
                <w:color w:val="000000"/>
                <w:sz w:val="18"/>
                <w:szCs w:val="18"/>
                <w:lang w:bidi="ar"/>
              </w:rPr>
              <w:t>盒</w:t>
            </w:r>
          </w:p>
        </w:tc>
        <w:tc>
          <w:tcPr>
            <w:tcW w:w="2474" w:type="pct"/>
            <w:tcBorders>
              <w:tl2br w:val="nil"/>
              <w:tr2bl w:val="nil"/>
            </w:tcBorders>
            <w:shd w:val="clear" w:color="auto" w:fill="FFFFFF"/>
            <w:vAlign w:val="center"/>
          </w:tcPr>
          <w:p w14:paraId="3DA7262C" w14:textId="77777777" w:rsidR="00FE3EAB" w:rsidRPr="001E2D72" w:rsidRDefault="00000000">
            <w:pPr>
              <w:widowControl/>
              <w:spacing w:line="360" w:lineRule="auto"/>
              <w:jc w:val="left"/>
              <w:rPr>
                <w:rFonts w:hint="eastAsia"/>
                <w:color w:val="000000"/>
                <w:sz w:val="18"/>
                <w:szCs w:val="18"/>
              </w:rPr>
            </w:pPr>
            <w:r w:rsidRPr="001E2D72">
              <w:rPr>
                <w:rFonts w:hint="eastAsia"/>
                <w:color w:val="000000"/>
                <w:sz w:val="18"/>
                <w:szCs w:val="18"/>
                <w:lang w:bidi="ar"/>
              </w:rPr>
              <w:t>提供高品质天麻和精致包装，满足高端礼品市场需求，价格依天麻等级、包装豪华程度调整，彰显尊贵与品质。</w:t>
            </w:r>
          </w:p>
        </w:tc>
      </w:tr>
      <w:tr w:rsidR="00FE3EAB" w:rsidRPr="001E2D72" w14:paraId="62E86F8C" w14:textId="77777777">
        <w:trPr>
          <w:trHeight w:val="620"/>
        </w:trPr>
        <w:tc>
          <w:tcPr>
            <w:tcW w:w="874" w:type="pct"/>
            <w:tcBorders>
              <w:tl2br w:val="nil"/>
              <w:tr2bl w:val="nil"/>
            </w:tcBorders>
            <w:shd w:val="clear" w:color="auto" w:fill="FFFFFF"/>
            <w:vAlign w:val="center"/>
          </w:tcPr>
          <w:p w14:paraId="7BD7A422" w14:textId="77777777" w:rsidR="00FE3EAB" w:rsidRPr="001E2D72" w:rsidRDefault="00000000">
            <w:pPr>
              <w:widowControl/>
              <w:spacing w:line="360" w:lineRule="auto"/>
              <w:jc w:val="left"/>
              <w:rPr>
                <w:rFonts w:hint="eastAsia"/>
                <w:color w:val="000000"/>
                <w:sz w:val="18"/>
                <w:szCs w:val="18"/>
              </w:rPr>
            </w:pPr>
            <w:r w:rsidRPr="001E2D72">
              <w:rPr>
                <w:rFonts w:hint="eastAsia"/>
                <w:color w:val="000000"/>
                <w:sz w:val="18"/>
                <w:szCs w:val="18"/>
                <w:lang w:bidi="ar"/>
              </w:rPr>
              <w:t>天麻深加工产品</w:t>
            </w:r>
          </w:p>
        </w:tc>
        <w:tc>
          <w:tcPr>
            <w:tcW w:w="793" w:type="pct"/>
            <w:tcBorders>
              <w:tl2br w:val="nil"/>
              <w:tr2bl w:val="nil"/>
            </w:tcBorders>
            <w:shd w:val="clear" w:color="auto" w:fill="FFFFFF"/>
            <w:vAlign w:val="center"/>
          </w:tcPr>
          <w:p w14:paraId="1AC0AAC2" w14:textId="77777777" w:rsidR="00FE3EAB" w:rsidRPr="001E2D72" w:rsidRDefault="00000000">
            <w:pPr>
              <w:widowControl/>
              <w:spacing w:line="360" w:lineRule="auto"/>
              <w:jc w:val="left"/>
              <w:rPr>
                <w:rFonts w:hint="eastAsia"/>
                <w:color w:val="000000"/>
                <w:sz w:val="18"/>
                <w:szCs w:val="18"/>
              </w:rPr>
            </w:pPr>
            <w:r w:rsidRPr="001E2D72">
              <w:rPr>
                <w:rFonts w:hint="eastAsia"/>
                <w:color w:val="000000"/>
                <w:sz w:val="18"/>
                <w:szCs w:val="18"/>
                <w:lang w:bidi="ar"/>
              </w:rPr>
              <w:t>天麻保健品（如天麻胶囊、天麻口服液）</w:t>
            </w:r>
            <w:r w:rsidRPr="001E2D72">
              <w:rPr>
                <w:rFonts w:hint="eastAsia"/>
                <w:color w:val="000000"/>
                <w:sz w:val="18"/>
                <w:szCs w:val="18"/>
                <w:lang w:bidi="ar"/>
              </w:rPr>
              <w:br/>
            </w:r>
            <w:r w:rsidRPr="001E2D72">
              <w:rPr>
                <w:rFonts w:hint="eastAsia"/>
                <w:color w:val="000000"/>
                <w:sz w:val="18"/>
                <w:szCs w:val="18"/>
                <w:lang w:bidi="ar"/>
              </w:rPr>
              <w:t>天麻护肤品（如天麻面膜、天麻面霜）</w:t>
            </w:r>
          </w:p>
        </w:tc>
        <w:tc>
          <w:tcPr>
            <w:tcW w:w="857" w:type="pct"/>
            <w:tcBorders>
              <w:tl2br w:val="nil"/>
              <w:tr2bl w:val="nil"/>
            </w:tcBorders>
            <w:shd w:val="clear" w:color="auto" w:fill="FFFFFF"/>
            <w:vAlign w:val="center"/>
          </w:tcPr>
          <w:p w14:paraId="6C63986F" w14:textId="77777777" w:rsidR="00FE3EAB" w:rsidRPr="001E2D72" w:rsidRDefault="00000000">
            <w:pPr>
              <w:widowControl/>
              <w:spacing w:line="360" w:lineRule="auto"/>
              <w:jc w:val="left"/>
              <w:rPr>
                <w:rFonts w:hint="eastAsia"/>
                <w:color w:val="000000"/>
                <w:sz w:val="18"/>
                <w:szCs w:val="18"/>
              </w:rPr>
            </w:pPr>
            <w:r w:rsidRPr="001E2D72">
              <w:rPr>
                <w:rFonts w:hint="eastAsia"/>
                <w:color w:val="000000"/>
                <w:sz w:val="18"/>
                <w:szCs w:val="18"/>
                <w:lang w:bidi="ar"/>
              </w:rPr>
              <w:t>保健品：</w:t>
            </w:r>
            <w:r w:rsidRPr="001E2D72">
              <w:rPr>
                <w:rFonts w:hint="eastAsia"/>
                <w:color w:val="000000"/>
                <w:sz w:val="18"/>
                <w:szCs w:val="18"/>
                <w:lang w:bidi="ar"/>
              </w:rPr>
              <w:t xml:space="preserve">¥100 - ¥1000 / </w:t>
            </w:r>
            <w:r w:rsidRPr="001E2D72">
              <w:rPr>
                <w:rFonts w:hint="eastAsia"/>
                <w:color w:val="000000"/>
                <w:sz w:val="18"/>
                <w:szCs w:val="18"/>
                <w:lang w:bidi="ar"/>
              </w:rPr>
              <w:t>瓶（盒）</w:t>
            </w:r>
            <w:r w:rsidRPr="001E2D72">
              <w:rPr>
                <w:rFonts w:hint="eastAsia"/>
                <w:color w:val="000000"/>
                <w:sz w:val="18"/>
                <w:szCs w:val="18"/>
                <w:lang w:bidi="ar"/>
              </w:rPr>
              <w:br/>
            </w:r>
            <w:r w:rsidRPr="001E2D72">
              <w:rPr>
                <w:rFonts w:hint="eastAsia"/>
                <w:color w:val="000000"/>
                <w:sz w:val="18"/>
                <w:szCs w:val="18"/>
                <w:lang w:bidi="ar"/>
              </w:rPr>
              <w:t>护肤品：</w:t>
            </w:r>
            <w:r w:rsidRPr="001E2D72">
              <w:rPr>
                <w:rFonts w:hint="eastAsia"/>
                <w:color w:val="000000"/>
                <w:sz w:val="18"/>
                <w:szCs w:val="18"/>
                <w:lang w:bidi="ar"/>
              </w:rPr>
              <w:t xml:space="preserve">¥200 - ¥600 / </w:t>
            </w:r>
            <w:r w:rsidRPr="001E2D72">
              <w:rPr>
                <w:rFonts w:hint="eastAsia"/>
                <w:color w:val="000000"/>
                <w:sz w:val="18"/>
                <w:szCs w:val="18"/>
                <w:lang w:bidi="ar"/>
              </w:rPr>
              <w:t>瓶（罐）</w:t>
            </w:r>
          </w:p>
        </w:tc>
        <w:tc>
          <w:tcPr>
            <w:tcW w:w="2474" w:type="pct"/>
            <w:tcBorders>
              <w:tl2br w:val="nil"/>
              <w:tr2bl w:val="nil"/>
            </w:tcBorders>
            <w:shd w:val="clear" w:color="auto" w:fill="FFFFFF"/>
            <w:vAlign w:val="center"/>
          </w:tcPr>
          <w:p w14:paraId="43DBD0DC" w14:textId="77777777" w:rsidR="00FE3EAB" w:rsidRPr="001E2D72" w:rsidRDefault="00000000">
            <w:pPr>
              <w:widowControl/>
              <w:spacing w:line="360" w:lineRule="auto"/>
              <w:jc w:val="left"/>
              <w:rPr>
                <w:rFonts w:hint="eastAsia"/>
                <w:color w:val="000000"/>
                <w:sz w:val="18"/>
                <w:szCs w:val="18"/>
              </w:rPr>
            </w:pPr>
            <w:r w:rsidRPr="001E2D72">
              <w:rPr>
                <w:rFonts w:hint="eastAsia"/>
                <w:color w:val="000000"/>
                <w:sz w:val="18"/>
                <w:szCs w:val="18"/>
                <w:lang w:bidi="ar"/>
              </w:rPr>
              <w:t>结合现代科技与天麻功效研发，针对注重健康与美容的消费者。定价考虑研发投入、功效定位，平衡成本与市场接受度。</w:t>
            </w:r>
          </w:p>
        </w:tc>
      </w:tr>
      <w:tr w:rsidR="00FE3EAB" w:rsidRPr="001E2D72" w14:paraId="1553C152" w14:textId="77777777">
        <w:trPr>
          <w:trHeight w:val="630"/>
        </w:trPr>
        <w:tc>
          <w:tcPr>
            <w:tcW w:w="874" w:type="pct"/>
            <w:tcBorders>
              <w:tl2br w:val="nil"/>
              <w:tr2bl w:val="nil"/>
            </w:tcBorders>
            <w:shd w:val="clear" w:color="auto" w:fill="FFFFFF"/>
            <w:vAlign w:val="center"/>
          </w:tcPr>
          <w:p w14:paraId="0A0C2FB8" w14:textId="77777777" w:rsidR="00FE3EAB" w:rsidRPr="001E2D72" w:rsidRDefault="00000000">
            <w:pPr>
              <w:widowControl/>
              <w:spacing w:line="360" w:lineRule="auto"/>
              <w:jc w:val="left"/>
              <w:rPr>
                <w:rFonts w:hint="eastAsia"/>
                <w:color w:val="000000"/>
                <w:sz w:val="18"/>
                <w:szCs w:val="18"/>
              </w:rPr>
            </w:pPr>
            <w:r w:rsidRPr="001E2D72">
              <w:rPr>
                <w:rFonts w:hint="eastAsia"/>
                <w:color w:val="000000"/>
                <w:sz w:val="18"/>
                <w:szCs w:val="18"/>
                <w:lang w:bidi="ar"/>
              </w:rPr>
              <w:t>线上养生课程</w:t>
            </w:r>
          </w:p>
        </w:tc>
        <w:tc>
          <w:tcPr>
            <w:tcW w:w="793" w:type="pct"/>
            <w:tcBorders>
              <w:tl2br w:val="nil"/>
              <w:tr2bl w:val="nil"/>
            </w:tcBorders>
            <w:shd w:val="clear" w:color="auto" w:fill="FFFFFF"/>
            <w:vAlign w:val="center"/>
          </w:tcPr>
          <w:p w14:paraId="108F61DD" w14:textId="77777777" w:rsidR="00FE3EAB" w:rsidRPr="001E2D72" w:rsidRDefault="00000000">
            <w:pPr>
              <w:widowControl/>
              <w:spacing w:line="360" w:lineRule="auto"/>
              <w:jc w:val="left"/>
              <w:rPr>
                <w:rFonts w:hint="eastAsia"/>
                <w:color w:val="000000"/>
                <w:sz w:val="18"/>
                <w:szCs w:val="18"/>
              </w:rPr>
            </w:pPr>
            <w:r w:rsidRPr="001E2D72">
              <w:rPr>
                <w:rFonts w:hint="eastAsia"/>
                <w:color w:val="000000"/>
                <w:sz w:val="18"/>
                <w:szCs w:val="18"/>
                <w:lang w:bidi="ar"/>
              </w:rPr>
              <w:t>基础养生知识课</w:t>
            </w:r>
            <w:r w:rsidRPr="001E2D72">
              <w:rPr>
                <w:rFonts w:hint="eastAsia"/>
                <w:color w:val="000000"/>
                <w:sz w:val="18"/>
                <w:szCs w:val="18"/>
                <w:lang w:bidi="ar"/>
              </w:rPr>
              <w:br/>
            </w:r>
            <w:r w:rsidRPr="001E2D72">
              <w:rPr>
                <w:rFonts w:hint="eastAsia"/>
                <w:color w:val="000000"/>
                <w:sz w:val="18"/>
                <w:szCs w:val="18"/>
                <w:lang w:bidi="ar"/>
              </w:rPr>
              <w:t>进阶天麻应用课</w:t>
            </w:r>
            <w:r w:rsidRPr="001E2D72">
              <w:rPr>
                <w:rFonts w:hint="eastAsia"/>
                <w:color w:val="000000"/>
                <w:sz w:val="18"/>
                <w:szCs w:val="18"/>
                <w:lang w:bidi="ar"/>
              </w:rPr>
              <w:br/>
            </w:r>
            <w:r w:rsidRPr="001E2D72">
              <w:rPr>
                <w:rFonts w:hint="eastAsia"/>
                <w:color w:val="000000"/>
                <w:sz w:val="18"/>
                <w:szCs w:val="18"/>
                <w:lang w:bidi="ar"/>
              </w:rPr>
              <w:lastRenderedPageBreak/>
              <w:t>专家一对一指导课</w:t>
            </w:r>
          </w:p>
        </w:tc>
        <w:tc>
          <w:tcPr>
            <w:tcW w:w="857" w:type="pct"/>
            <w:tcBorders>
              <w:tl2br w:val="nil"/>
              <w:tr2bl w:val="nil"/>
            </w:tcBorders>
            <w:shd w:val="clear" w:color="auto" w:fill="FFFFFF"/>
            <w:vAlign w:val="center"/>
          </w:tcPr>
          <w:p w14:paraId="67AA21B7" w14:textId="77777777" w:rsidR="00FE3EAB" w:rsidRPr="001E2D72" w:rsidRDefault="00000000">
            <w:pPr>
              <w:widowControl/>
              <w:spacing w:line="360" w:lineRule="auto"/>
              <w:jc w:val="left"/>
              <w:rPr>
                <w:rFonts w:hint="eastAsia"/>
                <w:color w:val="000000"/>
                <w:sz w:val="18"/>
                <w:szCs w:val="18"/>
              </w:rPr>
            </w:pPr>
            <w:r w:rsidRPr="001E2D72">
              <w:rPr>
                <w:rFonts w:hint="eastAsia"/>
                <w:color w:val="000000"/>
                <w:sz w:val="18"/>
                <w:szCs w:val="18"/>
                <w:lang w:bidi="ar"/>
              </w:rPr>
              <w:lastRenderedPageBreak/>
              <w:t>基础课：</w:t>
            </w:r>
            <w:r w:rsidRPr="001E2D72">
              <w:rPr>
                <w:rFonts w:hint="eastAsia"/>
                <w:color w:val="000000"/>
                <w:sz w:val="18"/>
                <w:szCs w:val="18"/>
                <w:lang w:bidi="ar"/>
              </w:rPr>
              <w:t xml:space="preserve">¥30 - ¥100 / </w:t>
            </w:r>
            <w:r w:rsidRPr="001E2D72">
              <w:rPr>
                <w:rFonts w:hint="eastAsia"/>
                <w:color w:val="000000"/>
                <w:sz w:val="18"/>
                <w:szCs w:val="18"/>
                <w:lang w:bidi="ar"/>
              </w:rPr>
              <w:t>课程</w:t>
            </w:r>
            <w:r w:rsidRPr="001E2D72">
              <w:rPr>
                <w:rFonts w:hint="eastAsia"/>
                <w:color w:val="000000"/>
                <w:sz w:val="18"/>
                <w:szCs w:val="18"/>
                <w:lang w:bidi="ar"/>
              </w:rPr>
              <w:br/>
            </w:r>
            <w:r w:rsidRPr="001E2D72">
              <w:rPr>
                <w:rFonts w:hint="eastAsia"/>
                <w:color w:val="000000"/>
                <w:sz w:val="18"/>
                <w:szCs w:val="18"/>
                <w:lang w:bidi="ar"/>
              </w:rPr>
              <w:t>进阶课：</w:t>
            </w:r>
            <w:r w:rsidRPr="001E2D72">
              <w:rPr>
                <w:rFonts w:hint="eastAsia"/>
                <w:color w:val="000000"/>
                <w:sz w:val="18"/>
                <w:szCs w:val="18"/>
                <w:lang w:bidi="ar"/>
              </w:rPr>
              <w:t xml:space="preserve">¥150 - ¥300 / </w:t>
            </w:r>
            <w:r w:rsidRPr="001E2D72">
              <w:rPr>
                <w:rFonts w:hint="eastAsia"/>
                <w:color w:val="000000"/>
                <w:sz w:val="18"/>
                <w:szCs w:val="18"/>
                <w:lang w:bidi="ar"/>
              </w:rPr>
              <w:t>课程</w:t>
            </w:r>
            <w:r w:rsidRPr="001E2D72">
              <w:rPr>
                <w:rFonts w:hint="eastAsia"/>
                <w:color w:val="000000"/>
                <w:sz w:val="18"/>
                <w:szCs w:val="18"/>
                <w:lang w:bidi="ar"/>
              </w:rPr>
              <w:br/>
            </w:r>
            <w:r w:rsidRPr="001E2D72">
              <w:rPr>
                <w:rFonts w:hint="eastAsia"/>
                <w:color w:val="000000"/>
                <w:sz w:val="18"/>
                <w:szCs w:val="18"/>
                <w:lang w:bidi="ar"/>
              </w:rPr>
              <w:lastRenderedPageBreak/>
              <w:t>指导课：</w:t>
            </w:r>
            <w:r w:rsidRPr="001E2D72">
              <w:rPr>
                <w:rFonts w:hint="eastAsia"/>
                <w:color w:val="000000"/>
                <w:sz w:val="18"/>
                <w:szCs w:val="18"/>
                <w:lang w:bidi="ar"/>
              </w:rPr>
              <w:t xml:space="preserve">¥500 - ¥1000 / </w:t>
            </w:r>
            <w:r w:rsidRPr="001E2D72">
              <w:rPr>
                <w:rFonts w:hint="eastAsia"/>
                <w:color w:val="000000"/>
                <w:sz w:val="18"/>
                <w:szCs w:val="18"/>
                <w:lang w:bidi="ar"/>
              </w:rPr>
              <w:t>课时</w:t>
            </w:r>
          </w:p>
        </w:tc>
        <w:tc>
          <w:tcPr>
            <w:tcW w:w="2474" w:type="pct"/>
            <w:tcBorders>
              <w:tl2br w:val="nil"/>
              <w:tr2bl w:val="nil"/>
            </w:tcBorders>
            <w:shd w:val="clear" w:color="auto" w:fill="FFFFFF"/>
            <w:vAlign w:val="center"/>
          </w:tcPr>
          <w:p w14:paraId="04DC5FCC" w14:textId="77777777" w:rsidR="00FE3EAB" w:rsidRPr="001E2D72" w:rsidRDefault="00000000">
            <w:pPr>
              <w:widowControl/>
              <w:spacing w:line="360" w:lineRule="auto"/>
              <w:jc w:val="left"/>
              <w:rPr>
                <w:rFonts w:hint="eastAsia"/>
                <w:color w:val="000000"/>
                <w:sz w:val="18"/>
                <w:szCs w:val="18"/>
              </w:rPr>
            </w:pPr>
            <w:r w:rsidRPr="001E2D72">
              <w:rPr>
                <w:rFonts w:hint="eastAsia"/>
                <w:color w:val="000000"/>
                <w:sz w:val="18"/>
                <w:szCs w:val="18"/>
                <w:lang w:bidi="ar"/>
              </w:rPr>
              <w:lastRenderedPageBreak/>
              <w:t>提供分层教学内容，满足不同学习需求的用户。价格依据课程深度、讲师专业度而定，设置套餐优惠鼓励学习。</w:t>
            </w:r>
          </w:p>
        </w:tc>
      </w:tr>
      <w:tr w:rsidR="00FE3EAB" w:rsidRPr="001E2D72" w14:paraId="206F75F3" w14:textId="77777777">
        <w:trPr>
          <w:trHeight w:val="640"/>
        </w:trPr>
        <w:tc>
          <w:tcPr>
            <w:tcW w:w="874" w:type="pct"/>
            <w:tcBorders>
              <w:tl2br w:val="nil"/>
              <w:tr2bl w:val="nil"/>
            </w:tcBorders>
            <w:shd w:val="clear" w:color="auto" w:fill="FFFFFF"/>
            <w:vAlign w:val="center"/>
          </w:tcPr>
          <w:p w14:paraId="492C20B5" w14:textId="77777777" w:rsidR="00FE3EAB" w:rsidRPr="001E2D72" w:rsidRDefault="00000000">
            <w:pPr>
              <w:widowControl/>
              <w:spacing w:line="360" w:lineRule="auto"/>
              <w:jc w:val="left"/>
              <w:rPr>
                <w:rFonts w:hint="eastAsia"/>
                <w:color w:val="000000"/>
                <w:sz w:val="18"/>
                <w:szCs w:val="18"/>
              </w:rPr>
            </w:pPr>
            <w:r w:rsidRPr="001E2D72">
              <w:rPr>
                <w:rFonts w:hint="eastAsia"/>
                <w:color w:val="000000"/>
                <w:sz w:val="18"/>
                <w:szCs w:val="18"/>
                <w:lang w:bidi="ar"/>
              </w:rPr>
              <w:t>线下体验活动</w:t>
            </w:r>
          </w:p>
        </w:tc>
        <w:tc>
          <w:tcPr>
            <w:tcW w:w="793" w:type="pct"/>
            <w:tcBorders>
              <w:tl2br w:val="nil"/>
              <w:tr2bl w:val="nil"/>
            </w:tcBorders>
            <w:shd w:val="clear" w:color="auto" w:fill="FFFFFF"/>
            <w:vAlign w:val="center"/>
          </w:tcPr>
          <w:p w14:paraId="3CEFA941" w14:textId="77777777" w:rsidR="00FE3EAB" w:rsidRPr="001E2D72" w:rsidRDefault="00000000">
            <w:pPr>
              <w:widowControl/>
              <w:spacing w:line="360" w:lineRule="auto"/>
              <w:jc w:val="left"/>
              <w:rPr>
                <w:rFonts w:hint="eastAsia"/>
                <w:color w:val="000000"/>
                <w:sz w:val="18"/>
                <w:szCs w:val="18"/>
              </w:rPr>
            </w:pPr>
            <w:r w:rsidRPr="001E2D72">
              <w:rPr>
                <w:rFonts w:hint="eastAsia"/>
                <w:color w:val="000000"/>
                <w:sz w:val="18"/>
                <w:szCs w:val="18"/>
                <w:lang w:bidi="ar"/>
              </w:rPr>
              <w:t>天麻养生讲座（含品鉴）</w:t>
            </w:r>
            <w:r w:rsidRPr="001E2D72">
              <w:rPr>
                <w:rFonts w:hint="eastAsia"/>
                <w:color w:val="000000"/>
                <w:sz w:val="18"/>
                <w:szCs w:val="18"/>
                <w:lang w:bidi="ar"/>
              </w:rPr>
              <w:br/>
            </w:r>
            <w:r w:rsidRPr="001E2D72">
              <w:rPr>
                <w:rFonts w:hint="eastAsia"/>
                <w:color w:val="000000"/>
                <w:sz w:val="18"/>
                <w:szCs w:val="18"/>
                <w:lang w:bidi="ar"/>
              </w:rPr>
              <w:t>天麻种植基地参观（含讲解）</w:t>
            </w:r>
          </w:p>
        </w:tc>
        <w:tc>
          <w:tcPr>
            <w:tcW w:w="857" w:type="pct"/>
            <w:tcBorders>
              <w:tl2br w:val="nil"/>
              <w:tr2bl w:val="nil"/>
            </w:tcBorders>
            <w:shd w:val="clear" w:color="auto" w:fill="FFFFFF"/>
            <w:vAlign w:val="center"/>
          </w:tcPr>
          <w:p w14:paraId="513CF2DC" w14:textId="77777777" w:rsidR="00FE3EAB" w:rsidRPr="001E2D72" w:rsidRDefault="00000000">
            <w:pPr>
              <w:widowControl/>
              <w:spacing w:line="360" w:lineRule="auto"/>
              <w:jc w:val="left"/>
              <w:rPr>
                <w:rFonts w:hint="eastAsia"/>
                <w:color w:val="000000"/>
                <w:sz w:val="18"/>
                <w:szCs w:val="18"/>
              </w:rPr>
            </w:pPr>
            <w:r w:rsidRPr="001E2D72">
              <w:rPr>
                <w:rFonts w:hint="eastAsia"/>
                <w:color w:val="000000"/>
                <w:sz w:val="18"/>
                <w:szCs w:val="18"/>
                <w:lang w:bidi="ar"/>
              </w:rPr>
              <w:t>讲座：</w:t>
            </w:r>
            <w:r w:rsidRPr="001E2D72">
              <w:rPr>
                <w:rFonts w:hint="eastAsia"/>
                <w:color w:val="000000"/>
                <w:sz w:val="18"/>
                <w:szCs w:val="18"/>
                <w:lang w:bidi="ar"/>
              </w:rPr>
              <w:t xml:space="preserve">¥80 - ¥200 / </w:t>
            </w:r>
            <w:r w:rsidRPr="001E2D72">
              <w:rPr>
                <w:rFonts w:hint="eastAsia"/>
                <w:color w:val="000000"/>
                <w:sz w:val="18"/>
                <w:szCs w:val="18"/>
                <w:lang w:bidi="ar"/>
              </w:rPr>
              <w:t>人</w:t>
            </w:r>
            <w:r w:rsidRPr="001E2D72">
              <w:rPr>
                <w:rFonts w:hint="eastAsia"/>
                <w:color w:val="000000"/>
                <w:sz w:val="18"/>
                <w:szCs w:val="18"/>
                <w:lang w:bidi="ar"/>
              </w:rPr>
              <w:br/>
            </w:r>
            <w:r w:rsidRPr="001E2D72">
              <w:rPr>
                <w:rFonts w:hint="eastAsia"/>
                <w:color w:val="000000"/>
                <w:sz w:val="18"/>
                <w:szCs w:val="18"/>
                <w:lang w:bidi="ar"/>
              </w:rPr>
              <w:t>参观：</w:t>
            </w:r>
            <w:r w:rsidRPr="001E2D72">
              <w:rPr>
                <w:rFonts w:hint="eastAsia"/>
                <w:color w:val="000000"/>
                <w:sz w:val="18"/>
                <w:szCs w:val="18"/>
                <w:lang w:bidi="ar"/>
              </w:rPr>
              <w:t xml:space="preserve">¥150 - ¥300 / </w:t>
            </w:r>
            <w:r w:rsidRPr="001E2D72">
              <w:rPr>
                <w:rFonts w:hint="eastAsia"/>
                <w:color w:val="000000"/>
                <w:sz w:val="18"/>
                <w:szCs w:val="18"/>
                <w:lang w:bidi="ar"/>
              </w:rPr>
              <w:t>人</w:t>
            </w:r>
          </w:p>
        </w:tc>
        <w:tc>
          <w:tcPr>
            <w:tcW w:w="2474" w:type="pct"/>
            <w:tcBorders>
              <w:tl2br w:val="nil"/>
              <w:tr2bl w:val="nil"/>
            </w:tcBorders>
            <w:shd w:val="clear" w:color="auto" w:fill="FFFFFF"/>
            <w:vAlign w:val="center"/>
          </w:tcPr>
          <w:p w14:paraId="2A3DD05E" w14:textId="77777777" w:rsidR="00FE3EAB" w:rsidRPr="001E2D72" w:rsidRDefault="00000000">
            <w:pPr>
              <w:widowControl/>
              <w:spacing w:line="360" w:lineRule="auto"/>
              <w:jc w:val="left"/>
              <w:rPr>
                <w:rFonts w:hint="eastAsia"/>
                <w:color w:val="000000"/>
                <w:sz w:val="18"/>
                <w:szCs w:val="18"/>
              </w:rPr>
            </w:pPr>
            <w:r w:rsidRPr="001E2D72">
              <w:rPr>
                <w:rFonts w:hint="eastAsia"/>
                <w:color w:val="000000"/>
                <w:sz w:val="18"/>
                <w:szCs w:val="18"/>
                <w:lang w:bidi="ar"/>
              </w:rPr>
              <w:t>让消费者亲身体验天麻文化与产业，费用涵盖场地、讲解、物料等成本，依活动规模和内容精细定价，提升体验价值。</w:t>
            </w:r>
          </w:p>
        </w:tc>
      </w:tr>
      <w:tr w:rsidR="00FE3EAB" w:rsidRPr="001E2D72" w14:paraId="0A48A2A9" w14:textId="77777777">
        <w:trPr>
          <w:trHeight w:val="640"/>
        </w:trPr>
        <w:tc>
          <w:tcPr>
            <w:tcW w:w="874" w:type="pct"/>
            <w:tcBorders>
              <w:tl2br w:val="nil"/>
              <w:tr2bl w:val="nil"/>
            </w:tcBorders>
            <w:shd w:val="clear" w:color="auto" w:fill="FFFFFF"/>
            <w:vAlign w:val="center"/>
          </w:tcPr>
          <w:p w14:paraId="6F0CAFE9" w14:textId="77777777" w:rsidR="00FE3EAB" w:rsidRPr="001E2D72" w:rsidRDefault="00000000">
            <w:pPr>
              <w:widowControl/>
              <w:spacing w:line="360" w:lineRule="auto"/>
              <w:jc w:val="left"/>
              <w:rPr>
                <w:rFonts w:hint="eastAsia"/>
                <w:color w:val="000000"/>
                <w:sz w:val="18"/>
                <w:szCs w:val="18"/>
              </w:rPr>
            </w:pPr>
            <w:r w:rsidRPr="001E2D72">
              <w:rPr>
                <w:rFonts w:hint="eastAsia"/>
                <w:color w:val="000000"/>
                <w:sz w:val="18"/>
                <w:szCs w:val="18"/>
                <w:lang w:bidi="ar"/>
              </w:rPr>
              <w:t>电商平台销售</w:t>
            </w:r>
          </w:p>
        </w:tc>
        <w:tc>
          <w:tcPr>
            <w:tcW w:w="793" w:type="pct"/>
            <w:tcBorders>
              <w:tl2br w:val="nil"/>
              <w:tr2bl w:val="nil"/>
            </w:tcBorders>
            <w:shd w:val="clear" w:color="auto" w:fill="FFFFFF"/>
            <w:vAlign w:val="center"/>
          </w:tcPr>
          <w:p w14:paraId="54C5662B" w14:textId="77777777" w:rsidR="00FE3EAB" w:rsidRPr="001E2D72" w:rsidRDefault="00000000">
            <w:pPr>
              <w:widowControl/>
              <w:spacing w:line="360" w:lineRule="auto"/>
              <w:jc w:val="left"/>
              <w:rPr>
                <w:rFonts w:hint="eastAsia"/>
                <w:color w:val="000000"/>
                <w:sz w:val="18"/>
                <w:szCs w:val="18"/>
              </w:rPr>
            </w:pPr>
            <w:r w:rsidRPr="001E2D72">
              <w:rPr>
                <w:rFonts w:hint="eastAsia"/>
                <w:color w:val="000000"/>
                <w:sz w:val="18"/>
                <w:szCs w:val="18"/>
                <w:lang w:bidi="ar"/>
              </w:rPr>
              <w:t>各类天麻产品（线上专享包装）</w:t>
            </w:r>
          </w:p>
        </w:tc>
        <w:tc>
          <w:tcPr>
            <w:tcW w:w="857" w:type="pct"/>
            <w:tcBorders>
              <w:tl2br w:val="nil"/>
              <w:tr2bl w:val="nil"/>
            </w:tcBorders>
            <w:shd w:val="clear" w:color="auto" w:fill="FFFFFF"/>
            <w:vAlign w:val="center"/>
          </w:tcPr>
          <w:p w14:paraId="33ED6872" w14:textId="77777777" w:rsidR="00FE3EAB" w:rsidRPr="001E2D72" w:rsidRDefault="00000000">
            <w:pPr>
              <w:widowControl/>
              <w:spacing w:line="360" w:lineRule="auto"/>
              <w:jc w:val="left"/>
              <w:rPr>
                <w:rFonts w:hint="eastAsia"/>
                <w:color w:val="000000"/>
                <w:sz w:val="18"/>
                <w:szCs w:val="18"/>
              </w:rPr>
            </w:pPr>
            <w:r w:rsidRPr="001E2D72">
              <w:rPr>
                <w:rFonts w:hint="eastAsia"/>
                <w:color w:val="000000"/>
                <w:sz w:val="18"/>
                <w:szCs w:val="18"/>
                <w:lang w:bidi="ar"/>
              </w:rPr>
              <w:t>与线下同产品价格一致（部分线上活动有优惠）</w:t>
            </w:r>
          </w:p>
        </w:tc>
        <w:tc>
          <w:tcPr>
            <w:tcW w:w="2474" w:type="pct"/>
            <w:tcBorders>
              <w:tl2br w:val="nil"/>
              <w:tr2bl w:val="nil"/>
            </w:tcBorders>
            <w:shd w:val="clear" w:color="auto" w:fill="FFFFFF"/>
            <w:vAlign w:val="center"/>
          </w:tcPr>
          <w:p w14:paraId="35CCBBAD" w14:textId="77777777" w:rsidR="00FE3EAB" w:rsidRPr="001E2D72" w:rsidRDefault="00000000">
            <w:pPr>
              <w:widowControl/>
              <w:spacing w:line="360" w:lineRule="auto"/>
              <w:jc w:val="left"/>
              <w:rPr>
                <w:rFonts w:hint="eastAsia"/>
                <w:color w:val="000000"/>
                <w:sz w:val="18"/>
                <w:szCs w:val="18"/>
              </w:rPr>
            </w:pPr>
            <w:r w:rsidRPr="001E2D72">
              <w:rPr>
                <w:rFonts w:hint="eastAsia"/>
                <w:color w:val="000000"/>
                <w:sz w:val="18"/>
                <w:szCs w:val="18"/>
                <w:lang w:bidi="ar"/>
              </w:rPr>
              <w:t>借助电商流量扩大销售，价格统一保证市场稳定，通过线上促销活动吸引网购消费者，提高销量。</w:t>
            </w:r>
          </w:p>
        </w:tc>
      </w:tr>
      <w:tr w:rsidR="00FE3EAB" w:rsidRPr="001E2D72" w14:paraId="204306B5" w14:textId="77777777">
        <w:trPr>
          <w:trHeight w:val="630"/>
        </w:trPr>
        <w:tc>
          <w:tcPr>
            <w:tcW w:w="874" w:type="pct"/>
            <w:tcBorders>
              <w:tl2br w:val="nil"/>
              <w:tr2bl w:val="nil"/>
            </w:tcBorders>
            <w:shd w:val="clear" w:color="auto" w:fill="FFFFFF"/>
            <w:vAlign w:val="center"/>
          </w:tcPr>
          <w:p w14:paraId="1F94D376" w14:textId="77777777" w:rsidR="00FE3EAB" w:rsidRPr="001E2D72" w:rsidRDefault="00000000">
            <w:pPr>
              <w:widowControl/>
              <w:spacing w:line="360" w:lineRule="auto"/>
              <w:jc w:val="left"/>
              <w:rPr>
                <w:rFonts w:hint="eastAsia"/>
                <w:color w:val="000000"/>
                <w:sz w:val="18"/>
                <w:szCs w:val="18"/>
              </w:rPr>
            </w:pPr>
            <w:r w:rsidRPr="001E2D72">
              <w:rPr>
                <w:rFonts w:hint="eastAsia"/>
                <w:color w:val="000000"/>
                <w:sz w:val="18"/>
                <w:szCs w:val="18"/>
                <w:lang w:bidi="ar"/>
              </w:rPr>
              <w:t>联名产品</w:t>
            </w:r>
          </w:p>
        </w:tc>
        <w:tc>
          <w:tcPr>
            <w:tcW w:w="793" w:type="pct"/>
            <w:tcBorders>
              <w:tl2br w:val="nil"/>
              <w:tr2bl w:val="nil"/>
            </w:tcBorders>
            <w:shd w:val="clear" w:color="auto" w:fill="FFFFFF"/>
            <w:vAlign w:val="center"/>
          </w:tcPr>
          <w:p w14:paraId="2B8113D6" w14:textId="77777777" w:rsidR="00FE3EAB" w:rsidRPr="001E2D72" w:rsidRDefault="00000000">
            <w:pPr>
              <w:widowControl/>
              <w:spacing w:line="360" w:lineRule="auto"/>
              <w:jc w:val="left"/>
              <w:rPr>
                <w:rFonts w:hint="eastAsia"/>
                <w:color w:val="000000"/>
                <w:sz w:val="18"/>
                <w:szCs w:val="18"/>
              </w:rPr>
            </w:pPr>
            <w:r w:rsidRPr="001E2D72">
              <w:rPr>
                <w:rFonts w:hint="eastAsia"/>
                <w:color w:val="000000"/>
                <w:sz w:val="18"/>
                <w:szCs w:val="18"/>
                <w:lang w:bidi="ar"/>
              </w:rPr>
              <w:t>与美妆品牌联名的天麻美妆产品</w:t>
            </w:r>
            <w:r w:rsidRPr="001E2D72">
              <w:rPr>
                <w:rFonts w:hint="eastAsia"/>
                <w:color w:val="000000"/>
                <w:sz w:val="18"/>
                <w:szCs w:val="18"/>
                <w:lang w:bidi="ar"/>
              </w:rPr>
              <w:br/>
            </w:r>
            <w:r w:rsidRPr="001E2D72">
              <w:rPr>
                <w:rFonts w:hint="eastAsia"/>
                <w:color w:val="000000"/>
                <w:sz w:val="18"/>
                <w:szCs w:val="18"/>
                <w:lang w:bidi="ar"/>
              </w:rPr>
              <w:t>与文旅品牌联名的天麻主题纪念品</w:t>
            </w:r>
          </w:p>
        </w:tc>
        <w:tc>
          <w:tcPr>
            <w:tcW w:w="857" w:type="pct"/>
            <w:tcBorders>
              <w:tl2br w:val="nil"/>
              <w:tr2bl w:val="nil"/>
            </w:tcBorders>
            <w:shd w:val="clear" w:color="auto" w:fill="FFFFFF"/>
            <w:vAlign w:val="center"/>
          </w:tcPr>
          <w:p w14:paraId="11E2B48A" w14:textId="77777777" w:rsidR="00FE3EAB" w:rsidRPr="001E2D72" w:rsidRDefault="00000000">
            <w:pPr>
              <w:widowControl/>
              <w:spacing w:line="360" w:lineRule="auto"/>
              <w:jc w:val="left"/>
              <w:rPr>
                <w:rFonts w:hint="eastAsia"/>
                <w:color w:val="000000"/>
                <w:sz w:val="18"/>
                <w:szCs w:val="18"/>
              </w:rPr>
            </w:pPr>
            <w:r w:rsidRPr="001E2D72">
              <w:rPr>
                <w:rFonts w:hint="eastAsia"/>
                <w:color w:val="000000"/>
                <w:sz w:val="18"/>
                <w:szCs w:val="18"/>
                <w:lang w:bidi="ar"/>
              </w:rPr>
              <w:t>美妆产品：</w:t>
            </w:r>
            <w:r w:rsidRPr="001E2D72">
              <w:rPr>
                <w:rFonts w:hint="eastAsia"/>
                <w:color w:val="000000"/>
                <w:sz w:val="18"/>
                <w:szCs w:val="18"/>
                <w:lang w:bidi="ar"/>
              </w:rPr>
              <w:t xml:space="preserve">¥300 - ¥1500 / </w:t>
            </w:r>
            <w:r w:rsidRPr="001E2D72">
              <w:rPr>
                <w:rFonts w:hint="eastAsia"/>
                <w:color w:val="000000"/>
                <w:sz w:val="18"/>
                <w:szCs w:val="18"/>
                <w:lang w:bidi="ar"/>
              </w:rPr>
              <w:t>套</w:t>
            </w:r>
            <w:r w:rsidRPr="001E2D72">
              <w:rPr>
                <w:rFonts w:hint="eastAsia"/>
                <w:color w:val="000000"/>
                <w:sz w:val="18"/>
                <w:szCs w:val="18"/>
                <w:lang w:bidi="ar"/>
              </w:rPr>
              <w:br/>
            </w:r>
            <w:r w:rsidRPr="001E2D72">
              <w:rPr>
                <w:rFonts w:hint="eastAsia"/>
                <w:color w:val="000000"/>
                <w:sz w:val="18"/>
                <w:szCs w:val="18"/>
                <w:lang w:bidi="ar"/>
              </w:rPr>
              <w:t>纪念品：</w:t>
            </w:r>
            <w:r w:rsidRPr="001E2D72">
              <w:rPr>
                <w:rFonts w:hint="eastAsia"/>
                <w:color w:val="000000"/>
                <w:sz w:val="18"/>
                <w:szCs w:val="18"/>
                <w:lang w:bidi="ar"/>
              </w:rPr>
              <w:t xml:space="preserve">¥200 - ¥1000 / </w:t>
            </w:r>
            <w:r w:rsidRPr="001E2D72">
              <w:rPr>
                <w:rFonts w:hint="eastAsia"/>
                <w:color w:val="000000"/>
                <w:sz w:val="18"/>
                <w:szCs w:val="18"/>
                <w:lang w:bidi="ar"/>
              </w:rPr>
              <w:t>件</w:t>
            </w:r>
          </w:p>
        </w:tc>
        <w:tc>
          <w:tcPr>
            <w:tcW w:w="2474" w:type="pct"/>
            <w:tcBorders>
              <w:tl2br w:val="nil"/>
              <w:tr2bl w:val="nil"/>
            </w:tcBorders>
            <w:shd w:val="clear" w:color="auto" w:fill="FFFFFF"/>
            <w:vAlign w:val="center"/>
          </w:tcPr>
          <w:p w14:paraId="4134C3A9" w14:textId="77777777" w:rsidR="00FE3EAB" w:rsidRPr="001E2D72" w:rsidRDefault="00000000">
            <w:pPr>
              <w:widowControl/>
              <w:spacing w:line="360" w:lineRule="auto"/>
              <w:jc w:val="left"/>
              <w:rPr>
                <w:rFonts w:hint="eastAsia"/>
                <w:color w:val="000000"/>
                <w:sz w:val="18"/>
                <w:szCs w:val="18"/>
              </w:rPr>
            </w:pPr>
            <w:r w:rsidRPr="001E2D72">
              <w:rPr>
                <w:rFonts w:hint="eastAsia"/>
                <w:color w:val="000000"/>
                <w:sz w:val="18"/>
                <w:szCs w:val="18"/>
                <w:lang w:bidi="ar"/>
              </w:rPr>
              <w:t>融合合作品牌优势与天麻特色，利用联名效应提升产品附加值，定价突出独特性和收藏意义。</w:t>
            </w:r>
          </w:p>
        </w:tc>
      </w:tr>
      <w:tr w:rsidR="00FE3EAB" w:rsidRPr="001E2D72" w14:paraId="64799076" w14:textId="77777777">
        <w:trPr>
          <w:trHeight w:val="640"/>
        </w:trPr>
        <w:tc>
          <w:tcPr>
            <w:tcW w:w="874" w:type="pct"/>
            <w:tcBorders>
              <w:tl2br w:val="nil"/>
              <w:tr2bl w:val="nil"/>
            </w:tcBorders>
            <w:shd w:val="clear" w:color="auto" w:fill="FFFFFF"/>
            <w:vAlign w:val="center"/>
          </w:tcPr>
          <w:p w14:paraId="46651F33" w14:textId="77777777" w:rsidR="00FE3EAB" w:rsidRPr="001E2D72" w:rsidRDefault="00000000">
            <w:pPr>
              <w:widowControl/>
              <w:spacing w:line="360" w:lineRule="auto"/>
              <w:jc w:val="left"/>
              <w:rPr>
                <w:rFonts w:hint="eastAsia"/>
                <w:color w:val="000000"/>
                <w:sz w:val="18"/>
                <w:szCs w:val="18"/>
              </w:rPr>
            </w:pPr>
            <w:r w:rsidRPr="001E2D72">
              <w:rPr>
                <w:rFonts w:hint="eastAsia"/>
                <w:color w:val="000000"/>
                <w:sz w:val="18"/>
                <w:szCs w:val="18"/>
                <w:lang w:bidi="ar"/>
              </w:rPr>
              <w:t>企业定制服务</w:t>
            </w:r>
          </w:p>
        </w:tc>
        <w:tc>
          <w:tcPr>
            <w:tcW w:w="793" w:type="pct"/>
            <w:tcBorders>
              <w:tl2br w:val="nil"/>
              <w:tr2bl w:val="nil"/>
            </w:tcBorders>
            <w:shd w:val="clear" w:color="auto" w:fill="FFFFFF"/>
            <w:vAlign w:val="center"/>
          </w:tcPr>
          <w:p w14:paraId="306AD260" w14:textId="77777777" w:rsidR="00FE3EAB" w:rsidRPr="001E2D72" w:rsidRDefault="00000000">
            <w:pPr>
              <w:widowControl/>
              <w:spacing w:line="360" w:lineRule="auto"/>
              <w:jc w:val="left"/>
              <w:rPr>
                <w:rFonts w:hint="eastAsia"/>
                <w:color w:val="000000"/>
                <w:sz w:val="18"/>
                <w:szCs w:val="18"/>
              </w:rPr>
            </w:pPr>
            <w:r w:rsidRPr="001E2D72">
              <w:rPr>
                <w:rFonts w:hint="eastAsia"/>
                <w:color w:val="000000"/>
                <w:sz w:val="18"/>
                <w:szCs w:val="18"/>
                <w:lang w:bidi="ar"/>
              </w:rPr>
              <w:t>企业天麻礼品定制（含企业</w:t>
            </w:r>
            <w:r w:rsidRPr="001E2D72">
              <w:rPr>
                <w:rFonts w:hint="eastAsia"/>
                <w:color w:val="000000"/>
                <w:sz w:val="18"/>
                <w:szCs w:val="18"/>
                <w:lang w:bidi="ar"/>
              </w:rPr>
              <w:t xml:space="preserve"> logo</w:t>
            </w:r>
            <w:r w:rsidRPr="001E2D72">
              <w:rPr>
                <w:rFonts w:hint="eastAsia"/>
                <w:color w:val="000000"/>
                <w:sz w:val="18"/>
                <w:szCs w:val="18"/>
                <w:lang w:bidi="ar"/>
              </w:rPr>
              <w:t>、定制包装）</w:t>
            </w:r>
            <w:r w:rsidRPr="001E2D72">
              <w:rPr>
                <w:rFonts w:hint="eastAsia"/>
                <w:color w:val="000000"/>
                <w:sz w:val="18"/>
                <w:szCs w:val="18"/>
                <w:lang w:bidi="ar"/>
              </w:rPr>
              <w:br/>
            </w:r>
            <w:r w:rsidRPr="001E2D72">
              <w:rPr>
                <w:rFonts w:hint="eastAsia"/>
                <w:color w:val="000000"/>
                <w:sz w:val="18"/>
                <w:szCs w:val="18"/>
                <w:lang w:bidi="ar"/>
              </w:rPr>
              <w:t>员工福利天麻套餐定制</w:t>
            </w:r>
          </w:p>
        </w:tc>
        <w:tc>
          <w:tcPr>
            <w:tcW w:w="857" w:type="pct"/>
            <w:tcBorders>
              <w:tl2br w:val="nil"/>
              <w:tr2bl w:val="nil"/>
            </w:tcBorders>
            <w:shd w:val="clear" w:color="auto" w:fill="FFFFFF"/>
            <w:vAlign w:val="center"/>
          </w:tcPr>
          <w:p w14:paraId="0D158777" w14:textId="77777777" w:rsidR="00FE3EAB" w:rsidRPr="001E2D72" w:rsidRDefault="00000000">
            <w:pPr>
              <w:widowControl/>
              <w:spacing w:line="360" w:lineRule="auto"/>
              <w:jc w:val="left"/>
              <w:rPr>
                <w:rFonts w:hint="eastAsia"/>
                <w:color w:val="000000"/>
                <w:sz w:val="18"/>
                <w:szCs w:val="18"/>
              </w:rPr>
            </w:pPr>
            <w:r w:rsidRPr="001E2D72">
              <w:rPr>
                <w:rFonts w:hint="eastAsia"/>
                <w:color w:val="000000"/>
                <w:sz w:val="18"/>
                <w:szCs w:val="18"/>
                <w:lang w:bidi="ar"/>
              </w:rPr>
              <w:t>按定制需求报价</w:t>
            </w:r>
          </w:p>
        </w:tc>
        <w:tc>
          <w:tcPr>
            <w:tcW w:w="2474" w:type="pct"/>
            <w:tcBorders>
              <w:tl2br w:val="nil"/>
              <w:tr2bl w:val="nil"/>
            </w:tcBorders>
            <w:shd w:val="clear" w:color="auto" w:fill="FFFFFF"/>
            <w:vAlign w:val="center"/>
          </w:tcPr>
          <w:p w14:paraId="0DFAAADD" w14:textId="77777777" w:rsidR="00FE3EAB" w:rsidRPr="001E2D72" w:rsidRDefault="00000000">
            <w:pPr>
              <w:spacing w:line="360" w:lineRule="auto"/>
              <w:jc w:val="left"/>
              <w:rPr>
                <w:rFonts w:hint="eastAsia"/>
                <w:color w:val="000000"/>
                <w:sz w:val="18"/>
                <w:szCs w:val="18"/>
              </w:rPr>
            </w:pPr>
            <w:r w:rsidRPr="001E2D72">
              <w:rPr>
                <w:rFonts w:hint="eastAsia"/>
                <w:color w:val="000000"/>
                <w:sz w:val="18"/>
                <w:szCs w:val="18"/>
                <w:shd w:val="clear" w:color="auto" w:fill="FFFFFF"/>
              </w:rPr>
              <w:t>根据企业个性化需求设计方案，价格综合定制数量、设计复杂程度、产品规格确定，助力企业传递关怀、塑造文化形象。</w:t>
            </w:r>
          </w:p>
        </w:tc>
      </w:tr>
    </w:tbl>
    <w:p w14:paraId="26A7F734" w14:textId="77777777" w:rsidR="00FE3EAB" w:rsidRPr="001E2D72" w:rsidRDefault="00FE3EAB">
      <w:pPr>
        <w:widowControl/>
        <w:spacing w:line="360" w:lineRule="auto"/>
        <w:ind w:firstLineChars="200" w:firstLine="480"/>
        <w:jc w:val="left"/>
        <w:rPr>
          <w:rFonts w:eastAsiaTheme="minorEastAsia" w:cstheme="minorBidi"/>
          <w:lang w:bidi="ar"/>
        </w:rPr>
      </w:pPr>
    </w:p>
    <w:p w14:paraId="14C354CB" w14:textId="77777777" w:rsidR="00FE3EAB" w:rsidRPr="001E2D72" w:rsidRDefault="00000000">
      <w:pPr>
        <w:pStyle w:val="2"/>
        <w:keepNext w:val="0"/>
        <w:keepLines w:val="0"/>
        <w:widowControl/>
        <w:numPr>
          <w:ilvl w:val="0"/>
          <w:numId w:val="0"/>
        </w:numPr>
        <w:shd w:val="clear" w:color="auto" w:fill="FFFFFF"/>
        <w:spacing w:after="40"/>
        <w:jc w:val="both"/>
        <w:rPr>
          <w:rFonts w:ascii="Times New Roman" w:hAnsi="Times New Roman" w:cs="黑体" w:hint="eastAsia"/>
          <w:bCs/>
          <w:szCs w:val="28"/>
          <w:shd w:val="clear" w:color="auto" w:fill="FFFFFF"/>
        </w:rPr>
      </w:pPr>
      <w:bookmarkStart w:id="109" w:name="_Toc26280"/>
      <w:bookmarkStart w:id="110" w:name="_Toc31876"/>
      <w:r w:rsidRPr="001E2D72">
        <w:rPr>
          <w:rFonts w:ascii="Times New Roman" w:hAnsi="Times New Roman" w:cs="黑体"/>
          <w:bCs/>
          <w:szCs w:val="28"/>
          <w:shd w:val="clear" w:color="auto" w:fill="FFFFFF"/>
        </w:rPr>
        <w:t>三、渠道策略</w:t>
      </w:r>
      <w:bookmarkEnd w:id="109"/>
      <w:bookmarkEnd w:id="110"/>
    </w:p>
    <w:p w14:paraId="2498AD7D" w14:textId="77777777" w:rsidR="00FE3EAB" w:rsidRPr="001E2D72" w:rsidRDefault="00000000">
      <w:pPr>
        <w:pStyle w:val="3"/>
        <w:numPr>
          <w:ilvl w:val="2"/>
          <w:numId w:val="0"/>
        </w:numPr>
        <w:tabs>
          <w:tab w:val="left" w:pos="0"/>
        </w:tabs>
        <w:spacing w:before="156" w:line="360" w:lineRule="auto"/>
        <w:rPr>
          <w:rFonts w:hAnsi="Times New Roman"/>
          <w:b w:val="0"/>
          <w:bCs w:val="0"/>
        </w:rPr>
      </w:pPr>
      <w:r w:rsidRPr="001E2D72">
        <w:rPr>
          <w:rFonts w:hAnsi="Times New Roman" w:hint="eastAsia"/>
          <w:b w:val="0"/>
          <w:bCs w:val="0"/>
        </w:rPr>
        <w:t>（一）</w:t>
      </w:r>
      <w:r w:rsidRPr="001E2D72">
        <w:rPr>
          <w:rFonts w:hAnsi="Times New Roman"/>
          <w:b w:val="0"/>
          <w:bCs w:val="0"/>
        </w:rPr>
        <w:t>强化线上渠道</w:t>
      </w:r>
    </w:p>
    <w:p w14:paraId="104461AA" w14:textId="77777777" w:rsidR="00FE3EAB" w:rsidRPr="001E2D72" w:rsidRDefault="00000000">
      <w:pPr>
        <w:widowControl/>
        <w:spacing w:line="360" w:lineRule="auto"/>
        <w:ind w:firstLineChars="200" w:firstLine="480"/>
        <w:jc w:val="left"/>
        <w:rPr>
          <w:rFonts w:eastAsiaTheme="minorEastAsia" w:cstheme="minorBidi"/>
          <w:lang w:bidi="ar"/>
        </w:rPr>
      </w:pPr>
      <w:r w:rsidRPr="001E2D72">
        <w:rPr>
          <w:rFonts w:eastAsiaTheme="minorEastAsia" w:cstheme="minorBidi"/>
          <w:lang w:bidi="ar"/>
        </w:rPr>
        <w:t>在综合电商平台（淘宝、京东等）开设官方旗舰店，优化店铺页面设计，提高产品搜索排名，利用平台流量优势吸引消费者。与中药材专业电商平台（中药材天地网）深度合作，拓展大宗交易业务，对接药企、保健品企业等专业客户。加强企业自营平台建设，完善会员体系、个性化推荐等功能，提升用户购物体验，培养忠实客户群体。同时，充分利用社交媒体平台（微信、抖音、小红书等）进</w:t>
      </w:r>
      <w:r w:rsidRPr="001E2D72">
        <w:rPr>
          <w:rFonts w:eastAsiaTheme="minorEastAsia" w:cstheme="minorBidi"/>
          <w:lang w:bidi="ar"/>
        </w:rPr>
        <w:lastRenderedPageBreak/>
        <w:t>行内容营销，通过发布天麻养生知识、产品使用教程、用户案例分享等优质内容，吸引潜在客户，引导至线上平台购买。</w:t>
      </w:r>
    </w:p>
    <w:p w14:paraId="2A6374A6" w14:textId="77777777" w:rsidR="00FE3EAB" w:rsidRPr="001E2D72" w:rsidRDefault="00000000">
      <w:pPr>
        <w:widowControl/>
        <w:spacing w:line="360" w:lineRule="auto"/>
        <w:ind w:firstLineChars="200" w:firstLine="480"/>
        <w:jc w:val="left"/>
        <w:rPr>
          <w:rFonts w:eastAsiaTheme="minorEastAsia" w:cstheme="minorBidi"/>
          <w:lang w:bidi="ar"/>
        </w:rPr>
      </w:pPr>
      <w:r w:rsidRPr="001E2D72">
        <w:rPr>
          <w:rFonts w:eastAsiaTheme="minorEastAsia" w:cstheme="minorBidi"/>
          <w:noProof/>
          <w:lang w:bidi="ar"/>
        </w:rPr>
        <w:drawing>
          <wp:inline distT="0" distB="0" distL="114300" distR="114300" wp14:anchorId="4D1B4CD6" wp14:editId="2B5F80FE">
            <wp:extent cx="2437765" cy="1519555"/>
            <wp:effectExtent l="0" t="0" r="635" b="4445"/>
            <wp:docPr id="9" name="图片 9" descr="4521f737663e502dc49c73cd2de14a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4521f737663e502dc49c73cd2de14af"/>
                    <pic:cNvPicPr>
                      <a:picLocks noChangeAspect="1"/>
                    </pic:cNvPicPr>
                  </pic:nvPicPr>
                  <pic:blipFill>
                    <a:blip r:embed="rId51"/>
                    <a:stretch>
                      <a:fillRect/>
                    </a:stretch>
                  </pic:blipFill>
                  <pic:spPr>
                    <a:xfrm>
                      <a:off x="0" y="0"/>
                      <a:ext cx="2437765" cy="1519555"/>
                    </a:xfrm>
                    <a:prstGeom prst="rect">
                      <a:avLst/>
                    </a:prstGeom>
                  </pic:spPr>
                </pic:pic>
              </a:graphicData>
            </a:graphic>
          </wp:inline>
        </w:drawing>
      </w:r>
      <w:r w:rsidRPr="001E2D72">
        <w:rPr>
          <w:rFonts w:eastAsiaTheme="minorEastAsia" w:cstheme="minorBidi"/>
          <w:noProof/>
          <w:lang w:bidi="ar"/>
        </w:rPr>
        <w:drawing>
          <wp:inline distT="0" distB="0" distL="114300" distR="114300" wp14:anchorId="09E45330" wp14:editId="175813C9">
            <wp:extent cx="2350135" cy="2116455"/>
            <wp:effectExtent l="0" t="0" r="12065" b="4445"/>
            <wp:docPr id="10" name="图片 10" descr="4d1ca86ef2dbc4444f83f71c0842b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4d1ca86ef2dbc4444f83f71c0842b62"/>
                    <pic:cNvPicPr>
                      <a:picLocks noChangeAspect="1"/>
                    </pic:cNvPicPr>
                  </pic:nvPicPr>
                  <pic:blipFill>
                    <a:blip r:embed="rId52"/>
                    <a:stretch>
                      <a:fillRect/>
                    </a:stretch>
                  </pic:blipFill>
                  <pic:spPr>
                    <a:xfrm>
                      <a:off x="0" y="0"/>
                      <a:ext cx="2350135" cy="2116455"/>
                    </a:xfrm>
                    <a:prstGeom prst="rect">
                      <a:avLst/>
                    </a:prstGeom>
                  </pic:spPr>
                </pic:pic>
              </a:graphicData>
            </a:graphic>
          </wp:inline>
        </w:drawing>
      </w:r>
    </w:p>
    <w:p w14:paraId="447EDF7E" w14:textId="77777777" w:rsidR="00FE3EAB" w:rsidRPr="001E2D72" w:rsidRDefault="00000000">
      <w:pPr>
        <w:widowControl/>
        <w:spacing w:line="360" w:lineRule="auto"/>
        <w:ind w:firstLineChars="200" w:firstLine="480"/>
        <w:rPr>
          <w:rFonts w:eastAsiaTheme="minorEastAsia" w:cstheme="minorBidi"/>
          <w:lang w:bidi="ar"/>
        </w:rPr>
      </w:pPr>
      <w:r w:rsidRPr="001E2D72">
        <w:rPr>
          <w:rFonts w:eastAsiaTheme="minorEastAsia" w:cstheme="minorBidi"/>
          <w:noProof/>
          <w:lang w:bidi="ar"/>
        </w:rPr>
        <w:drawing>
          <wp:inline distT="0" distB="0" distL="114300" distR="114300" wp14:anchorId="28FBB41A" wp14:editId="5B39181E">
            <wp:extent cx="2268220" cy="4069080"/>
            <wp:effectExtent l="0" t="0" r="5080" b="7620"/>
            <wp:docPr id="11" name="图片 11" descr="2c20965b7f03fa62ae6ee744addd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2c20965b7f03fa62ae6ee744addd779"/>
                    <pic:cNvPicPr>
                      <a:picLocks noChangeAspect="1"/>
                    </pic:cNvPicPr>
                  </pic:nvPicPr>
                  <pic:blipFill>
                    <a:blip r:embed="rId53"/>
                    <a:stretch>
                      <a:fillRect/>
                    </a:stretch>
                  </pic:blipFill>
                  <pic:spPr>
                    <a:xfrm>
                      <a:off x="0" y="0"/>
                      <a:ext cx="2268220" cy="4069080"/>
                    </a:xfrm>
                    <a:prstGeom prst="rect">
                      <a:avLst/>
                    </a:prstGeom>
                  </pic:spPr>
                </pic:pic>
              </a:graphicData>
            </a:graphic>
          </wp:inline>
        </w:drawing>
      </w:r>
      <w:r w:rsidRPr="001E2D72">
        <w:rPr>
          <w:rFonts w:eastAsiaTheme="minorEastAsia" w:cstheme="minorBidi"/>
          <w:noProof/>
          <w:lang w:bidi="ar"/>
        </w:rPr>
        <w:drawing>
          <wp:inline distT="0" distB="0" distL="114300" distR="114300" wp14:anchorId="385F2C76" wp14:editId="3639847B">
            <wp:extent cx="2631440" cy="4453890"/>
            <wp:effectExtent l="0" t="0" r="10160" b="3810"/>
            <wp:docPr id="12" name="图片 12" descr="a8673ddea2878199c40063e2fa14e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a8673ddea2878199c40063e2fa14e37"/>
                    <pic:cNvPicPr>
                      <a:picLocks noChangeAspect="1"/>
                    </pic:cNvPicPr>
                  </pic:nvPicPr>
                  <pic:blipFill>
                    <a:blip r:embed="rId54"/>
                    <a:stretch>
                      <a:fillRect/>
                    </a:stretch>
                  </pic:blipFill>
                  <pic:spPr>
                    <a:xfrm>
                      <a:off x="0" y="0"/>
                      <a:ext cx="2631440" cy="4453890"/>
                    </a:xfrm>
                    <a:prstGeom prst="rect">
                      <a:avLst/>
                    </a:prstGeom>
                  </pic:spPr>
                </pic:pic>
              </a:graphicData>
            </a:graphic>
          </wp:inline>
        </w:drawing>
      </w:r>
    </w:p>
    <w:p w14:paraId="5250C0C9" w14:textId="77777777" w:rsidR="00FE3EAB" w:rsidRPr="001E2D72" w:rsidRDefault="00000000">
      <w:pPr>
        <w:pStyle w:val="ac"/>
        <w:rPr>
          <w:rFonts w:ascii="Times New Roman" w:hAnsi="Times New Roman"/>
        </w:rPr>
      </w:pPr>
      <w:bookmarkStart w:id="111" w:name="_Toc20715"/>
      <w:bookmarkStart w:id="112" w:name="_Toc25816"/>
      <w:bookmarkStart w:id="113" w:name="_Toc9841"/>
      <w:bookmarkStart w:id="114" w:name="_Toc1363"/>
      <w:bookmarkStart w:id="115" w:name="_Toc23688"/>
      <w:bookmarkStart w:id="116" w:name="_Toc2886"/>
      <w:r w:rsidRPr="001E2D72">
        <w:rPr>
          <w:rFonts w:ascii="Times New Roman" w:hAnsi="Times New Roman"/>
        </w:rPr>
        <w:t>图</w:t>
      </w:r>
      <w:r w:rsidRPr="001E2D72">
        <w:rPr>
          <w:rFonts w:ascii="Times New Roman" w:hAnsi="Times New Roman"/>
        </w:rPr>
        <w:t xml:space="preserve">14 </w:t>
      </w:r>
      <w:r w:rsidRPr="001E2D72">
        <w:rPr>
          <w:rFonts w:ascii="Times New Roman" w:hAnsi="Times New Roman"/>
        </w:rPr>
        <w:t>天麻线上销售渠道</w:t>
      </w:r>
      <w:bookmarkEnd w:id="111"/>
      <w:bookmarkEnd w:id="112"/>
      <w:bookmarkEnd w:id="113"/>
      <w:bookmarkEnd w:id="114"/>
      <w:bookmarkEnd w:id="115"/>
      <w:bookmarkEnd w:id="116"/>
    </w:p>
    <w:p w14:paraId="7F00BAF4" w14:textId="77777777" w:rsidR="00FE3EAB" w:rsidRPr="001E2D72" w:rsidRDefault="00000000">
      <w:pPr>
        <w:pStyle w:val="3"/>
        <w:numPr>
          <w:ilvl w:val="2"/>
          <w:numId w:val="0"/>
        </w:numPr>
        <w:tabs>
          <w:tab w:val="left" w:pos="0"/>
        </w:tabs>
        <w:spacing w:before="156" w:line="360" w:lineRule="auto"/>
        <w:rPr>
          <w:rFonts w:hAnsi="Times New Roman"/>
          <w:b w:val="0"/>
          <w:bCs w:val="0"/>
        </w:rPr>
      </w:pPr>
      <w:r w:rsidRPr="001E2D72">
        <w:rPr>
          <w:rFonts w:hAnsi="Times New Roman" w:hint="eastAsia"/>
          <w:b w:val="0"/>
          <w:bCs w:val="0"/>
        </w:rPr>
        <w:t>（二）</w:t>
      </w:r>
      <w:r w:rsidRPr="001E2D72">
        <w:rPr>
          <w:rFonts w:hAnsi="Times New Roman"/>
          <w:b w:val="0"/>
          <w:bCs w:val="0"/>
        </w:rPr>
        <w:t>拓展线下渠道</w:t>
      </w:r>
    </w:p>
    <w:p w14:paraId="5A111DF9" w14:textId="77777777" w:rsidR="00FE3EAB" w:rsidRPr="001E2D72" w:rsidRDefault="00000000">
      <w:pPr>
        <w:widowControl/>
        <w:spacing w:line="360" w:lineRule="auto"/>
        <w:ind w:firstLineChars="200" w:firstLine="480"/>
        <w:jc w:val="left"/>
        <w:rPr>
          <w:rFonts w:eastAsiaTheme="minorEastAsia" w:cstheme="minorBidi"/>
          <w:lang w:bidi="ar"/>
        </w:rPr>
      </w:pPr>
      <w:r w:rsidRPr="001E2D72">
        <w:rPr>
          <w:rFonts w:eastAsiaTheme="minorEastAsia" w:cstheme="minorBidi"/>
          <w:lang w:bidi="ar"/>
        </w:rPr>
        <w:t>与连锁药店、保健品专卖店建立长期合作关系，铺货销售贵州天麻产品，借助其专业形象和销售网络，提高产品的市场覆盖面。入驻高端超市、精品水果店</w:t>
      </w:r>
      <w:r w:rsidRPr="001E2D72">
        <w:rPr>
          <w:rFonts w:eastAsiaTheme="minorEastAsia" w:cstheme="minorBidi"/>
          <w:lang w:bidi="ar"/>
        </w:rPr>
        <w:lastRenderedPageBreak/>
        <w:t>等场所，开设专柜展示销售，提升产品品牌形象，接触到更多中高端消费者。参加各类养生展会、中医药文化节等活动，设置展位进行产品展示和推广，现场进行产品试用、销售，与消费者直接互动，提升品牌知名度。</w:t>
      </w:r>
    </w:p>
    <w:p w14:paraId="5DB7B2B2" w14:textId="77777777" w:rsidR="00FE3EAB" w:rsidRPr="001E2D72" w:rsidRDefault="00000000">
      <w:pPr>
        <w:pStyle w:val="2"/>
        <w:keepNext w:val="0"/>
        <w:keepLines w:val="0"/>
        <w:widowControl/>
        <w:numPr>
          <w:ilvl w:val="0"/>
          <w:numId w:val="0"/>
        </w:numPr>
        <w:shd w:val="clear" w:color="auto" w:fill="FFFFFF"/>
        <w:spacing w:after="40"/>
        <w:jc w:val="both"/>
        <w:rPr>
          <w:rFonts w:ascii="Times New Roman" w:hAnsi="Times New Roman" w:cs="黑体" w:hint="eastAsia"/>
          <w:bCs/>
          <w:szCs w:val="28"/>
          <w:shd w:val="clear" w:color="auto" w:fill="FFFFFF"/>
        </w:rPr>
      </w:pPr>
      <w:bookmarkStart w:id="117" w:name="_Toc12870"/>
      <w:bookmarkStart w:id="118" w:name="_Toc6209"/>
      <w:r w:rsidRPr="001E2D72">
        <w:rPr>
          <w:rFonts w:ascii="Times New Roman" w:hAnsi="Times New Roman" w:cs="黑体" w:hint="eastAsia"/>
          <w:bCs/>
          <w:szCs w:val="28"/>
          <w:shd w:val="clear" w:color="auto" w:fill="FFFFFF"/>
        </w:rPr>
        <w:t>四、</w:t>
      </w:r>
      <w:r w:rsidRPr="001E2D72">
        <w:rPr>
          <w:rFonts w:ascii="Times New Roman" w:hAnsi="Times New Roman" w:cs="黑体"/>
          <w:bCs/>
          <w:szCs w:val="28"/>
          <w:shd w:val="clear" w:color="auto" w:fill="FFFFFF"/>
        </w:rPr>
        <w:t>促销策略</w:t>
      </w:r>
      <w:bookmarkEnd w:id="117"/>
      <w:bookmarkEnd w:id="118"/>
    </w:p>
    <w:p w14:paraId="6B4F3D50" w14:textId="77777777" w:rsidR="00FE3EAB" w:rsidRPr="001E2D72" w:rsidRDefault="00000000">
      <w:pPr>
        <w:widowControl/>
        <w:spacing w:line="360" w:lineRule="auto"/>
        <w:ind w:firstLineChars="200" w:firstLine="480"/>
        <w:jc w:val="left"/>
        <w:rPr>
          <w:rFonts w:eastAsiaTheme="minorEastAsia" w:cstheme="minorBidi"/>
          <w:lang w:bidi="ar"/>
        </w:rPr>
      </w:pPr>
      <w:r w:rsidRPr="001E2D72">
        <w:rPr>
          <w:rFonts w:hint="eastAsia"/>
        </w:rPr>
        <w:t>“黔天臻宝阁”</w:t>
      </w:r>
      <w:r w:rsidRPr="001E2D72">
        <w:rPr>
          <w:rFonts w:eastAsiaTheme="minorEastAsia" w:cstheme="minorBidi"/>
          <w:lang w:bidi="ar"/>
        </w:rPr>
        <w:t>项目采用丰富多样的促销策略，致力于提升产品销售额和品牌影响力。在传统健康养生节日期间，项目推出满减优惠活动，如在全国爱眼日、重阳节等与健康紧密相关的节日，吸引消费者购买天麻用于养生保健，激发他们的购买热情。同时，针对年轻职场人群夜间购物活跃的特点，开展午夜闪购活动，营造紧张的购物氛围，促使他们在特定时段下单购买，快速清理库存的同时增加销售额。</w:t>
      </w:r>
    </w:p>
    <w:p w14:paraId="59F0206B" w14:textId="77777777" w:rsidR="00FE3EAB" w:rsidRPr="001E2D72" w:rsidRDefault="00000000">
      <w:pPr>
        <w:widowControl/>
        <w:spacing w:line="360" w:lineRule="auto"/>
        <w:ind w:firstLineChars="200" w:firstLine="480"/>
        <w:jc w:val="left"/>
        <w:rPr>
          <w:rFonts w:eastAsiaTheme="minorEastAsia" w:cstheme="minorBidi"/>
          <w:lang w:bidi="ar"/>
        </w:rPr>
      </w:pPr>
      <w:r w:rsidRPr="001E2D72">
        <w:rPr>
          <w:rFonts w:eastAsiaTheme="minorEastAsia" w:cstheme="minorBidi"/>
          <w:lang w:bidi="ar"/>
        </w:rPr>
        <w:t>项目推行会员专属福利政策，为会员提供积分兑换天麻产品、会员价购买、优先参与新品试用等特权，增强会员对品牌的忠诚度，提高会员复购率。老带新赠礼活动鼓励老客户推荐新客户，老客户成功推荐后可获得天麻试用装、优惠券等礼品，借助客户的口碑传播拓展客户群体。</w:t>
      </w:r>
    </w:p>
    <w:p w14:paraId="6C189A89" w14:textId="77777777" w:rsidR="00FE3EAB" w:rsidRPr="001E2D72" w:rsidRDefault="00000000">
      <w:pPr>
        <w:widowControl/>
        <w:spacing w:line="360" w:lineRule="auto"/>
        <w:ind w:firstLineChars="200" w:firstLine="480"/>
        <w:jc w:val="left"/>
        <w:rPr>
          <w:rFonts w:eastAsiaTheme="minorEastAsia" w:cstheme="minorBidi"/>
          <w:lang w:bidi="ar"/>
        </w:rPr>
      </w:pPr>
      <w:r w:rsidRPr="001E2D72">
        <w:rPr>
          <w:rFonts w:eastAsiaTheme="minorEastAsia" w:cstheme="minorBidi"/>
          <w:lang w:bidi="ar"/>
        </w:rPr>
        <w:t>在社区活动中心、养生会所举办天麻养生讲座与品鉴会，邀请专业中医师讲解天麻的养生功效、食用方法等知识，并现场提供天麻产品供客户品鉴，让客户深入了解天麻，进而促进产品销售。通过电商直播平台开展直播活动，主播在直播间展示天麻产品的品质、介绍食用方式，与观众实时互动解答疑问，利用直播的互动性吸引年轻网购群体和养生达人关注，增加线上销量。</w:t>
      </w:r>
    </w:p>
    <w:p w14:paraId="06ED68AB" w14:textId="77777777" w:rsidR="00FE3EAB" w:rsidRPr="001E2D72" w:rsidRDefault="00000000">
      <w:pPr>
        <w:widowControl/>
        <w:spacing w:line="360" w:lineRule="auto"/>
        <w:ind w:firstLineChars="200" w:firstLine="480"/>
        <w:jc w:val="left"/>
        <w:rPr>
          <w:rFonts w:eastAsiaTheme="minorEastAsia" w:cstheme="minorBidi"/>
          <w:lang w:bidi="ar"/>
        </w:rPr>
      </w:pPr>
      <w:r w:rsidRPr="001E2D72">
        <w:rPr>
          <w:rFonts w:eastAsiaTheme="minorEastAsia" w:cstheme="minorBidi"/>
          <w:lang w:bidi="ar"/>
        </w:rPr>
        <w:t>与健康领域知名品牌开展联名推广活动，推出联名款天麻养生产品，借助双方品牌的粉丝基础和市场影响力，吸引更多追求品质健康产品的消费者，扩大品牌知名度和市场份额。针对学生群体，在开学季、考试季等时段推出学生健康关怀计划，为学生提供专属折扣优惠，与学校、学生会合作进行宣传推广，培养年轻消费群体对品牌的认知和喜爱。</w:t>
      </w:r>
    </w:p>
    <w:p w14:paraId="5CD51500" w14:textId="77777777" w:rsidR="00FE3EAB" w:rsidRPr="001E2D72" w:rsidRDefault="00000000">
      <w:pPr>
        <w:widowControl/>
        <w:spacing w:line="360" w:lineRule="auto"/>
        <w:ind w:firstLineChars="200" w:firstLine="480"/>
        <w:jc w:val="left"/>
        <w:rPr>
          <w:rFonts w:eastAsiaTheme="minorEastAsia" w:cstheme="minorBidi"/>
          <w:lang w:bidi="ar"/>
        </w:rPr>
      </w:pPr>
      <w:r w:rsidRPr="001E2D72">
        <w:rPr>
          <w:rFonts w:eastAsiaTheme="minorEastAsia" w:cstheme="minorBidi"/>
          <w:lang w:bidi="ar"/>
        </w:rPr>
        <w:t>对于企业客户，提供定制化的优惠套餐服务，根据企业的采购需求和预算，定制包含不同规格天麻产品的商务礼品、员工福利套餐等，并给予相应的价格优惠，满足企业在商务往来和员工关怀方面的需求，拓展企业客户市场。</w:t>
      </w:r>
    </w:p>
    <w:p w14:paraId="759399A2" w14:textId="77777777" w:rsidR="00FE3EAB" w:rsidRPr="001E2D72" w:rsidRDefault="00000000">
      <w:pPr>
        <w:widowControl/>
        <w:spacing w:line="360" w:lineRule="auto"/>
        <w:ind w:firstLineChars="200" w:firstLine="480"/>
        <w:jc w:val="left"/>
        <w:rPr>
          <w:rFonts w:eastAsiaTheme="minorEastAsia" w:cstheme="minorBidi"/>
          <w:lang w:bidi="ar"/>
        </w:rPr>
      </w:pPr>
      <w:r w:rsidRPr="001E2D72">
        <w:rPr>
          <w:rFonts w:eastAsiaTheme="minorEastAsia" w:cstheme="minorBidi"/>
          <w:lang w:bidi="ar"/>
        </w:rPr>
        <w:lastRenderedPageBreak/>
        <w:t>这些促销策略整合线上线下多渠道资源，以创新互动的方式增强客户体验，提升贵州天麻在市场中的竞争力，为天麻产业的发展探索新路径，助力传统中药材与现代市场的深度融合。</w:t>
      </w:r>
    </w:p>
    <w:p w14:paraId="3A79C6A0" w14:textId="77777777" w:rsidR="00FE3EAB" w:rsidRPr="001E2D72" w:rsidRDefault="00000000">
      <w:pPr>
        <w:pStyle w:val="ad"/>
        <w:rPr>
          <w:rFonts w:ascii="Times New Roman" w:hAnsi="Times New Roman"/>
        </w:rPr>
      </w:pPr>
      <w:bookmarkStart w:id="119" w:name="_Toc8037"/>
      <w:bookmarkStart w:id="120" w:name="_Toc213"/>
      <w:bookmarkStart w:id="121" w:name="_Toc23300"/>
      <w:r w:rsidRPr="001E2D72">
        <w:rPr>
          <w:rFonts w:ascii="Times New Roman" w:hAnsi="Times New Roman"/>
        </w:rPr>
        <w:t>表</w:t>
      </w:r>
      <w:r w:rsidRPr="001E2D72">
        <w:rPr>
          <w:rFonts w:ascii="Times New Roman" w:hAnsi="Times New Roman"/>
        </w:rPr>
        <w:t xml:space="preserve"> 4 </w:t>
      </w:r>
      <w:r w:rsidRPr="001E2D72">
        <w:rPr>
          <w:rFonts w:ascii="Times New Roman" w:hAnsi="Times New Roman"/>
        </w:rPr>
        <w:t>项目产品促销策略</w:t>
      </w:r>
      <w:bookmarkEnd w:id="119"/>
      <w:bookmarkEnd w:id="120"/>
      <w:bookmarkEnd w:id="121"/>
    </w:p>
    <w:tbl>
      <w:tblPr>
        <w:tblW w:w="5326" w:type="pct"/>
        <w:tblInd w:w="-203" w:type="dxa"/>
        <w:tblBorders>
          <w:top w:val="single" w:sz="8" w:space="0" w:color="785C01" w:themeColor="accent3" w:themeShade="7F"/>
          <w:left w:val="single" w:sz="8" w:space="0" w:color="785C01" w:themeColor="accent3" w:themeShade="7F"/>
          <w:bottom w:val="single" w:sz="8" w:space="0" w:color="785C01" w:themeColor="accent3" w:themeShade="7F"/>
          <w:right w:val="single" w:sz="8" w:space="0" w:color="785C01" w:themeColor="accent3" w:themeShade="7F"/>
          <w:insideH w:val="single" w:sz="8" w:space="0" w:color="785C01" w:themeColor="accent3" w:themeShade="7F"/>
          <w:insideV w:val="single" w:sz="8" w:space="0" w:color="785C01" w:themeColor="accent3" w:themeShade="7F"/>
        </w:tblBorders>
        <w:tblLook w:val="04A0" w:firstRow="1" w:lastRow="0" w:firstColumn="1" w:lastColumn="0" w:noHBand="0" w:noVBand="1"/>
      </w:tblPr>
      <w:tblGrid>
        <w:gridCol w:w="1089"/>
        <w:gridCol w:w="1532"/>
        <w:gridCol w:w="1670"/>
        <w:gridCol w:w="940"/>
        <w:gridCol w:w="2458"/>
        <w:gridCol w:w="1389"/>
      </w:tblGrid>
      <w:tr w:rsidR="00FE3EAB" w:rsidRPr="001E2D72" w14:paraId="16FBD6CC" w14:textId="77777777">
        <w:trPr>
          <w:trHeight w:val="385"/>
        </w:trPr>
        <w:tc>
          <w:tcPr>
            <w:tcW w:w="599" w:type="pct"/>
            <w:tcBorders>
              <w:tl2br w:val="nil"/>
              <w:tr2bl w:val="nil"/>
            </w:tcBorders>
            <w:shd w:val="clear" w:color="auto" w:fill="795D01"/>
            <w:vAlign w:val="center"/>
          </w:tcPr>
          <w:p w14:paraId="6CC5BBD1" w14:textId="77777777" w:rsidR="00FE3EAB" w:rsidRPr="001E2D72" w:rsidRDefault="00000000">
            <w:pPr>
              <w:widowControl/>
              <w:spacing w:line="360" w:lineRule="auto"/>
              <w:jc w:val="left"/>
              <w:textAlignment w:val="center"/>
              <w:rPr>
                <w:rFonts w:hint="eastAsia"/>
                <w:b/>
                <w:color w:val="FFFFFF"/>
                <w:sz w:val="18"/>
                <w:szCs w:val="18"/>
              </w:rPr>
            </w:pPr>
            <w:r w:rsidRPr="001E2D72">
              <w:rPr>
                <w:rFonts w:hint="eastAsia"/>
                <w:b/>
                <w:bCs/>
                <w:color w:val="FFFFFF"/>
                <w:sz w:val="18"/>
                <w:szCs w:val="18"/>
                <w:lang w:bidi="ar"/>
              </w:rPr>
              <w:t>活动编号</w:t>
            </w:r>
          </w:p>
        </w:tc>
        <w:tc>
          <w:tcPr>
            <w:tcW w:w="843" w:type="pct"/>
            <w:tcBorders>
              <w:tl2br w:val="nil"/>
              <w:tr2bl w:val="nil"/>
            </w:tcBorders>
            <w:shd w:val="clear" w:color="auto" w:fill="795D01"/>
            <w:vAlign w:val="center"/>
          </w:tcPr>
          <w:p w14:paraId="78C33D01" w14:textId="77777777" w:rsidR="00FE3EAB" w:rsidRPr="001E2D72" w:rsidRDefault="00000000">
            <w:pPr>
              <w:widowControl/>
              <w:spacing w:line="360" w:lineRule="auto"/>
              <w:jc w:val="center"/>
              <w:textAlignment w:val="center"/>
              <w:rPr>
                <w:rFonts w:hint="eastAsia"/>
                <w:b/>
                <w:color w:val="FFFFFF"/>
                <w:sz w:val="18"/>
                <w:szCs w:val="18"/>
              </w:rPr>
            </w:pPr>
            <w:r w:rsidRPr="001E2D72">
              <w:rPr>
                <w:rFonts w:hint="eastAsia"/>
                <w:b/>
                <w:bCs/>
                <w:color w:val="FFFFFF"/>
                <w:sz w:val="18"/>
                <w:szCs w:val="18"/>
                <w:lang w:bidi="ar"/>
              </w:rPr>
              <w:t>促销活动内容</w:t>
            </w:r>
          </w:p>
        </w:tc>
        <w:tc>
          <w:tcPr>
            <w:tcW w:w="920" w:type="pct"/>
            <w:tcBorders>
              <w:tl2br w:val="nil"/>
              <w:tr2bl w:val="nil"/>
            </w:tcBorders>
            <w:shd w:val="clear" w:color="auto" w:fill="795D01"/>
            <w:vAlign w:val="center"/>
          </w:tcPr>
          <w:p w14:paraId="750847C5" w14:textId="77777777" w:rsidR="00FE3EAB" w:rsidRPr="001E2D72" w:rsidRDefault="00000000">
            <w:pPr>
              <w:widowControl/>
              <w:spacing w:line="360" w:lineRule="auto"/>
              <w:jc w:val="left"/>
              <w:textAlignment w:val="center"/>
              <w:rPr>
                <w:rFonts w:hint="eastAsia"/>
                <w:b/>
                <w:color w:val="FFFFFF"/>
                <w:sz w:val="18"/>
                <w:szCs w:val="18"/>
              </w:rPr>
            </w:pPr>
            <w:r w:rsidRPr="001E2D72">
              <w:rPr>
                <w:rFonts w:hint="eastAsia"/>
                <w:b/>
                <w:bCs/>
                <w:color w:val="FFFFFF"/>
                <w:sz w:val="18"/>
                <w:szCs w:val="18"/>
                <w:lang w:bidi="ar"/>
              </w:rPr>
              <w:t>目标客户群体</w:t>
            </w:r>
          </w:p>
        </w:tc>
        <w:tc>
          <w:tcPr>
            <w:tcW w:w="518" w:type="pct"/>
            <w:tcBorders>
              <w:tl2br w:val="nil"/>
              <w:tr2bl w:val="nil"/>
            </w:tcBorders>
            <w:shd w:val="clear" w:color="auto" w:fill="795D01"/>
            <w:vAlign w:val="center"/>
          </w:tcPr>
          <w:p w14:paraId="59B64CDF" w14:textId="77777777" w:rsidR="00FE3EAB" w:rsidRPr="001E2D72" w:rsidRDefault="00000000">
            <w:pPr>
              <w:widowControl/>
              <w:spacing w:line="360" w:lineRule="auto"/>
              <w:jc w:val="center"/>
              <w:textAlignment w:val="center"/>
              <w:rPr>
                <w:rFonts w:hint="eastAsia"/>
                <w:b/>
                <w:color w:val="FFFFFF"/>
                <w:sz w:val="18"/>
                <w:szCs w:val="18"/>
              </w:rPr>
            </w:pPr>
            <w:r w:rsidRPr="001E2D72">
              <w:rPr>
                <w:rFonts w:hint="eastAsia"/>
                <w:b/>
                <w:bCs/>
                <w:color w:val="FFFFFF"/>
                <w:sz w:val="18"/>
                <w:szCs w:val="18"/>
                <w:lang w:bidi="ar"/>
              </w:rPr>
              <w:t>促销渠道</w:t>
            </w:r>
          </w:p>
        </w:tc>
        <w:tc>
          <w:tcPr>
            <w:tcW w:w="1353" w:type="pct"/>
            <w:tcBorders>
              <w:tl2br w:val="nil"/>
              <w:tr2bl w:val="nil"/>
            </w:tcBorders>
            <w:shd w:val="clear" w:color="auto" w:fill="795D01"/>
            <w:vAlign w:val="center"/>
          </w:tcPr>
          <w:p w14:paraId="41AFEE0A" w14:textId="77777777" w:rsidR="00FE3EAB" w:rsidRPr="001E2D72" w:rsidRDefault="00000000">
            <w:pPr>
              <w:widowControl/>
              <w:spacing w:line="360" w:lineRule="auto"/>
              <w:jc w:val="center"/>
              <w:textAlignment w:val="center"/>
              <w:rPr>
                <w:rFonts w:hint="eastAsia"/>
                <w:b/>
                <w:color w:val="FFFFFF"/>
                <w:sz w:val="18"/>
                <w:szCs w:val="18"/>
              </w:rPr>
            </w:pPr>
            <w:r w:rsidRPr="001E2D72">
              <w:rPr>
                <w:rFonts w:hint="eastAsia"/>
                <w:b/>
                <w:bCs/>
                <w:color w:val="FFFFFF"/>
                <w:sz w:val="18"/>
                <w:szCs w:val="18"/>
                <w:lang w:bidi="ar"/>
              </w:rPr>
              <w:t>预期效果</w:t>
            </w:r>
          </w:p>
        </w:tc>
        <w:tc>
          <w:tcPr>
            <w:tcW w:w="765" w:type="pct"/>
            <w:tcBorders>
              <w:tl2br w:val="nil"/>
              <w:tr2bl w:val="nil"/>
            </w:tcBorders>
            <w:shd w:val="clear" w:color="auto" w:fill="795D01"/>
            <w:vAlign w:val="center"/>
          </w:tcPr>
          <w:p w14:paraId="154BC61C" w14:textId="77777777" w:rsidR="00FE3EAB" w:rsidRPr="001E2D72" w:rsidRDefault="00000000">
            <w:pPr>
              <w:widowControl/>
              <w:spacing w:line="360" w:lineRule="auto"/>
              <w:jc w:val="left"/>
              <w:textAlignment w:val="center"/>
              <w:rPr>
                <w:rFonts w:hint="eastAsia"/>
                <w:b/>
                <w:color w:val="FFFFFF"/>
                <w:sz w:val="18"/>
                <w:szCs w:val="18"/>
              </w:rPr>
            </w:pPr>
            <w:r w:rsidRPr="001E2D72">
              <w:rPr>
                <w:rFonts w:hint="eastAsia"/>
                <w:b/>
                <w:bCs/>
                <w:color w:val="FFFFFF"/>
                <w:sz w:val="18"/>
                <w:szCs w:val="18"/>
                <w:lang w:bidi="ar"/>
              </w:rPr>
              <w:t>活动时间</w:t>
            </w:r>
          </w:p>
        </w:tc>
      </w:tr>
      <w:tr w:rsidR="00FE3EAB" w:rsidRPr="001E2D72" w14:paraId="2C7B22DF" w14:textId="77777777">
        <w:trPr>
          <w:trHeight w:val="360"/>
        </w:trPr>
        <w:tc>
          <w:tcPr>
            <w:tcW w:w="599" w:type="pct"/>
            <w:tcBorders>
              <w:tl2br w:val="nil"/>
              <w:tr2bl w:val="nil"/>
            </w:tcBorders>
            <w:shd w:val="clear" w:color="auto" w:fill="FFFFFF"/>
            <w:vAlign w:val="center"/>
          </w:tcPr>
          <w:p w14:paraId="566C138B" w14:textId="77777777" w:rsidR="00FE3EAB" w:rsidRPr="001E2D72" w:rsidRDefault="00000000">
            <w:pPr>
              <w:widowControl/>
              <w:spacing w:line="360" w:lineRule="auto"/>
              <w:jc w:val="center"/>
              <w:rPr>
                <w:rFonts w:hint="eastAsia"/>
                <w:color w:val="000000"/>
                <w:sz w:val="18"/>
                <w:szCs w:val="18"/>
              </w:rPr>
            </w:pPr>
            <w:r w:rsidRPr="001E2D72">
              <w:rPr>
                <w:rFonts w:hint="eastAsia"/>
                <w:color w:val="000000"/>
                <w:sz w:val="18"/>
                <w:szCs w:val="18"/>
                <w:lang w:bidi="ar"/>
              </w:rPr>
              <w:t>1</w:t>
            </w:r>
          </w:p>
        </w:tc>
        <w:tc>
          <w:tcPr>
            <w:tcW w:w="843" w:type="pct"/>
            <w:tcBorders>
              <w:tl2br w:val="nil"/>
              <w:tr2bl w:val="nil"/>
            </w:tcBorders>
            <w:shd w:val="clear" w:color="auto" w:fill="FFFFFF"/>
            <w:vAlign w:val="center"/>
          </w:tcPr>
          <w:p w14:paraId="0B36A79F" w14:textId="77777777" w:rsidR="00FE3EAB" w:rsidRPr="001E2D72" w:rsidRDefault="00000000">
            <w:pPr>
              <w:widowControl/>
              <w:spacing w:line="360" w:lineRule="auto"/>
              <w:jc w:val="left"/>
              <w:rPr>
                <w:rFonts w:hint="eastAsia"/>
                <w:color w:val="000000"/>
                <w:sz w:val="18"/>
                <w:szCs w:val="18"/>
              </w:rPr>
            </w:pPr>
            <w:r w:rsidRPr="001E2D72">
              <w:rPr>
                <w:rFonts w:hint="eastAsia"/>
                <w:color w:val="000000"/>
                <w:sz w:val="18"/>
                <w:szCs w:val="18"/>
                <w:lang w:bidi="ar"/>
              </w:rPr>
              <w:t>新品上市特惠</w:t>
            </w:r>
          </w:p>
        </w:tc>
        <w:tc>
          <w:tcPr>
            <w:tcW w:w="920" w:type="pct"/>
            <w:tcBorders>
              <w:tl2br w:val="nil"/>
              <w:tr2bl w:val="nil"/>
            </w:tcBorders>
            <w:shd w:val="clear" w:color="auto" w:fill="FFFFFF"/>
            <w:vAlign w:val="center"/>
          </w:tcPr>
          <w:p w14:paraId="4AC9365C" w14:textId="77777777" w:rsidR="00FE3EAB" w:rsidRPr="001E2D72" w:rsidRDefault="00000000">
            <w:pPr>
              <w:widowControl/>
              <w:spacing w:line="360" w:lineRule="auto"/>
              <w:jc w:val="left"/>
              <w:rPr>
                <w:rFonts w:hint="eastAsia"/>
                <w:color w:val="000000"/>
                <w:sz w:val="18"/>
                <w:szCs w:val="18"/>
              </w:rPr>
            </w:pPr>
            <w:r w:rsidRPr="001E2D72">
              <w:rPr>
                <w:rFonts w:hint="eastAsia"/>
                <w:color w:val="000000"/>
                <w:sz w:val="18"/>
                <w:szCs w:val="18"/>
                <w:lang w:bidi="ar"/>
              </w:rPr>
              <w:t>所有消费者</w:t>
            </w:r>
          </w:p>
        </w:tc>
        <w:tc>
          <w:tcPr>
            <w:tcW w:w="518" w:type="pct"/>
            <w:tcBorders>
              <w:tl2br w:val="nil"/>
              <w:tr2bl w:val="nil"/>
            </w:tcBorders>
            <w:shd w:val="clear" w:color="auto" w:fill="FFFFFF"/>
            <w:vAlign w:val="center"/>
          </w:tcPr>
          <w:p w14:paraId="243738B9" w14:textId="77777777" w:rsidR="00FE3EAB" w:rsidRPr="001E2D72" w:rsidRDefault="00000000">
            <w:pPr>
              <w:widowControl/>
              <w:spacing w:line="360" w:lineRule="auto"/>
              <w:jc w:val="left"/>
              <w:rPr>
                <w:rFonts w:hint="eastAsia"/>
                <w:color w:val="000000"/>
                <w:sz w:val="18"/>
                <w:szCs w:val="18"/>
              </w:rPr>
            </w:pPr>
            <w:r w:rsidRPr="001E2D72">
              <w:rPr>
                <w:rFonts w:hint="eastAsia"/>
                <w:color w:val="000000"/>
                <w:sz w:val="18"/>
                <w:szCs w:val="18"/>
                <w:lang w:bidi="ar"/>
              </w:rPr>
              <w:t>线上电商平台、线下门店</w:t>
            </w:r>
          </w:p>
        </w:tc>
        <w:tc>
          <w:tcPr>
            <w:tcW w:w="1353" w:type="pct"/>
            <w:tcBorders>
              <w:tl2br w:val="nil"/>
              <w:tr2bl w:val="nil"/>
            </w:tcBorders>
            <w:shd w:val="clear" w:color="auto" w:fill="FFFFFF"/>
            <w:vAlign w:val="center"/>
          </w:tcPr>
          <w:p w14:paraId="7587C7C0" w14:textId="77777777" w:rsidR="00FE3EAB" w:rsidRPr="001E2D72" w:rsidRDefault="00000000">
            <w:pPr>
              <w:widowControl/>
              <w:spacing w:line="360" w:lineRule="auto"/>
              <w:jc w:val="left"/>
              <w:rPr>
                <w:rFonts w:hint="eastAsia"/>
                <w:color w:val="000000"/>
                <w:sz w:val="18"/>
                <w:szCs w:val="18"/>
              </w:rPr>
            </w:pPr>
            <w:r w:rsidRPr="001E2D72">
              <w:rPr>
                <w:rFonts w:hint="eastAsia"/>
                <w:color w:val="000000"/>
                <w:sz w:val="18"/>
                <w:szCs w:val="18"/>
                <w:lang w:bidi="ar"/>
              </w:rPr>
              <w:t>提升新品知名度，吸引消费者尝试购买</w:t>
            </w:r>
          </w:p>
        </w:tc>
        <w:tc>
          <w:tcPr>
            <w:tcW w:w="765" w:type="pct"/>
            <w:tcBorders>
              <w:tl2br w:val="nil"/>
              <w:tr2bl w:val="nil"/>
            </w:tcBorders>
            <w:shd w:val="clear" w:color="auto" w:fill="FFFFFF"/>
            <w:vAlign w:val="center"/>
          </w:tcPr>
          <w:p w14:paraId="750719F1" w14:textId="77777777" w:rsidR="00FE3EAB" w:rsidRPr="001E2D72" w:rsidRDefault="00000000">
            <w:pPr>
              <w:widowControl/>
              <w:spacing w:line="360" w:lineRule="auto"/>
              <w:jc w:val="left"/>
              <w:rPr>
                <w:rFonts w:hint="eastAsia"/>
                <w:color w:val="000000"/>
                <w:sz w:val="18"/>
                <w:szCs w:val="18"/>
              </w:rPr>
            </w:pPr>
            <w:r w:rsidRPr="001E2D72">
              <w:rPr>
                <w:rFonts w:hint="eastAsia"/>
                <w:color w:val="000000"/>
                <w:sz w:val="18"/>
                <w:szCs w:val="18"/>
                <w:lang w:bidi="ar"/>
              </w:rPr>
              <w:t>新品上市首月</w:t>
            </w:r>
          </w:p>
        </w:tc>
      </w:tr>
      <w:tr w:rsidR="00FE3EAB" w:rsidRPr="001E2D72" w14:paraId="204E72B2" w14:textId="77777777">
        <w:trPr>
          <w:trHeight w:val="370"/>
        </w:trPr>
        <w:tc>
          <w:tcPr>
            <w:tcW w:w="599" w:type="pct"/>
            <w:tcBorders>
              <w:tl2br w:val="nil"/>
              <w:tr2bl w:val="nil"/>
            </w:tcBorders>
            <w:shd w:val="clear" w:color="auto" w:fill="FFFFFF"/>
            <w:vAlign w:val="center"/>
          </w:tcPr>
          <w:p w14:paraId="0AF58348" w14:textId="77777777" w:rsidR="00FE3EAB" w:rsidRPr="001E2D72" w:rsidRDefault="00000000">
            <w:pPr>
              <w:widowControl/>
              <w:spacing w:line="360" w:lineRule="auto"/>
              <w:jc w:val="center"/>
              <w:rPr>
                <w:rFonts w:hint="eastAsia"/>
                <w:color w:val="000000"/>
                <w:sz w:val="18"/>
                <w:szCs w:val="18"/>
              </w:rPr>
            </w:pPr>
            <w:r w:rsidRPr="001E2D72">
              <w:rPr>
                <w:rFonts w:hint="eastAsia"/>
                <w:color w:val="000000"/>
                <w:sz w:val="18"/>
                <w:szCs w:val="18"/>
                <w:lang w:bidi="ar"/>
              </w:rPr>
              <w:t>2</w:t>
            </w:r>
          </w:p>
        </w:tc>
        <w:tc>
          <w:tcPr>
            <w:tcW w:w="843" w:type="pct"/>
            <w:tcBorders>
              <w:tl2br w:val="nil"/>
              <w:tr2bl w:val="nil"/>
            </w:tcBorders>
            <w:shd w:val="clear" w:color="auto" w:fill="FFFFFF"/>
            <w:vAlign w:val="center"/>
          </w:tcPr>
          <w:p w14:paraId="07BA1276" w14:textId="77777777" w:rsidR="00FE3EAB" w:rsidRPr="001E2D72" w:rsidRDefault="00000000">
            <w:pPr>
              <w:widowControl/>
              <w:spacing w:line="360" w:lineRule="auto"/>
              <w:jc w:val="left"/>
              <w:rPr>
                <w:rFonts w:hint="eastAsia"/>
                <w:color w:val="000000"/>
                <w:sz w:val="18"/>
                <w:szCs w:val="18"/>
              </w:rPr>
            </w:pPr>
            <w:r w:rsidRPr="001E2D72">
              <w:rPr>
                <w:rFonts w:hint="eastAsia"/>
                <w:color w:val="000000"/>
                <w:sz w:val="18"/>
                <w:szCs w:val="18"/>
                <w:lang w:bidi="ar"/>
              </w:rPr>
              <w:t>健康节满减优惠</w:t>
            </w:r>
          </w:p>
        </w:tc>
        <w:tc>
          <w:tcPr>
            <w:tcW w:w="920" w:type="pct"/>
            <w:tcBorders>
              <w:tl2br w:val="nil"/>
              <w:tr2bl w:val="nil"/>
            </w:tcBorders>
            <w:shd w:val="clear" w:color="auto" w:fill="FFFFFF"/>
            <w:vAlign w:val="center"/>
          </w:tcPr>
          <w:p w14:paraId="08630047" w14:textId="77777777" w:rsidR="00FE3EAB" w:rsidRPr="001E2D72" w:rsidRDefault="00000000">
            <w:pPr>
              <w:widowControl/>
              <w:spacing w:line="360" w:lineRule="auto"/>
              <w:jc w:val="left"/>
              <w:rPr>
                <w:rFonts w:hint="eastAsia"/>
                <w:color w:val="000000"/>
                <w:sz w:val="18"/>
                <w:szCs w:val="18"/>
              </w:rPr>
            </w:pPr>
            <w:r w:rsidRPr="001E2D72">
              <w:rPr>
                <w:rFonts w:hint="eastAsia"/>
                <w:color w:val="000000"/>
                <w:sz w:val="18"/>
                <w:szCs w:val="18"/>
                <w:lang w:bidi="ar"/>
              </w:rPr>
              <w:t>所有关注健康养生人群</w:t>
            </w:r>
          </w:p>
        </w:tc>
        <w:tc>
          <w:tcPr>
            <w:tcW w:w="518" w:type="pct"/>
            <w:tcBorders>
              <w:tl2br w:val="nil"/>
              <w:tr2bl w:val="nil"/>
            </w:tcBorders>
            <w:shd w:val="clear" w:color="auto" w:fill="FFFFFF"/>
            <w:vAlign w:val="center"/>
          </w:tcPr>
          <w:p w14:paraId="590E5B3D" w14:textId="77777777" w:rsidR="00FE3EAB" w:rsidRPr="001E2D72" w:rsidRDefault="00000000">
            <w:pPr>
              <w:widowControl/>
              <w:spacing w:line="360" w:lineRule="auto"/>
              <w:jc w:val="left"/>
              <w:rPr>
                <w:rFonts w:hint="eastAsia"/>
                <w:color w:val="000000"/>
                <w:sz w:val="18"/>
                <w:szCs w:val="18"/>
              </w:rPr>
            </w:pPr>
            <w:r w:rsidRPr="001E2D72">
              <w:rPr>
                <w:rFonts w:hint="eastAsia"/>
                <w:color w:val="000000"/>
                <w:sz w:val="18"/>
                <w:szCs w:val="18"/>
                <w:lang w:bidi="ar"/>
              </w:rPr>
              <w:t>线上线下全渠道</w:t>
            </w:r>
          </w:p>
        </w:tc>
        <w:tc>
          <w:tcPr>
            <w:tcW w:w="1353" w:type="pct"/>
            <w:tcBorders>
              <w:tl2br w:val="nil"/>
              <w:tr2bl w:val="nil"/>
            </w:tcBorders>
            <w:shd w:val="clear" w:color="auto" w:fill="FFFFFF"/>
            <w:vAlign w:val="center"/>
          </w:tcPr>
          <w:p w14:paraId="16CF1CE3" w14:textId="77777777" w:rsidR="00FE3EAB" w:rsidRPr="001E2D72" w:rsidRDefault="00000000">
            <w:pPr>
              <w:widowControl/>
              <w:spacing w:line="360" w:lineRule="auto"/>
              <w:jc w:val="left"/>
              <w:rPr>
                <w:rFonts w:hint="eastAsia"/>
                <w:color w:val="000000"/>
                <w:sz w:val="18"/>
                <w:szCs w:val="18"/>
              </w:rPr>
            </w:pPr>
            <w:r w:rsidRPr="001E2D72">
              <w:rPr>
                <w:rFonts w:hint="eastAsia"/>
                <w:color w:val="000000"/>
                <w:sz w:val="18"/>
                <w:szCs w:val="18"/>
                <w:lang w:bidi="ar"/>
              </w:rPr>
              <w:t>增加健康节期间销量，提高市场占有率</w:t>
            </w:r>
          </w:p>
        </w:tc>
        <w:tc>
          <w:tcPr>
            <w:tcW w:w="765" w:type="pct"/>
            <w:tcBorders>
              <w:tl2br w:val="nil"/>
              <w:tr2bl w:val="nil"/>
            </w:tcBorders>
            <w:shd w:val="clear" w:color="auto" w:fill="FFFFFF"/>
            <w:vAlign w:val="center"/>
          </w:tcPr>
          <w:p w14:paraId="2293EF42" w14:textId="77777777" w:rsidR="00FE3EAB" w:rsidRPr="001E2D72" w:rsidRDefault="00000000">
            <w:pPr>
              <w:widowControl/>
              <w:spacing w:line="360" w:lineRule="auto"/>
              <w:jc w:val="left"/>
              <w:rPr>
                <w:rFonts w:hint="eastAsia"/>
                <w:color w:val="000000"/>
                <w:sz w:val="18"/>
                <w:szCs w:val="18"/>
              </w:rPr>
            </w:pPr>
            <w:r w:rsidRPr="001E2D72">
              <w:rPr>
                <w:rFonts w:hint="eastAsia"/>
                <w:color w:val="000000"/>
                <w:sz w:val="18"/>
                <w:szCs w:val="18"/>
                <w:lang w:bidi="ar"/>
              </w:rPr>
              <w:t>全国健康养生相关节日期间</w:t>
            </w:r>
          </w:p>
        </w:tc>
      </w:tr>
      <w:tr w:rsidR="00FE3EAB" w:rsidRPr="001E2D72" w14:paraId="4895D9D5" w14:textId="77777777">
        <w:trPr>
          <w:trHeight w:val="380"/>
        </w:trPr>
        <w:tc>
          <w:tcPr>
            <w:tcW w:w="599" w:type="pct"/>
            <w:tcBorders>
              <w:tl2br w:val="nil"/>
              <w:tr2bl w:val="nil"/>
            </w:tcBorders>
            <w:shd w:val="clear" w:color="auto" w:fill="FFFFFF"/>
            <w:vAlign w:val="center"/>
          </w:tcPr>
          <w:p w14:paraId="7C92E795" w14:textId="77777777" w:rsidR="00FE3EAB" w:rsidRPr="001E2D72" w:rsidRDefault="00000000">
            <w:pPr>
              <w:widowControl/>
              <w:spacing w:line="360" w:lineRule="auto"/>
              <w:jc w:val="center"/>
              <w:rPr>
                <w:rFonts w:hint="eastAsia"/>
                <w:color w:val="000000"/>
                <w:sz w:val="18"/>
                <w:szCs w:val="18"/>
              </w:rPr>
            </w:pPr>
            <w:r w:rsidRPr="001E2D72">
              <w:rPr>
                <w:rFonts w:hint="eastAsia"/>
                <w:color w:val="000000"/>
                <w:sz w:val="18"/>
                <w:szCs w:val="18"/>
                <w:lang w:bidi="ar"/>
              </w:rPr>
              <w:t>3</w:t>
            </w:r>
          </w:p>
        </w:tc>
        <w:tc>
          <w:tcPr>
            <w:tcW w:w="843" w:type="pct"/>
            <w:tcBorders>
              <w:tl2br w:val="nil"/>
              <w:tr2bl w:val="nil"/>
            </w:tcBorders>
            <w:shd w:val="clear" w:color="auto" w:fill="FFFFFF"/>
            <w:vAlign w:val="center"/>
          </w:tcPr>
          <w:p w14:paraId="2ACB45ED" w14:textId="77777777" w:rsidR="00FE3EAB" w:rsidRPr="001E2D72" w:rsidRDefault="00000000">
            <w:pPr>
              <w:widowControl/>
              <w:spacing w:line="360" w:lineRule="auto"/>
              <w:jc w:val="left"/>
              <w:rPr>
                <w:rFonts w:hint="eastAsia"/>
                <w:color w:val="000000"/>
                <w:sz w:val="18"/>
                <w:szCs w:val="18"/>
              </w:rPr>
            </w:pPr>
            <w:r w:rsidRPr="001E2D72">
              <w:rPr>
                <w:rFonts w:hint="eastAsia"/>
                <w:color w:val="000000"/>
                <w:sz w:val="18"/>
                <w:szCs w:val="18"/>
                <w:lang w:bidi="ar"/>
              </w:rPr>
              <w:t>午夜闪购活动</w:t>
            </w:r>
          </w:p>
        </w:tc>
        <w:tc>
          <w:tcPr>
            <w:tcW w:w="920" w:type="pct"/>
            <w:tcBorders>
              <w:tl2br w:val="nil"/>
              <w:tr2bl w:val="nil"/>
            </w:tcBorders>
            <w:shd w:val="clear" w:color="auto" w:fill="FFFFFF"/>
            <w:vAlign w:val="center"/>
          </w:tcPr>
          <w:p w14:paraId="5346663F" w14:textId="77777777" w:rsidR="00FE3EAB" w:rsidRPr="001E2D72" w:rsidRDefault="00000000">
            <w:pPr>
              <w:widowControl/>
              <w:spacing w:line="360" w:lineRule="auto"/>
              <w:jc w:val="left"/>
              <w:rPr>
                <w:rFonts w:hint="eastAsia"/>
                <w:color w:val="000000"/>
                <w:sz w:val="18"/>
                <w:szCs w:val="18"/>
              </w:rPr>
            </w:pPr>
            <w:r w:rsidRPr="001E2D72">
              <w:rPr>
                <w:rFonts w:hint="eastAsia"/>
                <w:color w:val="000000"/>
                <w:sz w:val="18"/>
                <w:szCs w:val="18"/>
                <w:lang w:bidi="ar"/>
              </w:rPr>
              <w:t>年轻职场人群（夜间购物活跃群体）</w:t>
            </w:r>
          </w:p>
        </w:tc>
        <w:tc>
          <w:tcPr>
            <w:tcW w:w="518" w:type="pct"/>
            <w:tcBorders>
              <w:tl2br w:val="nil"/>
              <w:tr2bl w:val="nil"/>
            </w:tcBorders>
            <w:shd w:val="clear" w:color="auto" w:fill="FFFFFF"/>
            <w:vAlign w:val="center"/>
          </w:tcPr>
          <w:p w14:paraId="4ECD4DDC" w14:textId="77777777" w:rsidR="00FE3EAB" w:rsidRPr="001E2D72" w:rsidRDefault="00000000">
            <w:pPr>
              <w:widowControl/>
              <w:spacing w:line="360" w:lineRule="auto"/>
              <w:jc w:val="left"/>
              <w:rPr>
                <w:rFonts w:hint="eastAsia"/>
                <w:color w:val="000000"/>
                <w:sz w:val="18"/>
                <w:szCs w:val="18"/>
              </w:rPr>
            </w:pPr>
            <w:r w:rsidRPr="001E2D72">
              <w:rPr>
                <w:rFonts w:hint="eastAsia"/>
                <w:color w:val="000000"/>
                <w:sz w:val="18"/>
                <w:szCs w:val="18"/>
                <w:lang w:bidi="ar"/>
              </w:rPr>
              <w:t>线上平台</w:t>
            </w:r>
          </w:p>
        </w:tc>
        <w:tc>
          <w:tcPr>
            <w:tcW w:w="1353" w:type="pct"/>
            <w:tcBorders>
              <w:tl2br w:val="nil"/>
              <w:tr2bl w:val="nil"/>
            </w:tcBorders>
            <w:shd w:val="clear" w:color="auto" w:fill="FFFFFF"/>
            <w:vAlign w:val="center"/>
          </w:tcPr>
          <w:p w14:paraId="3530DBFF" w14:textId="77777777" w:rsidR="00FE3EAB" w:rsidRPr="001E2D72" w:rsidRDefault="00000000">
            <w:pPr>
              <w:widowControl/>
              <w:spacing w:line="360" w:lineRule="auto"/>
              <w:jc w:val="left"/>
              <w:rPr>
                <w:rFonts w:hint="eastAsia"/>
                <w:color w:val="000000"/>
                <w:sz w:val="18"/>
                <w:szCs w:val="18"/>
              </w:rPr>
            </w:pPr>
            <w:r w:rsidRPr="001E2D72">
              <w:rPr>
                <w:rFonts w:hint="eastAsia"/>
                <w:color w:val="000000"/>
                <w:sz w:val="18"/>
                <w:szCs w:val="18"/>
                <w:lang w:bidi="ar"/>
              </w:rPr>
              <w:t>快速消化库存，增加特定时段销售额</w:t>
            </w:r>
          </w:p>
        </w:tc>
        <w:tc>
          <w:tcPr>
            <w:tcW w:w="765" w:type="pct"/>
            <w:tcBorders>
              <w:tl2br w:val="nil"/>
              <w:tr2bl w:val="nil"/>
            </w:tcBorders>
            <w:shd w:val="clear" w:color="auto" w:fill="FFFFFF"/>
            <w:vAlign w:val="center"/>
          </w:tcPr>
          <w:p w14:paraId="2E748EC5" w14:textId="77777777" w:rsidR="00FE3EAB" w:rsidRPr="001E2D72" w:rsidRDefault="00000000">
            <w:pPr>
              <w:widowControl/>
              <w:spacing w:line="360" w:lineRule="auto"/>
              <w:jc w:val="left"/>
              <w:rPr>
                <w:rFonts w:hint="eastAsia"/>
                <w:color w:val="000000"/>
                <w:sz w:val="18"/>
                <w:szCs w:val="18"/>
              </w:rPr>
            </w:pPr>
            <w:r w:rsidRPr="001E2D72">
              <w:rPr>
                <w:rFonts w:hint="eastAsia"/>
                <w:color w:val="000000"/>
                <w:sz w:val="18"/>
                <w:szCs w:val="18"/>
                <w:lang w:bidi="ar"/>
              </w:rPr>
              <w:t>每月固定周五</w:t>
            </w:r>
            <w:r w:rsidRPr="001E2D72">
              <w:rPr>
                <w:rFonts w:hint="eastAsia"/>
                <w:color w:val="000000"/>
                <w:sz w:val="18"/>
                <w:szCs w:val="18"/>
                <w:lang w:bidi="ar"/>
              </w:rPr>
              <w:t xml:space="preserve"> 20:00 - 24:00</w:t>
            </w:r>
          </w:p>
        </w:tc>
      </w:tr>
      <w:tr w:rsidR="00FE3EAB" w:rsidRPr="001E2D72" w14:paraId="0A6FD33D" w14:textId="77777777">
        <w:trPr>
          <w:trHeight w:val="360"/>
        </w:trPr>
        <w:tc>
          <w:tcPr>
            <w:tcW w:w="599" w:type="pct"/>
            <w:tcBorders>
              <w:tl2br w:val="nil"/>
              <w:tr2bl w:val="nil"/>
            </w:tcBorders>
            <w:shd w:val="clear" w:color="auto" w:fill="FFFFFF"/>
            <w:vAlign w:val="center"/>
          </w:tcPr>
          <w:p w14:paraId="37D2980C" w14:textId="77777777" w:rsidR="00FE3EAB" w:rsidRPr="001E2D72" w:rsidRDefault="00000000">
            <w:pPr>
              <w:widowControl/>
              <w:spacing w:line="360" w:lineRule="auto"/>
              <w:jc w:val="center"/>
              <w:rPr>
                <w:rFonts w:hint="eastAsia"/>
                <w:color w:val="000000"/>
                <w:sz w:val="18"/>
                <w:szCs w:val="18"/>
              </w:rPr>
            </w:pPr>
            <w:r w:rsidRPr="001E2D72">
              <w:rPr>
                <w:rFonts w:hint="eastAsia"/>
                <w:color w:val="000000"/>
                <w:sz w:val="18"/>
                <w:szCs w:val="18"/>
                <w:lang w:bidi="ar"/>
              </w:rPr>
              <w:t>4</w:t>
            </w:r>
          </w:p>
        </w:tc>
        <w:tc>
          <w:tcPr>
            <w:tcW w:w="843" w:type="pct"/>
            <w:tcBorders>
              <w:tl2br w:val="nil"/>
              <w:tr2bl w:val="nil"/>
            </w:tcBorders>
            <w:shd w:val="clear" w:color="auto" w:fill="FFFFFF"/>
            <w:vAlign w:val="center"/>
          </w:tcPr>
          <w:p w14:paraId="251FCBC5" w14:textId="77777777" w:rsidR="00FE3EAB" w:rsidRPr="001E2D72" w:rsidRDefault="00000000">
            <w:pPr>
              <w:widowControl/>
              <w:spacing w:line="360" w:lineRule="auto"/>
              <w:jc w:val="left"/>
              <w:rPr>
                <w:rFonts w:hint="eastAsia"/>
                <w:color w:val="000000"/>
                <w:sz w:val="18"/>
                <w:szCs w:val="18"/>
              </w:rPr>
            </w:pPr>
            <w:r w:rsidRPr="001E2D72">
              <w:rPr>
                <w:rFonts w:hint="eastAsia"/>
                <w:color w:val="000000"/>
                <w:sz w:val="18"/>
                <w:szCs w:val="18"/>
                <w:lang w:bidi="ar"/>
              </w:rPr>
              <w:t>会员专属福利</w:t>
            </w:r>
          </w:p>
        </w:tc>
        <w:tc>
          <w:tcPr>
            <w:tcW w:w="920" w:type="pct"/>
            <w:tcBorders>
              <w:tl2br w:val="nil"/>
              <w:tr2bl w:val="nil"/>
            </w:tcBorders>
            <w:shd w:val="clear" w:color="auto" w:fill="FFFFFF"/>
            <w:vAlign w:val="center"/>
          </w:tcPr>
          <w:p w14:paraId="4FD8FC03" w14:textId="77777777" w:rsidR="00FE3EAB" w:rsidRPr="001E2D72" w:rsidRDefault="00000000">
            <w:pPr>
              <w:widowControl/>
              <w:spacing w:line="360" w:lineRule="auto"/>
              <w:jc w:val="left"/>
              <w:rPr>
                <w:rFonts w:hint="eastAsia"/>
                <w:color w:val="000000"/>
                <w:sz w:val="18"/>
                <w:szCs w:val="18"/>
              </w:rPr>
            </w:pPr>
            <w:r w:rsidRPr="001E2D72">
              <w:rPr>
                <w:rFonts w:hint="eastAsia"/>
                <w:color w:val="000000"/>
                <w:sz w:val="18"/>
                <w:szCs w:val="18"/>
                <w:lang w:bidi="ar"/>
              </w:rPr>
              <w:t>会员客户</w:t>
            </w:r>
          </w:p>
        </w:tc>
        <w:tc>
          <w:tcPr>
            <w:tcW w:w="518" w:type="pct"/>
            <w:tcBorders>
              <w:tl2br w:val="nil"/>
              <w:tr2bl w:val="nil"/>
            </w:tcBorders>
            <w:shd w:val="clear" w:color="auto" w:fill="FFFFFF"/>
            <w:vAlign w:val="center"/>
          </w:tcPr>
          <w:p w14:paraId="5248E8D0" w14:textId="77777777" w:rsidR="00FE3EAB" w:rsidRPr="001E2D72" w:rsidRDefault="00000000">
            <w:pPr>
              <w:widowControl/>
              <w:spacing w:line="360" w:lineRule="auto"/>
              <w:jc w:val="left"/>
              <w:rPr>
                <w:rFonts w:hint="eastAsia"/>
                <w:color w:val="000000"/>
                <w:sz w:val="18"/>
                <w:szCs w:val="18"/>
              </w:rPr>
            </w:pPr>
            <w:r w:rsidRPr="001E2D72">
              <w:rPr>
                <w:rFonts w:hint="eastAsia"/>
                <w:color w:val="000000"/>
                <w:sz w:val="18"/>
                <w:szCs w:val="18"/>
                <w:lang w:bidi="ar"/>
              </w:rPr>
              <w:t>线上会员系统、线下门店会员专区</w:t>
            </w:r>
          </w:p>
        </w:tc>
        <w:tc>
          <w:tcPr>
            <w:tcW w:w="1353" w:type="pct"/>
            <w:tcBorders>
              <w:tl2br w:val="nil"/>
              <w:tr2bl w:val="nil"/>
            </w:tcBorders>
            <w:shd w:val="clear" w:color="auto" w:fill="FFFFFF"/>
            <w:vAlign w:val="center"/>
          </w:tcPr>
          <w:p w14:paraId="521858B7" w14:textId="77777777" w:rsidR="00FE3EAB" w:rsidRPr="001E2D72" w:rsidRDefault="00000000">
            <w:pPr>
              <w:widowControl/>
              <w:spacing w:line="360" w:lineRule="auto"/>
              <w:jc w:val="left"/>
              <w:rPr>
                <w:rFonts w:hint="eastAsia"/>
                <w:color w:val="000000"/>
                <w:sz w:val="18"/>
                <w:szCs w:val="18"/>
              </w:rPr>
            </w:pPr>
            <w:r w:rsidRPr="001E2D72">
              <w:rPr>
                <w:rFonts w:hint="eastAsia"/>
                <w:color w:val="000000"/>
                <w:sz w:val="18"/>
                <w:szCs w:val="18"/>
                <w:lang w:bidi="ar"/>
              </w:rPr>
              <w:t>增强会员粘性，提升会员复购频率</w:t>
            </w:r>
          </w:p>
        </w:tc>
        <w:tc>
          <w:tcPr>
            <w:tcW w:w="765" w:type="pct"/>
            <w:tcBorders>
              <w:tl2br w:val="nil"/>
              <w:tr2bl w:val="nil"/>
            </w:tcBorders>
            <w:shd w:val="clear" w:color="auto" w:fill="FFFFFF"/>
            <w:vAlign w:val="center"/>
          </w:tcPr>
          <w:p w14:paraId="0B104691" w14:textId="77777777" w:rsidR="00FE3EAB" w:rsidRPr="001E2D72" w:rsidRDefault="00000000">
            <w:pPr>
              <w:widowControl/>
              <w:spacing w:line="360" w:lineRule="auto"/>
              <w:jc w:val="left"/>
              <w:rPr>
                <w:rFonts w:hint="eastAsia"/>
                <w:color w:val="000000"/>
                <w:sz w:val="18"/>
                <w:szCs w:val="18"/>
              </w:rPr>
            </w:pPr>
            <w:r w:rsidRPr="001E2D72">
              <w:rPr>
                <w:rFonts w:hint="eastAsia"/>
                <w:color w:val="000000"/>
                <w:sz w:val="18"/>
                <w:szCs w:val="18"/>
                <w:lang w:bidi="ar"/>
              </w:rPr>
              <w:t>长期</w:t>
            </w:r>
          </w:p>
        </w:tc>
      </w:tr>
      <w:tr w:rsidR="00FE3EAB" w:rsidRPr="001E2D72" w14:paraId="3585927F" w14:textId="77777777">
        <w:trPr>
          <w:trHeight w:val="370"/>
        </w:trPr>
        <w:tc>
          <w:tcPr>
            <w:tcW w:w="599" w:type="pct"/>
            <w:tcBorders>
              <w:tl2br w:val="nil"/>
              <w:tr2bl w:val="nil"/>
            </w:tcBorders>
            <w:shd w:val="clear" w:color="auto" w:fill="FFFFFF"/>
            <w:vAlign w:val="center"/>
          </w:tcPr>
          <w:p w14:paraId="7F07853A" w14:textId="77777777" w:rsidR="00FE3EAB" w:rsidRPr="001E2D72" w:rsidRDefault="00000000">
            <w:pPr>
              <w:widowControl/>
              <w:spacing w:line="360" w:lineRule="auto"/>
              <w:jc w:val="center"/>
              <w:rPr>
                <w:rFonts w:hint="eastAsia"/>
                <w:color w:val="000000"/>
                <w:sz w:val="18"/>
                <w:szCs w:val="18"/>
              </w:rPr>
            </w:pPr>
            <w:r w:rsidRPr="001E2D72">
              <w:rPr>
                <w:rFonts w:hint="eastAsia"/>
                <w:color w:val="000000"/>
                <w:sz w:val="18"/>
                <w:szCs w:val="18"/>
                <w:lang w:bidi="ar"/>
              </w:rPr>
              <w:t>5</w:t>
            </w:r>
          </w:p>
        </w:tc>
        <w:tc>
          <w:tcPr>
            <w:tcW w:w="843" w:type="pct"/>
            <w:tcBorders>
              <w:tl2br w:val="nil"/>
              <w:tr2bl w:val="nil"/>
            </w:tcBorders>
            <w:shd w:val="clear" w:color="auto" w:fill="FFFFFF"/>
            <w:vAlign w:val="center"/>
          </w:tcPr>
          <w:p w14:paraId="5E8EF981" w14:textId="77777777" w:rsidR="00FE3EAB" w:rsidRPr="001E2D72" w:rsidRDefault="00000000">
            <w:pPr>
              <w:widowControl/>
              <w:spacing w:line="360" w:lineRule="auto"/>
              <w:jc w:val="left"/>
              <w:rPr>
                <w:rFonts w:hint="eastAsia"/>
                <w:color w:val="000000"/>
                <w:sz w:val="18"/>
                <w:szCs w:val="18"/>
              </w:rPr>
            </w:pPr>
            <w:r w:rsidRPr="001E2D72">
              <w:rPr>
                <w:rFonts w:hint="eastAsia"/>
                <w:color w:val="000000"/>
                <w:sz w:val="18"/>
                <w:szCs w:val="18"/>
                <w:lang w:bidi="ar"/>
              </w:rPr>
              <w:t>老带新赠礼活动</w:t>
            </w:r>
          </w:p>
        </w:tc>
        <w:tc>
          <w:tcPr>
            <w:tcW w:w="920" w:type="pct"/>
            <w:tcBorders>
              <w:tl2br w:val="nil"/>
              <w:tr2bl w:val="nil"/>
            </w:tcBorders>
            <w:shd w:val="clear" w:color="auto" w:fill="FFFFFF"/>
            <w:vAlign w:val="center"/>
          </w:tcPr>
          <w:p w14:paraId="2E06B862" w14:textId="77777777" w:rsidR="00FE3EAB" w:rsidRPr="001E2D72" w:rsidRDefault="00000000">
            <w:pPr>
              <w:widowControl/>
              <w:spacing w:line="360" w:lineRule="auto"/>
              <w:jc w:val="left"/>
              <w:rPr>
                <w:rFonts w:hint="eastAsia"/>
                <w:color w:val="000000"/>
                <w:sz w:val="18"/>
                <w:szCs w:val="18"/>
              </w:rPr>
            </w:pPr>
            <w:r w:rsidRPr="001E2D72">
              <w:rPr>
                <w:rFonts w:hint="eastAsia"/>
                <w:color w:val="000000"/>
                <w:sz w:val="18"/>
                <w:szCs w:val="18"/>
                <w:lang w:bidi="ar"/>
              </w:rPr>
              <w:t>新老客户</w:t>
            </w:r>
          </w:p>
        </w:tc>
        <w:tc>
          <w:tcPr>
            <w:tcW w:w="518" w:type="pct"/>
            <w:tcBorders>
              <w:tl2br w:val="nil"/>
              <w:tr2bl w:val="nil"/>
            </w:tcBorders>
            <w:shd w:val="clear" w:color="auto" w:fill="FFFFFF"/>
            <w:vAlign w:val="center"/>
          </w:tcPr>
          <w:p w14:paraId="52DC5E5E" w14:textId="77777777" w:rsidR="00FE3EAB" w:rsidRPr="001E2D72" w:rsidRDefault="00000000">
            <w:pPr>
              <w:widowControl/>
              <w:spacing w:line="360" w:lineRule="auto"/>
              <w:jc w:val="left"/>
              <w:rPr>
                <w:rFonts w:hint="eastAsia"/>
                <w:color w:val="000000"/>
                <w:sz w:val="18"/>
                <w:szCs w:val="18"/>
              </w:rPr>
            </w:pPr>
            <w:r w:rsidRPr="001E2D72">
              <w:rPr>
                <w:rFonts w:hint="eastAsia"/>
                <w:color w:val="000000"/>
                <w:sz w:val="18"/>
                <w:szCs w:val="18"/>
                <w:lang w:bidi="ar"/>
              </w:rPr>
              <w:t>社交媒体、线下客户口碑传播</w:t>
            </w:r>
          </w:p>
        </w:tc>
        <w:tc>
          <w:tcPr>
            <w:tcW w:w="1353" w:type="pct"/>
            <w:tcBorders>
              <w:tl2br w:val="nil"/>
              <w:tr2bl w:val="nil"/>
            </w:tcBorders>
            <w:shd w:val="clear" w:color="auto" w:fill="FFFFFF"/>
            <w:vAlign w:val="center"/>
          </w:tcPr>
          <w:p w14:paraId="6B1D2306" w14:textId="77777777" w:rsidR="00FE3EAB" w:rsidRPr="001E2D72" w:rsidRDefault="00000000">
            <w:pPr>
              <w:widowControl/>
              <w:spacing w:line="360" w:lineRule="auto"/>
              <w:jc w:val="left"/>
              <w:rPr>
                <w:rFonts w:hint="eastAsia"/>
                <w:color w:val="000000"/>
                <w:sz w:val="18"/>
                <w:szCs w:val="18"/>
              </w:rPr>
            </w:pPr>
            <w:r w:rsidRPr="001E2D72">
              <w:rPr>
                <w:rFonts w:hint="eastAsia"/>
                <w:color w:val="000000"/>
                <w:sz w:val="18"/>
                <w:szCs w:val="18"/>
                <w:lang w:bidi="ar"/>
              </w:rPr>
              <w:t>通过口碑拓展客户群体，增加新客户数量</w:t>
            </w:r>
          </w:p>
        </w:tc>
        <w:tc>
          <w:tcPr>
            <w:tcW w:w="765" w:type="pct"/>
            <w:tcBorders>
              <w:tl2br w:val="nil"/>
              <w:tr2bl w:val="nil"/>
            </w:tcBorders>
            <w:shd w:val="clear" w:color="auto" w:fill="FFFFFF"/>
            <w:vAlign w:val="center"/>
          </w:tcPr>
          <w:p w14:paraId="57D58614" w14:textId="77777777" w:rsidR="00FE3EAB" w:rsidRPr="001E2D72" w:rsidRDefault="00000000">
            <w:pPr>
              <w:widowControl/>
              <w:spacing w:line="360" w:lineRule="auto"/>
              <w:jc w:val="left"/>
              <w:rPr>
                <w:rFonts w:hint="eastAsia"/>
                <w:color w:val="000000"/>
                <w:sz w:val="18"/>
                <w:szCs w:val="18"/>
              </w:rPr>
            </w:pPr>
            <w:r w:rsidRPr="001E2D72">
              <w:rPr>
                <w:rFonts w:hint="eastAsia"/>
                <w:color w:val="000000"/>
                <w:sz w:val="18"/>
                <w:szCs w:val="18"/>
                <w:lang w:bidi="ar"/>
              </w:rPr>
              <w:t>长期</w:t>
            </w:r>
          </w:p>
        </w:tc>
      </w:tr>
      <w:tr w:rsidR="00FE3EAB" w:rsidRPr="001E2D72" w14:paraId="646A03AC" w14:textId="77777777">
        <w:trPr>
          <w:trHeight w:val="380"/>
        </w:trPr>
        <w:tc>
          <w:tcPr>
            <w:tcW w:w="599" w:type="pct"/>
            <w:tcBorders>
              <w:tl2br w:val="nil"/>
              <w:tr2bl w:val="nil"/>
            </w:tcBorders>
            <w:shd w:val="clear" w:color="auto" w:fill="FFFFFF"/>
            <w:vAlign w:val="center"/>
          </w:tcPr>
          <w:p w14:paraId="6051D4D2" w14:textId="77777777" w:rsidR="00FE3EAB" w:rsidRPr="001E2D72" w:rsidRDefault="00000000">
            <w:pPr>
              <w:widowControl/>
              <w:spacing w:line="360" w:lineRule="auto"/>
              <w:jc w:val="center"/>
              <w:rPr>
                <w:rFonts w:hint="eastAsia"/>
                <w:color w:val="000000"/>
                <w:sz w:val="18"/>
                <w:szCs w:val="18"/>
              </w:rPr>
            </w:pPr>
            <w:r w:rsidRPr="001E2D72">
              <w:rPr>
                <w:rFonts w:hint="eastAsia"/>
                <w:color w:val="000000"/>
                <w:sz w:val="18"/>
                <w:szCs w:val="18"/>
                <w:lang w:bidi="ar"/>
              </w:rPr>
              <w:t>6</w:t>
            </w:r>
          </w:p>
        </w:tc>
        <w:tc>
          <w:tcPr>
            <w:tcW w:w="843" w:type="pct"/>
            <w:tcBorders>
              <w:tl2br w:val="nil"/>
              <w:tr2bl w:val="nil"/>
            </w:tcBorders>
            <w:shd w:val="clear" w:color="auto" w:fill="FFFFFF"/>
            <w:vAlign w:val="center"/>
          </w:tcPr>
          <w:p w14:paraId="3E5E6F74" w14:textId="77777777" w:rsidR="00FE3EAB" w:rsidRPr="001E2D72" w:rsidRDefault="00000000">
            <w:pPr>
              <w:widowControl/>
              <w:spacing w:line="360" w:lineRule="auto"/>
              <w:jc w:val="left"/>
              <w:rPr>
                <w:rFonts w:hint="eastAsia"/>
                <w:color w:val="000000"/>
                <w:sz w:val="18"/>
                <w:szCs w:val="18"/>
              </w:rPr>
            </w:pPr>
            <w:r w:rsidRPr="001E2D72">
              <w:rPr>
                <w:rFonts w:hint="eastAsia"/>
                <w:color w:val="000000"/>
                <w:sz w:val="18"/>
                <w:szCs w:val="18"/>
                <w:lang w:bidi="ar"/>
              </w:rPr>
              <w:t>天麻养生讲座与品鉴会</w:t>
            </w:r>
          </w:p>
        </w:tc>
        <w:tc>
          <w:tcPr>
            <w:tcW w:w="920" w:type="pct"/>
            <w:tcBorders>
              <w:tl2br w:val="nil"/>
              <w:tr2bl w:val="nil"/>
            </w:tcBorders>
            <w:shd w:val="clear" w:color="auto" w:fill="FFFFFF"/>
            <w:vAlign w:val="center"/>
          </w:tcPr>
          <w:p w14:paraId="47E695F3" w14:textId="77777777" w:rsidR="00FE3EAB" w:rsidRPr="001E2D72" w:rsidRDefault="00000000">
            <w:pPr>
              <w:widowControl/>
              <w:spacing w:line="360" w:lineRule="auto"/>
              <w:jc w:val="left"/>
              <w:rPr>
                <w:rFonts w:hint="eastAsia"/>
                <w:color w:val="000000"/>
                <w:sz w:val="18"/>
                <w:szCs w:val="18"/>
              </w:rPr>
            </w:pPr>
            <w:r w:rsidRPr="001E2D72">
              <w:rPr>
                <w:rFonts w:hint="eastAsia"/>
                <w:color w:val="000000"/>
                <w:sz w:val="18"/>
                <w:szCs w:val="18"/>
                <w:lang w:bidi="ar"/>
              </w:rPr>
              <w:t>中老年养生爱好者、潜在客户</w:t>
            </w:r>
          </w:p>
        </w:tc>
        <w:tc>
          <w:tcPr>
            <w:tcW w:w="518" w:type="pct"/>
            <w:tcBorders>
              <w:tl2br w:val="nil"/>
              <w:tr2bl w:val="nil"/>
            </w:tcBorders>
            <w:shd w:val="clear" w:color="auto" w:fill="FFFFFF"/>
            <w:vAlign w:val="center"/>
          </w:tcPr>
          <w:p w14:paraId="741358D3" w14:textId="77777777" w:rsidR="00FE3EAB" w:rsidRPr="001E2D72" w:rsidRDefault="00000000">
            <w:pPr>
              <w:widowControl/>
              <w:spacing w:line="360" w:lineRule="auto"/>
              <w:jc w:val="left"/>
              <w:rPr>
                <w:rFonts w:hint="eastAsia"/>
                <w:color w:val="000000"/>
                <w:sz w:val="18"/>
                <w:szCs w:val="18"/>
              </w:rPr>
            </w:pPr>
            <w:r w:rsidRPr="001E2D72">
              <w:rPr>
                <w:rFonts w:hint="eastAsia"/>
                <w:color w:val="000000"/>
                <w:sz w:val="18"/>
                <w:szCs w:val="18"/>
                <w:lang w:bidi="ar"/>
              </w:rPr>
              <w:t>社区活动中心、养生会所</w:t>
            </w:r>
          </w:p>
        </w:tc>
        <w:tc>
          <w:tcPr>
            <w:tcW w:w="1353" w:type="pct"/>
            <w:tcBorders>
              <w:tl2br w:val="nil"/>
              <w:tr2bl w:val="nil"/>
            </w:tcBorders>
            <w:shd w:val="clear" w:color="auto" w:fill="FFFFFF"/>
            <w:vAlign w:val="center"/>
          </w:tcPr>
          <w:p w14:paraId="254396C8" w14:textId="77777777" w:rsidR="00FE3EAB" w:rsidRPr="001E2D72" w:rsidRDefault="00000000">
            <w:pPr>
              <w:widowControl/>
              <w:spacing w:line="360" w:lineRule="auto"/>
              <w:jc w:val="left"/>
              <w:rPr>
                <w:rFonts w:hint="eastAsia"/>
                <w:color w:val="000000"/>
                <w:sz w:val="18"/>
                <w:szCs w:val="18"/>
              </w:rPr>
            </w:pPr>
            <w:r w:rsidRPr="001E2D72">
              <w:rPr>
                <w:rFonts w:hint="eastAsia"/>
                <w:color w:val="000000"/>
                <w:sz w:val="18"/>
                <w:szCs w:val="18"/>
                <w:lang w:bidi="ar"/>
              </w:rPr>
              <w:t>普及天麻养生知识，促进产品销售</w:t>
            </w:r>
          </w:p>
        </w:tc>
        <w:tc>
          <w:tcPr>
            <w:tcW w:w="765" w:type="pct"/>
            <w:tcBorders>
              <w:tl2br w:val="nil"/>
              <w:tr2bl w:val="nil"/>
            </w:tcBorders>
            <w:shd w:val="clear" w:color="auto" w:fill="FFFFFF"/>
            <w:vAlign w:val="center"/>
          </w:tcPr>
          <w:p w14:paraId="2CFC4183" w14:textId="77777777" w:rsidR="00FE3EAB" w:rsidRPr="001E2D72" w:rsidRDefault="00000000">
            <w:pPr>
              <w:widowControl/>
              <w:spacing w:line="360" w:lineRule="auto"/>
              <w:jc w:val="left"/>
              <w:rPr>
                <w:rFonts w:hint="eastAsia"/>
                <w:color w:val="000000"/>
                <w:sz w:val="18"/>
                <w:szCs w:val="18"/>
              </w:rPr>
            </w:pPr>
            <w:r w:rsidRPr="001E2D72">
              <w:rPr>
                <w:rFonts w:hint="eastAsia"/>
                <w:color w:val="000000"/>
                <w:sz w:val="18"/>
                <w:szCs w:val="18"/>
                <w:lang w:bidi="ar"/>
              </w:rPr>
              <w:t>周末或节假日定期举办</w:t>
            </w:r>
          </w:p>
        </w:tc>
      </w:tr>
      <w:tr w:rsidR="00FE3EAB" w:rsidRPr="001E2D72" w14:paraId="713804BA" w14:textId="77777777">
        <w:trPr>
          <w:trHeight w:val="360"/>
        </w:trPr>
        <w:tc>
          <w:tcPr>
            <w:tcW w:w="599" w:type="pct"/>
            <w:tcBorders>
              <w:tl2br w:val="nil"/>
              <w:tr2bl w:val="nil"/>
            </w:tcBorders>
            <w:shd w:val="clear" w:color="auto" w:fill="FFFFFF"/>
            <w:vAlign w:val="center"/>
          </w:tcPr>
          <w:p w14:paraId="521BC975" w14:textId="77777777" w:rsidR="00FE3EAB" w:rsidRPr="001E2D72" w:rsidRDefault="00000000">
            <w:pPr>
              <w:widowControl/>
              <w:spacing w:line="360" w:lineRule="auto"/>
              <w:jc w:val="center"/>
              <w:rPr>
                <w:rFonts w:hint="eastAsia"/>
                <w:color w:val="000000"/>
                <w:sz w:val="18"/>
                <w:szCs w:val="18"/>
              </w:rPr>
            </w:pPr>
            <w:r w:rsidRPr="001E2D72">
              <w:rPr>
                <w:rFonts w:hint="eastAsia"/>
                <w:color w:val="000000"/>
                <w:sz w:val="18"/>
                <w:szCs w:val="18"/>
                <w:lang w:bidi="ar"/>
              </w:rPr>
              <w:t>7</w:t>
            </w:r>
          </w:p>
        </w:tc>
        <w:tc>
          <w:tcPr>
            <w:tcW w:w="843" w:type="pct"/>
            <w:tcBorders>
              <w:tl2br w:val="nil"/>
              <w:tr2bl w:val="nil"/>
            </w:tcBorders>
            <w:shd w:val="clear" w:color="auto" w:fill="FFFFFF"/>
            <w:vAlign w:val="center"/>
          </w:tcPr>
          <w:p w14:paraId="0F0C5D88" w14:textId="77777777" w:rsidR="00FE3EAB" w:rsidRPr="001E2D72" w:rsidRDefault="00000000">
            <w:pPr>
              <w:widowControl/>
              <w:spacing w:line="360" w:lineRule="auto"/>
              <w:jc w:val="left"/>
              <w:rPr>
                <w:rFonts w:hint="eastAsia"/>
                <w:color w:val="000000"/>
                <w:sz w:val="18"/>
                <w:szCs w:val="18"/>
              </w:rPr>
            </w:pPr>
            <w:r w:rsidRPr="001E2D72">
              <w:rPr>
                <w:rFonts w:hint="eastAsia"/>
                <w:color w:val="000000"/>
                <w:sz w:val="18"/>
                <w:szCs w:val="18"/>
                <w:lang w:bidi="ar"/>
              </w:rPr>
              <w:t>电商直播狂欢</w:t>
            </w:r>
          </w:p>
        </w:tc>
        <w:tc>
          <w:tcPr>
            <w:tcW w:w="920" w:type="pct"/>
            <w:tcBorders>
              <w:tl2br w:val="nil"/>
              <w:tr2bl w:val="nil"/>
            </w:tcBorders>
            <w:shd w:val="clear" w:color="auto" w:fill="FFFFFF"/>
            <w:vAlign w:val="center"/>
          </w:tcPr>
          <w:p w14:paraId="686CDD95" w14:textId="77777777" w:rsidR="00FE3EAB" w:rsidRPr="001E2D72" w:rsidRDefault="00000000">
            <w:pPr>
              <w:widowControl/>
              <w:spacing w:line="360" w:lineRule="auto"/>
              <w:jc w:val="left"/>
              <w:rPr>
                <w:rFonts w:hint="eastAsia"/>
                <w:color w:val="000000"/>
                <w:sz w:val="18"/>
                <w:szCs w:val="18"/>
              </w:rPr>
            </w:pPr>
            <w:r w:rsidRPr="001E2D72">
              <w:rPr>
                <w:rFonts w:hint="eastAsia"/>
                <w:color w:val="000000"/>
                <w:sz w:val="18"/>
                <w:szCs w:val="18"/>
                <w:lang w:bidi="ar"/>
              </w:rPr>
              <w:t>年轻网购群体、养生达人</w:t>
            </w:r>
          </w:p>
        </w:tc>
        <w:tc>
          <w:tcPr>
            <w:tcW w:w="518" w:type="pct"/>
            <w:tcBorders>
              <w:tl2br w:val="nil"/>
              <w:tr2bl w:val="nil"/>
            </w:tcBorders>
            <w:shd w:val="clear" w:color="auto" w:fill="FFFFFF"/>
            <w:vAlign w:val="center"/>
          </w:tcPr>
          <w:p w14:paraId="337D794B" w14:textId="77777777" w:rsidR="00FE3EAB" w:rsidRPr="001E2D72" w:rsidRDefault="00000000">
            <w:pPr>
              <w:widowControl/>
              <w:spacing w:line="360" w:lineRule="auto"/>
              <w:jc w:val="left"/>
              <w:rPr>
                <w:rFonts w:hint="eastAsia"/>
                <w:color w:val="000000"/>
                <w:sz w:val="18"/>
                <w:szCs w:val="18"/>
              </w:rPr>
            </w:pPr>
            <w:r w:rsidRPr="001E2D72">
              <w:rPr>
                <w:rFonts w:hint="eastAsia"/>
                <w:color w:val="000000"/>
                <w:sz w:val="18"/>
                <w:szCs w:val="18"/>
                <w:lang w:bidi="ar"/>
              </w:rPr>
              <w:t>主流电商直播平台</w:t>
            </w:r>
          </w:p>
        </w:tc>
        <w:tc>
          <w:tcPr>
            <w:tcW w:w="1353" w:type="pct"/>
            <w:tcBorders>
              <w:tl2br w:val="nil"/>
              <w:tr2bl w:val="nil"/>
            </w:tcBorders>
            <w:shd w:val="clear" w:color="auto" w:fill="FFFFFF"/>
            <w:vAlign w:val="center"/>
          </w:tcPr>
          <w:p w14:paraId="6FA2F5C1" w14:textId="77777777" w:rsidR="00FE3EAB" w:rsidRPr="001E2D72" w:rsidRDefault="00000000">
            <w:pPr>
              <w:widowControl/>
              <w:spacing w:line="360" w:lineRule="auto"/>
              <w:jc w:val="left"/>
              <w:rPr>
                <w:rFonts w:hint="eastAsia"/>
                <w:color w:val="000000"/>
                <w:sz w:val="18"/>
                <w:szCs w:val="18"/>
              </w:rPr>
            </w:pPr>
            <w:r w:rsidRPr="001E2D72">
              <w:rPr>
                <w:rFonts w:hint="eastAsia"/>
                <w:color w:val="000000"/>
                <w:sz w:val="18"/>
                <w:szCs w:val="18"/>
                <w:lang w:bidi="ar"/>
              </w:rPr>
              <w:t>增加直播期间线上销量，提升品牌线上知名度</w:t>
            </w:r>
          </w:p>
        </w:tc>
        <w:tc>
          <w:tcPr>
            <w:tcW w:w="765" w:type="pct"/>
            <w:tcBorders>
              <w:tl2br w:val="nil"/>
              <w:tr2bl w:val="nil"/>
            </w:tcBorders>
            <w:shd w:val="clear" w:color="auto" w:fill="FFFFFF"/>
            <w:vAlign w:val="center"/>
          </w:tcPr>
          <w:p w14:paraId="59BAE034" w14:textId="77777777" w:rsidR="00FE3EAB" w:rsidRPr="001E2D72" w:rsidRDefault="00000000">
            <w:pPr>
              <w:widowControl/>
              <w:spacing w:line="360" w:lineRule="auto"/>
              <w:jc w:val="left"/>
              <w:rPr>
                <w:rFonts w:hint="eastAsia"/>
                <w:color w:val="000000"/>
                <w:sz w:val="18"/>
                <w:szCs w:val="18"/>
              </w:rPr>
            </w:pPr>
            <w:r w:rsidRPr="001E2D72">
              <w:rPr>
                <w:rFonts w:hint="eastAsia"/>
                <w:color w:val="000000"/>
                <w:sz w:val="18"/>
                <w:szCs w:val="18"/>
                <w:lang w:bidi="ar"/>
              </w:rPr>
              <w:t>每周固定直播场次</w:t>
            </w:r>
          </w:p>
        </w:tc>
      </w:tr>
      <w:tr w:rsidR="00FE3EAB" w:rsidRPr="001E2D72" w14:paraId="3C941552" w14:textId="77777777">
        <w:trPr>
          <w:trHeight w:val="370"/>
        </w:trPr>
        <w:tc>
          <w:tcPr>
            <w:tcW w:w="599" w:type="pct"/>
            <w:tcBorders>
              <w:tl2br w:val="nil"/>
              <w:tr2bl w:val="nil"/>
            </w:tcBorders>
            <w:shd w:val="clear" w:color="auto" w:fill="FFFFFF"/>
            <w:vAlign w:val="center"/>
          </w:tcPr>
          <w:p w14:paraId="0D1A4B9C" w14:textId="77777777" w:rsidR="00FE3EAB" w:rsidRPr="001E2D72" w:rsidRDefault="00000000">
            <w:pPr>
              <w:widowControl/>
              <w:spacing w:line="360" w:lineRule="auto"/>
              <w:jc w:val="center"/>
              <w:rPr>
                <w:rFonts w:hint="eastAsia"/>
                <w:color w:val="000000"/>
                <w:sz w:val="18"/>
                <w:szCs w:val="18"/>
              </w:rPr>
            </w:pPr>
            <w:r w:rsidRPr="001E2D72">
              <w:rPr>
                <w:rFonts w:hint="eastAsia"/>
                <w:color w:val="000000"/>
                <w:sz w:val="18"/>
                <w:szCs w:val="18"/>
                <w:lang w:bidi="ar"/>
              </w:rPr>
              <w:t>8</w:t>
            </w:r>
          </w:p>
        </w:tc>
        <w:tc>
          <w:tcPr>
            <w:tcW w:w="843" w:type="pct"/>
            <w:tcBorders>
              <w:tl2br w:val="nil"/>
              <w:tr2bl w:val="nil"/>
            </w:tcBorders>
            <w:shd w:val="clear" w:color="auto" w:fill="FFFFFF"/>
            <w:vAlign w:val="center"/>
          </w:tcPr>
          <w:p w14:paraId="44D352D9" w14:textId="77777777" w:rsidR="00FE3EAB" w:rsidRPr="001E2D72" w:rsidRDefault="00000000">
            <w:pPr>
              <w:widowControl/>
              <w:spacing w:line="360" w:lineRule="auto"/>
              <w:jc w:val="left"/>
              <w:rPr>
                <w:rFonts w:hint="eastAsia"/>
                <w:color w:val="000000"/>
                <w:sz w:val="18"/>
                <w:szCs w:val="18"/>
              </w:rPr>
            </w:pPr>
            <w:r w:rsidRPr="001E2D72">
              <w:rPr>
                <w:rFonts w:hint="eastAsia"/>
                <w:color w:val="000000"/>
                <w:sz w:val="18"/>
                <w:szCs w:val="18"/>
                <w:lang w:bidi="ar"/>
              </w:rPr>
              <w:t>与健康品牌联名推广</w:t>
            </w:r>
          </w:p>
        </w:tc>
        <w:tc>
          <w:tcPr>
            <w:tcW w:w="920" w:type="pct"/>
            <w:tcBorders>
              <w:tl2br w:val="nil"/>
              <w:tr2bl w:val="nil"/>
            </w:tcBorders>
            <w:shd w:val="clear" w:color="auto" w:fill="FFFFFF"/>
            <w:vAlign w:val="center"/>
          </w:tcPr>
          <w:p w14:paraId="7A1E2AFE" w14:textId="77777777" w:rsidR="00FE3EAB" w:rsidRPr="001E2D72" w:rsidRDefault="00000000">
            <w:pPr>
              <w:widowControl/>
              <w:spacing w:line="360" w:lineRule="auto"/>
              <w:jc w:val="left"/>
              <w:rPr>
                <w:rFonts w:hint="eastAsia"/>
                <w:color w:val="000000"/>
                <w:sz w:val="18"/>
                <w:szCs w:val="18"/>
              </w:rPr>
            </w:pPr>
            <w:r w:rsidRPr="001E2D72">
              <w:rPr>
                <w:rFonts w:hint="eastAsia"/>
                <w:color w:val="000000"/>
                <w:sz w:val="18"/>
                <w:szCs w:val="18"/>
                <w:lang w:bidi="ar"/>
              </w:rPr>
              <w:t>双方品牌粉丝、追求品质健康产品人群</w:t>
            </w:r>
          </w:p>
        </w:tc>
        <w:tc>
          <w:tcPr>
            <w:tcW w:w="518" w:type="pct"/>
            <w:tcBorders>
              <w:tl2br w:val="nil"/>
              <w:tr2bl w:val="nil"/>
            </w:tcBorders>
            <w:shd w:val="clear" w:color="auto" w:fill="FFFFFF"/>
            <w:vAlign w:val="center"/>
          </w:tcPr>
          <w:p w14:paraId="72643C25" w14:textId="77777777" w:rsidR="00FE3EAB" w:rsidRPr="001E2D72" w:rsidRDefault="00000000">
            <w:pPr>
              <w:widowControl/>
              <w:spacing w:line="360" w:lineRule="auto"/>
              <w:jc w:val="left"/>
              <w:rPr>
                <w:rFonts w:hint="eastAsia"/>
                <w:color w:val="000000"/>
                <w:sz w:val="18"/>
                <w:szCs w:val="18"/>
              </w:rPr>
            </w:pPr>
            <w:r w:rsidRPr="001E2D72">
              <w:rPr>
                <w:rFonts w:hint="eastAsia"/>
                <w:color w:val="000000"/>
                <w:sz w:val="18"/>
                <w:szCs w:val="18"/>
                <w:lang w:bidi="ar"/>
              </w:rPr>
              <w:t>合作品牌官网、社交媒体、线下门店</w:t>
            </w:r>
          </w:p>
        </w:tc>
        <w:tc>
          <w:tcPr>
            <w:tcW w:w="1353" w:type="pct"/>
            <w:tcBorders>
              <w:tl2br w:val="nil"/>
              <w:tr2bl w:val="nil"/>
            </w:tcBorders>
            <w:shd w:val="clear" w:color="auto" w:fill="FFFFFF"/>
            <w:vAlign w:val="center"/>
          </w:tcPr>
          <w:p w14:paraId="0A644A9C" w14:textId="77777777" w:rsidR="00FE3EAB" w:rsidRPr="001E2D72" w:rsidRDefault="00000000">
            <w:pPr>
              <w:widowControl/>
              <w:spacing w:line="360" w:lineRule="auto"/>
              <w:jc w:val="left"/>
              <w:rPr>
                <w:rFonts w:hint="eastAsia"/>
                <w:color w:val="000000"/>
                <w:sz w:val="18"/>
                <w:szCs w:val="18"/>
              </w:rPr>
            </w:pPr>
            <w:r w:rsidRPr="001E2D72">
              <w:rPr>
                <w:rFonts w:hint="eastAsia"/>
                <w:color w:val="000000"/>
                <w:sz w:val="18"/>
                <w:szCs w:val="18"/>
                <w:lang w:bidi="ar"/>
              </w:rPr>
              <w:t>借助联名扩大品牌影响力，吸引新客户</w:t>
            </w:r>
          </w:p>
        </w:tc>
        <w:tc>
          <w:tcPr>
            <w:tcW w:w="765" w:type="pct"/>
            <w:tcBorders>
              <w:tl2br w:val="nil"/>
              <w:tr2bl w:val="nil"/>
            </w:tcBorders>
            <w:shd w:val="clear" w:color="auto" w:fill="FFFFFF"/>
            <w:vAlign w:val="center"/>
          </w:tcPr>
          <w:p w14:paraId="448EFD31" w14:textId="77777777" w:rsidR="00FE3EAB" w:rsidRPr="001E2D72" w:rsidRDefault="00000000">
            <w:pPr>
              <w:widowControl/>
              <w:spacing w:line="360" w:lineRule="auto"/>
              <w:jc w:val="left"/>
              <w:rPr>
                <w:rFonts w:hint="eastAsia"/>
                <w:color w:val="000000"/>
                <w:sz w:val="18"/>
                <w:szCs w:val="18"/>
              </w:rPr>
            </w:pPr>
            <w:r w:rsidRPr="001E2D72">
              <w:rPr>
                <w:rFonts w:hint="eastAsia"/>
                <w:color w:val="000000"/>
                <w:sz w:val="18"/>
                <w:szCs w:val="18"/>
                <w:lang w:bidi="ar"/>
              </w:rPr>
              <w:t>联名产品发布周期内</w:t>
            </w:r>
          </w:p>
        </w:tc>
      </w:tr>
      <w:tr w:rsidR="00FE3EAB" w:rsidRPr="001E2D72" w14:paraId="4AF60351" w14:textId="77777777">
        <w:trPr>
          <w:trHeight w:val="380"/>
        </w:trPr>
        <w:tc>
          <w:tcPr>
            <w:tcW w:w="599" w:type="pct"/>
            <w:tcBorders>
              <w:tl2br w:val="nil"/>
              <w:tr2bl w:val="nil"/>
            </w:tcBorders>
            <w:shd w:val="clear" w:color="auto" w:fill="FFFFFF"/>
            <w:vAlign w:val="center"/>
          </w:tcPr>
          <w:p w14:paraId="1802C06F" w14:textId="77777777" w:rsidR="00FE3EAB" w:rsidRPr="001E2D72" w:rsidRDefault="00000000">
            <w:pPr>
              <w:widowControl/>
              <w:spacing w:line="360" w:lineRule="auto"/>
              <w:jc w:val="center"/>
              <w:rPr>
                <w:rFonts w:hint="eastAsia"/>
                <w:color w:val="000000"/>
                <w:sz w:val="18"/>
                <w:szCs w:val="18"/>
              </w:rPr>
            </w:pPr>
            <w:r w:rsidRPr="001E2D72">
              <w:rPr>
                <w:rFonts w:hint="eastAsia"/>
                <w:color w:val="000000"/>
                <w:sz w:val="18"/>
                <w:szCs w:val="18"/>
                <w:lang w:bidi="ar"/>
              </w:rPr>
              <w:lastRenderedPageBreak/>
              <w:t>9</w:t>
            </w:r>
          </w:p>
        </w:tc>
        <w:tc>
          <w:tcPr>
            <w:tcW w:w="843" w:type="pct"/>
            <w:tcBorders>
              <w:tl2br w:val="nil"/>
              <w:tr2bl w:val="nil"/>
            </w:tcBorders>
            <w:shd w:val="clear" w:color="auto" w:fill="FFFFFF"/>
            <w:vAlign w:val="center"/>
          </w:tcPr>
          <w:p w14:paraId="3C9D2D67" w14:textId="77777777" w:rsidR="00FE3EAB" w:rsidRPr="001E2D72" w:rsidRDefault="00000000">
            <w:pPr>
              <w:widowControl/>
              <w:spacing w:line="360" w:lineRule="auto"/>
              <w:jc w:val="left"/>
              <w:rPr>
                <w:rFonts w:hint="eastAsia"/>
                <w:color w:val="000000"/>
                <w:sz w:val="18"/>
                <w:szCs w:val="18"/>
              </w:rPr>
            </w:pPr>
            <w:r w:rsidRPr="001E2D72">
              <w:rPr>
                <w:rFonts w:hint="eastAsia"/>
                <w:color w:val="000000"/>
                <w:sz w:val="18"/>
                <w:szCs w:val="18"/>
                <w:lang w:bidi="ar"/>
              </w:rPr>
              <w:t>学生健康关怀计划</w:t>
            </w:r>
          </w:p>
        </w:tc>
        <w:tc>
          <w:tcPr>
            <w:tcW w:w="920" w:type="pct"/>
            <w:tcBorders>
              <w:tl2br w:val="nil"/>
              <w:tr2bl w:val="nil"/>
            </w:tcBorders>
            <w:shd w:val="clear" w:color="auto" w:fill="FFFFFF"/>
            <w:vAlign w:val="center"/>
          </w:tcPr>
          <w:p w14:paraId="74E3A267" w14:textId="77777777" w:rsidR="00FE3EAB" w:rsidRPr="001E2D72" w:rsidRDefault="00000000">
            <w:pPr>
              <w:widowControl/>
              <w:spacing w:line="360" w:lineRule="auto"/>
              <w:jc w:val="left"/>
              <w:rPr>
                <w:rFonts w:hint="eastAsia"/>
                <w:color w:val="000000"/>
                <w:sz w:val="18"/>
                <w:szCs w:val="18"/>
              </w:rPr>
            </w:pPr>
            <w:r w:rsidRPr="001E2D72">
              <w:rPr>
                <w:rFonts w:hint="eastAsia"/>
                <w:color w:val="000000"/>
                <w:sz w:val="18"/>
                <w:szCs w:val="18"/>
                <w:lang w:bidi="ar"/>
              </w:rPr>
              <w:t>在校学生</w:t>
            </w:r>
          </w:p>
        </w:tc>
        <w:tc>
          <w:tcPr>
            <w:tcW w:w="518" w:type="pct"/>
            <w:tcBorders>
              <w:tl2br w:val="nil"/>
              <w:tr2bl w:val="nil"/>
            </w:tcBorders>
            <w:shd w:val="clear" w:color="auto" w:fill="FFFFFF"/>
            <w:vAlign w:val="center"/>
          </w:tcPr>
          <w:p w14:paraId="5BDA4F63" w14:textId="77777777" w:rsidR="00FE3EAB" w:rsidRPr="001E2D72" w:rsidRDefault="00000000">
            <w:pPr>
              <w:widowControl/>
              <w:spacing w:line="360" w:lineRule="auto"/>
              <w:jc w:val="left"/>
              <w:rPr>
                <w:rFonts w:hint="eastAsia"/>
                <w:color w:val="000000"/>
                <w:sz w:val="18"/>
                <w:szCs w:val="18"/>
              </w:rPr>
            </w:pPr>
            <w:r w:rsidRPr="001E2D72">
              <w:rPr>
                <w:rFonts w:hint="eastAsia"/>
                <w:color w:val="000000"/>
                <w:sz w:val="18"/>
                <w:szCs w:val="18"/>
                <w:lang w:bidi="ar"/>
              </w:rPr>
              <w:t>校园内宣传、线上学生专属渠道</w:t>
            </w:r>
          </w:p>
        </w:tc>
        <w:tc>
          <w:tcPr>
            <w:tcW w:w="1353" w:type="pct"/>
            <w:tcBorders>
              <w:tl2br w:val="nil"/>
              <w:tr2bl w:val="nil"/>
            </w:tcBorders>
            <w:shd w:val="clear" w:color="auto" w:fill="FFFFFF"/>
            <w:vAlign w:val="center"/>
          </w:tcPr>
          <w:p w14:paraId="61248079" w14:textId="77777777" w:rsidR="00FE3EAB" w:rsidRPr="001E2D72" w:rsidRDefault="00000000">
            <w:pPr>
              <w:widowControl/>
              <w:spacing w:line="360" w:lineRule="auto"/>
              <w:jc w:val="left"/>
              <w:rPr>
                <w:rFonts w:hint="eastAsia"/>
                <w:color w:val="000000"/>
                <w:sz w:val="18"/>
                <w:szCs w:val="18"/>
              </w:rPr>
            </w:pPr>
            <w:r w:rsidRPr="001E2D72">
              <w:rPr>
                <w:rFonts w:hint="eastAsia"/>
                <w:color w:val="000000"/>
                <w:sz w:val="18"/>
                <w:szCs w:val="18"/>
                <w:lang w:bidi="ar"/>
              </w:rPr>
              <w:t>培养年轻消费群体，提高品牌在学生中的认知度</w:t>
            </w:r>
          </w:p>
        </w:tc>
        <w:tc>
          <w:tcPr>
            <w:tcW w:w="765" w:type="pct"/>
            <w:tcBorders>
              <w:tl2br w:val="nil"/>
              <w:tr2bl w:val="nil"/>
            </w:tcBorders>
            <w:shd w:val="clear" w:color="auto" w:fill="FFFFFF"/>
            <w:vAlign w:val="center"/>
          </w:tcPr>
          <w:p w14:paraId="5061974B" w14:textId="77777777" w:rsidR="00FE3EAB" w:rsidRPr="001E2D72" w:rsidRDefault="00000000">
            <w:pPr>
              <w:widowControl/>
              <w:spacing w:line="360" w:lineRule="auto"/>
              <w:jc w:val="left"/>
              <w:rPr>
                <w:rFonts w:hint="eastAsia"/>
                <w:color w:val="000000"/>
                <w:sz w:val="18"/>
                <w:szCs w:val="18"/>
              </w:rPr>
            </w:pPr>
            <w:r w:rsidRPr="001E2D72">
              <w:rPr>
                <w:rFonts w:hint="eastAsia"/>
                <w:color w:val="000000"/>
                <w:sz w:val="18"/>
                <w:szCs w:val="18"/>
                <w:lang w:bidi="ar"/>
              </w:rPr>
              <w:t>开学季、考试季等时段</w:t>
            </w:r>
          </w:p>
        </w:tc>
      </w:tr>
      <w:tr w:rsidR="00FE3EAB" w:rsidRPr="001E2D72" w14:paraId="552D996A" w14:textId="77777777">
        <w:trPr>
          <w:trHeight w:val="365"/>
        </w:trPr>
        <w:tc>
          <w:tcPr>
            <w:tcW w:w="599" w:type="pct"/>
            <w:tcBorders>
              <w:tl2br w:val="nil"/>
              <w:tr2bl w:val="nil"/>
            </w:tcBorders>
            <w:shd w:val="clear" w:color="auto" w:fill="FFFFFF"/>
            <w:vAlign w:val="center"/>
          </w:tcPr>
          <w:p w14:paraId="5AEA29EB" w14:textId="77777777" w:rsidR="00FE3EAB" w:rsidRPr="001E2D72" w:rsidRDefault="00000000">
            <w:pPr>
              <w:widowControl/>
              <w:spacing w:line="360" w:lineRule="auto"/>
              <w:jc w:val="center"/>
              <w:rPr>
                <w:rFonts w:hint="eastAsia"/>
                <w:color w:val="000000"/>
                <w:sz w:val="18"/>
                <w:szCs w:val="18"/>
              </w:rPr>
            </w:pPr>
            <w:r w:rsidRPr="001E2D72">
              <w:rPr>
                <w:rFonts w:hint="eastAsia"/>
                <w:color w:val="000000"/>
                <w:sz w:val="18"/>
                <w:szCs w:val="18"/>
                <w:lang w:bidi="ar"/>
              </w:rPr>
              <w:t>10</w:t>
            </w:r>
          </w:p>
        </w:tc>
        <w:tc>
          <w:tcPr>
            <w:tcW w:w="843" w:type="pct"/>
            <w:tcBorders>
              <w:tl2br w:val="nil"/>
              <w:tr2bl w:val="nil"/>
            </w:tcBorders>
            <w:shd w:val="clear" w:color="auto" w:fill="FFFFFF"/>
            <w:vAlign w:val="center"/>
          </w:tcPr>
          <w:p w14:paraId="645700FF" w14:textId="77777777" w:rsidR="00FE3EAB" w:rsidRPr="001E2D72" w:rsidRDefault="00000000">
            <w:pPr>
              <w:widowControl/>
              <w:spacing w:line="360" w:lineRule="auto"/>
              <w:jc w:val="left"/>
              <w:rPr>
                <w:rFonts w:hint="eastAsia"/>
                <w:color w:val="000000"/>
                <w:sz w:val="18"/>
                <w:szCs w:val="18"/>
              </w:rPr>
            </w:pPr>
            <w:r w:rsidRPr="001E2D72">
              <w:rPr>
                <w:rFonts w:hint="eastAsia"/>
                <w:color w:val="000000"/>
                <w:sz w:val="18"/>
                <w:szCs w:val="18"/>
                <w:lang w:bidi="ar"/>
              </w:rPr>
              <w:t>企业定制优惠套餐</w:t>
            </w:r>
          </w:p>
        </w:tc>
        <w:tc>
          <w:tcPr>
            <w:tcW w:w="920" w:type="pct"/>
            <w:tcBorders>
              <w:tl2br w:val="nil"/>
              <w:tr2bl w:val="nil"/>
            </w:tcBorders>
            <w:shd w:val="clear" w:color="auto" w:fill="FFFFFF"/>
            <w:vAlign w:val="center"/>
          </w:tcPr>
          <w:p w14:paraId="78CE34AA" w14:textId="77777777" w:rsidR="00FE3EAB" w:rsidRPr="001E2D72" w:rsidRDefault="00000000">
            <w:pPr>
              <w:widowControl/>
              <w:spacing w:line="360" w:lineRule="auto"/>
              <w:jc w:val="left"/>
              <w:rPr>
                <w:rFonts w:hint="eastAsia"/>
                <w:color w:val="000000"/>
                <w:sz w:val="18"/>
                <w:szCs w:val="18"/>
              </w:rPr>
            </w:pPr>
            <w:r w:rsidRPr="001E2D72">
              <w:rPr>
                <w:rFonts w:hint="eastAsia"/>
                <w:color w:val="000000"/>
                <w:sz w:val="18"/>
                <w:szCs w:val="18"/>
                <w:lang w:bidi="ar"/>
              </w:rPr>
              <w:t>企业客户</w:t>
            </w:r>
          </w:p>
        </w:tc>
        <w:tc>
          <w:tcPr>
            <w:tcW w:w="518" w:type="pct"/>
            <w:tcBorders>
              <w:tl2br w:val="nil"/>
              <w:tr2bl w:val="nil"/>
            </w:tcBorders>
            <w:shd w:val="clear" w:color="auto" w:fill="FFFFFF"/>
            <w:vAlign w:val="center"/>
          </w:tcPr>
          <w:p w14:paraId="19C74B88" w14:textId="77777777" w:rsidR="00FE3EAB" w:rsidRPr="001E2D72" w:rsidRDefault="00000000">
            <w:pPr>
              <w:widowControl/>
              <w:spacing w:line="360" w:lineRule="auto"/>
              <w:jc w:val="left"/>
              <w:rPr>
                <w:rFonts w:hint="eastAsia"/>
                <w:color w:val="000000"/>
                <w:sz w:val="18"/>
                <w:szCs w:val="18"/>
              </w:rPr>
            </w:pPr>
            <w:r w:rsidRPr="001E2D72">
              <w:rPr>
                <w:rFonts w:hint="eastAsia"/>
                <w:color w:val="000000"/>
                <w:sz w:val="18"/>
                <w:szCs w:val="18"/>
                <w:lang w:bidi="ar"/>
              </w:rPr>
              <w:t>企业合作洽谈、线上企业服务平台</w:t>
            </w:r>
          </w:p>
        </w:tc>
        <w:tc>
          <w:tcPr>
            <w:tcW w:w="1353" w:type="pct"/>
            <w:tcBorders>
              <w:tl2br w:val="nil"/>
              <w:tr2bl w:val="nil"/>
            </w:tcBorders>
            <w:shd w:val="clear" w:color="auto" w:fill="FFFFFF"/>
            <w:vAlign w:val="center"/>
          </w:tcPr>
          <w:p w14:paraId="0DA957EE" w14:textId="77777777" w:rsidR="00FE3EAB" w:rsidRPr="001E2D72" w:rsidRDefault="00000000">
            <w:pPr>
              <w:widowControl/>
              <w:spacing w:line="360" w:lineRule="auto"/>
              <w:jc w:val="left"/>
              <w:rPr>
                <w:rFonts w:hint="eastAsia"/>
                <w:color w:val="000000"/>
                <w:sz w:val="18"/>
                <w:szCs w:val="18"/>
              </w:rPr>
            </w:pPr>
            <w:r w:rsidRPr="001E2D72">
              <w:rPr>
                <w:rFonts w:hint="eastAsia"/>
                <w:color w:val="000000"/>
                <w:sz w:val="18"/>
                <w:szCs w:val="18"/>
                <w:lang w:bidi="ar"/>
              </w:rPr>
              <w:t>增加企业订单量，拓展企业客户市场</w:t>
            </w:r>
          </w:p>
        </w:tc>
        <w:tc>
          <w:tcPr>
            <w:tcW w:w="765" w:type="pct"/>
            <w:tcBorders>
              <w:tl2br w:val="nil"/>
              <w:tr2bl w:val="nil"/>
            </w:tcBorders>
            <w:shd w:val="clear" w:color="auto" w:fill="FFFFFF"/>
            <w:vAlign w:val="center"/>
          </w:tcPr>
          <w:p w14:paraId="349F0FCA" w14:textId="77777777" w:rsidR="00FE3EAB" w:rsidRPr="001E2D72" w:rsidRDefault="00000000">
            <w:pPr>
              <w:widowControl/>
              <w:spacing w:line="360" w:lineRule="auto"/>
              <w:jc w:val="left"/>
              <w:rPr>
                <w:rFonts w:hint="eastAsia"/>
                <w:color w:val="000000"/>
                <w:sz w:val="18"/>
                <w:szCs w:val="18"/>
              </w:rPr>
            </w:pPr>
            <w:r w:rsidRPr="001E2D72">
              <w:rPr>
                <w:rFonts w:hint="eastAsia"/>
                <w:color w:val="000000"/>
                <w:sz w:val="18"/>
                <w:szCs w:val="18"/>
                <w:lang w:bidi="ar"/>
              </w:rPr>
              <w:t>企业有采购需求时按需安排</w:t>
            </w:r>
          </w:p>
        </w:tc>
      </w:tr>
    </w:tbl>
    <w:p w14:paraId="516359F6" w14:textId="77777777" w:rsidR="00FE3EAB" w:rsidRPr="001E2D72" w:rsidRDefault="00000000">
      <w:pPr>
        <w:rPr>
          <w:rFonts w:eastAsia="黑体" w:cs="黑体" w:hint="eastAsia"/>
          <w:b/>
          <w:bCs/>
          <w:sz w:val="36"/>
          <w:szCs w:val="36"/>
          <w:lang w:bidi="ar"/>
        </w:rPr>
      </w:pPr>
      <w:bookmarkStart w:id="122" w:name="_Toc14148"/>
      <w:r w:rsidRPr="001E2D72">
        <w:rPr>
          <w:rFonts w:eastAsia="黑体" w:cs="黑体" w:hint="eastAsia"/>
          <w:b/>
          <w:bCs/>
          <w:sz w:val="36"/>
          <w:szCs w:val="36"/>
          <w:lang w:bidi="ar"/>
        </w:rPr>
        <w:br w:type="page"/>
      </w:r>
    </w:p>
    <w:p w14:paraId="6B7F2621" w14:textId="77777777" w:rsidR="00FE3EAB" w:rsidRPr="001E2D72" w:rsidRDefault="00000000">
      <w:pPr>
        <w:pStyle w:val="1"/>
        <w:widowControl/>
        <w:shd w:val="clear" w:color="auto" w:fill="FFFFFF"/>
        <w:spacing w:after="40" w:afterAutospacing="0" w:line="360" w:lineRule="auto"/>
        <w:jc w:val="center"/>
        <w:rPr>
          <w:rFonts w:ascii="Times New Roman" w:eastAsia="黑体" w:hAnsi="Times New Roman" w:cs="黑体"/>
          <w:kern w:val="0"/>
          <w:sz w:val="36"/>
          <w:szCs w:val="36"/>
          <w:lang w:bidi="ar"/>
        </w:rPr>
      </w:pPr>
      <w:bookmarkStart w:id="123" w:name="_Toc17304"/>
      <w:r w:rsidRPr="001E2D72">
        <w:rPr>
          <w:rFonts w:ascii="Times New Roman" w:eastAsia="黑体" w:hAnsi="Times New Roman" w:cs="黑体"/>
          <w:kern w:val="0"/>
          <w:sz w:val="36"/>
          <w:szCs w:val="36"/>
          <w:lang w:bidi="ar"/>
        </w:rPr>
        <w:lastRenderedPageBreak/>
        <w:t>第五章</w:t>
      </w:r>
      <w:r w:rsidRPr="001E2D72">
        <w:rPr>
          <w:rFonts w:ascii="Times New Roman" w:eastAsia="黑体" w:hAnsi="Times New Roman" w:cs="黑体"/>
          <w:kern w:val="0"/>
          <w:sz w:val="36"/>
          <w:szCs w:val="36"/>
          <w:lang w:bidi="ar"/>
        </w:rPr>
        <w:t xml:space="preserve"> </w:t>
      </w:r>
      <w:r w:rsidRPr="001E2D72">
        <w:rPr>
          <w:rFonts w:ascii="Times New Roman" w:eastAsia="黑体" w:hAnsi="Times New Roman" w:cs="黑体"/>
          <w:kern w:val="0"/>
          <w:sz w:val="36"/>
          <w:szCs w:val="36"/>
          <w:lang w:bidi="ar"/>
        </w:rPr>
        <w:t>公司简介与管理</w:t>
      </w:r>
      <w:bookmarkEnd w:id="122"/>
      <w:bookmarkEnd w:id="123"/>
    </w:p>
    <w:p w14:paraId="07E6B22F" w14:textId="77777777" w:rsidR="00FE3EAB" w:rsidRPr="001E2D72" w:rsidRDefault="00000000">
      <w:pPr>
        <w:pStyle w:val="2"/>
        <w:keepNext w:val="0"/>
        <w:keepLines w:val="0"/>
        <w:widowControl/>
        <w:numPr>
          <w:ilvl w:val="0"/>
          <w:numId w:val="0"/>
        </w:numPr>
        <w:shd w:val="clear" w:color="auto" w:fill="FFFFFF"/>
        <w:spacing w:after="40"/>
        <w:jc w:val="both"/>
        <w:rPr>
          <w:rFonts w:ascii="Times New Roman" w:hAnsi="Times New Roman" w:cs="黑体" w:hint="eastAsia"/>
          <w:bCs/>
          <w:szCs w:val="28"/>
          <w:shd w:val="clear" w:color="auto" w:fill="FFFFFF"/>
        </w:rPr>
      </w:pPr>
      <w:bookmarkStart w:id="124" w:name="_Toc5771"/>
      <w:bookmarkStart w:id="125" w:name="_Toc21057"/>
      <w:r w:rsidRPr="001E2D72">
        <w:rPr>
          <w:rFonts w:ascii="Times New Roman" w:hAnsi="Times New Roman" w:cs="黑体" w:hint="eastAsia"/>
          <w:bCs/>
          <w:szCs w:val="28"/>
          <w:shd w:val="clear" w:color="auto" w:fill="FFFFFF"/>
        </w:rPr>
        <w:t>一、企业文化</w:t>
      </w:r>
      <w:bookmarkEnd w:id="124"/>
      <w:bookmarkEnd w:id="125"/>
    </w:p>
    <w:p w14:paraId="384E61A8" w14:textId="77777777" w:rsidR="00FE3EAB" w:rsidRPr="001E2D72" w:rsidRDefault="00000000">
      <w:pPr>
        <w:spacing w:line="360" w:lineRule="auto"/>
        <w:ind w:firstLineChars="200" w:firstLine="480"/>
        <w:rPr>
          <w:rFonts w:hint="eastAsia"/>
          <w:szCs w:val="28"/>
        </w:rPr>
      </w:pPr>
      <w:r w:rsidRPr="001E2D72">
        <w:rPr>
          <w:rFonts w:hint="eastAsia"/>
          <w:szCs w:val="28"/>
        </w:rPr>
        <w:t>我们深信，天麻不仅是自然的馈赠，更是中华医药文化的瑰宝。我们的使命是传承天麻文化，通过现代科技与创新思维，将其发扬光大。</w:t>
      </w:r>
    </w:p>
    <w:p w14:paraId="320546CB" w14:textId="77777777" w:rsidR="00FE3EAB" w:rsidRPr="001E2D72" w:rsidRDefault="00000000">
      <w:pPr>
        <w:spacing w:line="360" w:lineRule="auto"/>
        <w:ind w:firstLineChars="200" w:firstLine="480"/>
        <w:rPr>
          <w:rFonts w:hint="eastAsia"/>
          <w:szCs w:val="28"/>
        </w:rPr>
      </w:pPr>
      <w:r w:rsidRPr="001E2D72">
        <w:rPr>
          <w:rFonts w:hint="eastAsia"/>
          <w:szCs w:val="28"/>
        </w:rPr>
        <w:t>一方面，我们将通过线上平台，普及天麻的药用价值、食用方法以及背后的文化故事，增强公众对天麻文化的认识。</w:t>
      </w:r>
    </w:p>
    <w:p w14:paraId="0F79AEA5" w14:textId="77777777" w:rsidR="00FE3EAB" w:rsidRPr="001E2D72" w:rsidRDefault="00000000">
      <w:pPr>
        <w:spacing w:line="360" w:lineRule="auto"/>
        <w:ind w:firstLineChars="200" w:firstLine="480"/>
        <w:rPr>
          <w:rFonts w:hint="eastAsia"/>
          <w:szCs w:val="28"/>
        </w:rPr>
      </w:pPr>
      <w:r w:rsidRPr="001E2D72">
        <w:rPr>
          <w:rFonts w:hint="eastAsia"/>
          <w:szCs w:val="28"/>
        </w:rPr>
        <w:t>另一方面，我们承诺提供高品质的天麻产品，从源头把控，确保每一份天麻都经过严格筛选与检验，符合国家标准与消费者期待。以客户需求为导向，提供个性化、定制化的天麻产品与服务方案。设立在线专家团队，解答消费者关于天麻的疑问，提供专业健康建议。优化线上购物流程，确保用户能够轻松、快速地购买到心仪的天麻产品。</w:t>
      </w:r>
    </w:p>
    <w:p w14:paraId="4A2D9BB3" w14:textId="77777777" w:rsidR="00FE3EAB" w:rsidRPr="001E2D72" w:rsidRDefault="00000000">
      <w:pPr>
        <w:spacing w:line="360" w:lineRule="auto"/>
        <w:ind w:firstLineChars="200" w:firstLine="480"/>
        <w:rPr>
          <w:rFonts w:hint="eastAsia"/>
          <w:szCs w:val="28"/>
        </w:rPr>
      </w:pPr>
      <w:r w:rsidRPr="001E2D72">
        <w:rPr>
          <w:rFonts w:hint="eastAsia"/>
          <w:szCs w:val="28"/>
        </w:rPr>
        <w:t>除此之外，作为天麻文化的传播者与天麻产品的销售者，我们肩负着推动行业健康发展、促进地方经济、保护生态环境的责任。定期举办天麻文化公益活动，如健康讲座、科普展览等，提升公众健康意识，弘扬天麻文化。</w:t>
      </w:r>
    </w:p>
    <w:p w14:paraId="52BAFEDD" w14:textId="77777777" w:rsidR="00FE3EAB" w:rsidRPr="001E2D72" w:rsidRDefault="00000000">
      <w:pPr>
        <w:pStyle w:val="2"/>
        <w:keepNext w:val="0"/>
        <w:keepLines w:val="0"/>
        <w:widowControl/>
        <w:numPr>
          <w:ilvl w:val="0"/>
          <w:numId w:val="0"/>
        </w:numPr>
        <w:shd w:val="clear" w:color="auto" w:fill="FFFFFF"/>
        <w:spacing w:after="40"/>
        <w:jc w:val="both"/>
        <w:rPr>
          <w:rFonts w:ascii="Times New Roman" w:hAnsi="Times New Roman" w:cs="黑体" w:hint="eastAsia"/>
          <w:bCs/>
          <w:szCs w:val="28"/>
          <w:shd w:val="clear" w:color="auto" w:fill="FFFFFF"/>
        </w:rPr>
      </w:pPr>
      <w:bookmarkStart w:id="126" w:name="_Toc7914"/>
      <w:bookmarkStart w:id="127" w:name="_Toc27882"/>
      <w:r w:rsidRPr="001E2D72">
        <w:rPr>
          <w:rFonts w:ascii="Times New Roman" w:hAnsi="Times New Roman" w:cs="黑体" w:hint="eastAsia"/>
          <w:bCs/>
          <w:szCs w:val="28"/>
          <w:shd w:val="clear" w:color="auto" w:fill="FFFFFF"/>
        </w:rPr>
        <w:t>二、公司战略</w:t>
      </w:r>
      <w:bookmarkEnd w:id="126"/>
      <w:bookmarkEnd w:id="127"/>
    </w:p>
    <w:p w14:paraId="6AD04025" w14:textId="77777777" w:rsidR="00FE3EAB" w:rsidRPr="001E2D72" w:rsidRDefault="00000000">
      <w:pPr>
        <w:pStyle w:val="3"/>
        <w:numPr>
          <w:ilvl w:val="2"/>
          <w:numId w:val="0"/>
        </w:numPr>
        <w:tabs>
          <w:tab w:val="left" w:pos="0"/>
        </w:tabs>
        <w:spacing w:before="156" w:line="360" w:lineRule="auto"/>
        <w:rPr>
          <w:rFonts w:hAnsi="Times New Roman"/>
          <w:b w:val="0"/>
          <w:bCs w:val="0"/>
        </w:rPr>
      </w:pPr>
      <w:r w:rsidRPr="001E2D72">
        <w:rPr>
          <w:rFonts w:hAnsi="Times New Roman" w:hint="eastAsia"/>
          <w:b w:val="0"/>
          <w:bCs w:val="0"/>
        </w:rPr>
        <w:t>（一）文化引领与市场教育</w:t>
      </w:r>
    </w:p>
    <w:p w14:paraId="5239BFCE" w14:textId="77777777" w:rsidR="00FE3EAB" w:rsidRPr="001E2D72" w:rsidRDefault="00000000">
      <w:pPr>
        <w:spacing w:line="360" w:lineRule="auto"/>
        <w:ind w:firstLineChars="200" w:firstLine="480"/>
        <w:rPr>
          <w:rFonts w:hint="eastAsia"/>
          <w:szCs w:val="28"/>
        </w:rPr>
      </w:pPr>
      <w:r w:rsidRPr="001E2D72">
        <w:rPr>
          <w:rFonts w:hint="eastAsia"/>
        </w:rPr>
        <w:t>我们通</w:t>
      </w:r>
      <w:r w:rsidRPr="001E2D72">
        <w:rPr>
          <w:rFonts w:hint="eastAsia"/>
          <w:szCs w:val="28"/>
        </w:rPr>
        <w:t>过线上渠道全面普及天麻的药用、食用及文化信息，定期举办线上讲座和展览，邀请专家解读其保健功效，结合热点推出相关健康资讯。设立在线专家团队，确保信息准确权威，并简化购物流程，提升支付物流效率，提供完善的售后服务，确保用户轻松购买天麻产品并享受无忧体验。</w:t>
      </w:r>
    </w:p>
    <w:p w14:paraId="0C801F20" w14:textId="77777777" w:rsidR="00FE3EAB" w:rsidRPr="001E2D72" w:rsidRDefault="00000000">
      <w:pPr>
        <w:pStyle w:val="3"/>
        <w:numPr>
          <w:ilvl w:val="2"/>
          <w:numId w:val="0"/>
        </w:numPr>
        <w:tabs>
          <w:tab w:val="left" w:pos="0"/>
        </w:tabs>
        <w:spacing w:before="156" w:line="360" w:lineRule="auto"/>
        <w:rPr>
          <w:rFonts w:hAnsi="Times New Roman"/>
          <w:b w:val="0"/>
          <w:bCs w:val="0"/>
        </w:rPr>
      </w:pPr>
      <w:r w:rsidRPr="001E2D72">
        <w:rPr>
          <w:rFonts w:hAnsi="Times New Roman" w:hint="eastAsia"/>
          <w:b w:val="0"/>
          <w:bCs w:val="0"/>
        </w:rPr>
        <w:t>（二）高品质产品与服务</w:t>
      </w:r>
    </w:p>
    <w:p w14:paraId="2A36C792" w14:textId="77777777" w:rsidR="00FE3EAB" w:rsidRPr="001E2D72" w:rsidRDefault="00000000">
      <w:pPr>
        <w:spacing w:line="360" w:lineRule="auto"/>
        <w:ind w:firstLineChars="200" w:firstLine="480"/>
        <w:rPr>
          <w:rFonts w:hint="eastAsia"/>
        </w:rPr>
      </w:pPr>
      <w:r w:rsidRPr="001E2D72">
        <w:rPr>
          <w:rFonts w:hint="eastAsia"/>
        </w:rPr>
        <w:t>对每一份天麻产品进行严格筛选与检验，确保符合国家标准和消费者期待。深入了解客户需求，提供个性化、定制化的天麻产品与服务方案。根据消费者的健康状况、口味偏好等因素，推荐最适合的天麻产品，并提供专业的食用建议。</w:t>
      </w:r>
    </w:p>
    <w:p w14:paraId="129307AE" w14:textId="77777777" w:rsidR="00FE3EAB" w:rsidRPr="001E2D72" w:rsidRDefault="00000000">
      <w:pPr>
        <w:pStyle w:val="3"/>
        <w:numPr>
          <w:ilvl w:val="2"/>
          <w:numId w:val="0"/>
        </w:numPr>
        <w:tabs>
          <w:tab w:val="left" w:pos="0"/>
        </w:tabs>
        <w:spacing w:before="156" w:line="360" w:lineRule="auto"/>
        <w:rPr>
          <w:rFonts w:hAnsi="Times New Roman"/>
          <w:b w:val="0"/>
          <w:bCs w:val="0"/>
        </w:rPr>
      </w:pPr>
      <w:r w:rsidRPr="001E2D72">
        <w:rPr>
          <w:rFonts w:hAnsi="Times New Roman" w:hint="eastAsia"/>
          <w:b w:val="0"/>
          <w:bCs w:val="0"/>
        </w:rPr>
        <w:t>（三）行业健康与可持续发展</w:t>
      </w:r>
    </w:p>
    <w:p w14:paraId="2D9A574F" w14:textId="77777777" w:rsidR="00FE3EAB" w:rsidRPr="001E2D72" w:rsidRDefault="00000000">
      <w:pPr>
        <w:spacing w:line="360" w:lineRule="auto"/>
        <w:ind w:firstLineChars="200" w:firstLine="480"/>
        <w:rPr>
          <w:rFonts w:hint="eastAsia"/>
        </w:rPr>
      </w:pPr>
      <w:r w:rsidRPr="001E2D72">
        <w:rPr>
          <w:rFonts w:hint="eastAsia"/>
        </w:rPr>
        <w:t>积极参与天麻行业的交流与合作，推动制定行业标准和规范。依托天麻产业，带动当地农民就业增收，促进地方经济发展。与当地政府和相关部门合作，共同</w:t>
      </w:r>
      <w:r w:rsidRPr="001E2D72">
        <w:rPr>
          <w:rFonts w:hint="eastAsia"/>
        </w:rPr>
        <w:lastRenderedPageBreak/>
        <w:t>推动天麻产业的规模化、产业化发展。定期举办天麻文化公益活动，如健康讲座、科普展览等，提升公众健康意识，弘扬天麻文化。同时，通过公益活动回馈社会，增强企业的社会责任感和品牌形象。</w:t>
      </w:r>
    </w:p>
    <w:p w14:paraId="151434EA" w14:textId="77777777" w:rsidR="00FE3EAB" w:rsidRPr="001E2D72" w:rsidRDefault="00000000">
      <w:pPr>
        <w:pStyle w:val="2"/>
        <w:keepNext w:val="0"/>
        <w:keepLines w:val="0"/>
        <w:widowControl/>
        <w:numPr>
          <w:ilvl w:val="0"/>
          <w:numId w:val="0"/>
        </w:numPr>
        <w:shd w:val="clear" w:color="auto" w:fill="FFFFFF"/>
        <w:spacing w:after="40"/>
        <w:jc w:val="both"/>
        <w:rPr>
          <w:rFonts w:ascii="Times New Roman" w:hAnsi="Times New Roman" w:cs="黑体" w:hint="eastAsia"/>
          <w:bCs/>
          <w:szCs w:val="28"/>
          <w:shd w:val="clear" w:color="auto" w:fill="FFFFFF"/>
        </w:rPr>
      </w:pPr>
      <w:bookmarkStart w:id="128" w:name="_Toc3841"/>
      <w:bookmarkStart w:id="129" w:name="_Toc4184"/>
      <w:r w:rsidRPr="001E2D72">
        <w:rPr>
          <w:rFonts w:ascii="Times New Roman" w:hAnsi="Times New Roman" w:cs="黑体" w:hint="eastAsia"/>
          <w:bCs/>
          <w:szCs w:val="28"/>
          <w:shd w:val="clear" w:color="auto" w:fill="FFFFFF"/>
        </w:rPr>
        <w:t>三、组织架构与团队管理</w:t>
      </w:r>
      <w:bookmarkEnd w:id="128"/>
      <w:bookmarkEnd w:id="129"/>
    </w:p>
    <w:p w14:paraId="433EA5DC" w14:textId="77777777" w:rsidR="00FE3EAB" w:rsidRPr="001E2D72" w:rsidRDefault="00000000">
      <w:pPr>
        <w:spacing w:line="360" w:lineRule="auto"/>
        <w:ind w:firstLineChars="200" w:firstLine="480"/>
        <w:rPr>
          <w:rFonts w:hint="eastAsia"/>
        </w:rPr>
      </w:pPr>
      <w:r w:rsidRPr="001E2D72">
        <w:rPr>
          <w:rFonts w:hint="eastAsia"/>
        </w:rPr>
        <w:t>“黔天臻宝阁”项目在</w:t>
      </w:r>
      <w:r w:rsidRPr="001E2D72">
        <w:rPr>
          <w:rFonts w:hint="eastAsia"/>
        </w:rPr>
        <w:t>2025</w:t>
      </w:r>
      <w:r w:rsidRPr="001E2D72">
        <w:rPr>
          <w:rFonts w:hint="eastAsia"/>
        </w:rPr>
        <w:t>年</w:t>
      </w:r>
      <w:r w:rsidRPr="001E2D72">
        <w:rPr>
          <w:rFonts w:hint="eastAsia"/>
        </w:rPr>
        <w:t>1</w:t>
      </w:r>
      <w:r w:rsidRPr="001E2D72">
        <w:rPr>
          <w:rFonts w:hint="eastAsia"/>
        </w:rPr>
        <w:t>月</w:t>
      </w:r>
      <w:r w:rsidRPr="001E2D72">
        <w:rPr>
          <w:rFonts w:hint="eastAsia"/>
        </w:rPr>
        <w:t>8</w:t>
      </w:r>
      <w:r w:rsidRPr="001E2D72">
        <w:rPr>
          <w:rFonts w:hint="eastAsia"/>
        </w:rPr>
        <w:t>日创建了贵州遗界游文化传媒有限公司。其经营范围涵盖天麻产品销售与文化推广，依此设立研发、采购、生产、销售、财务等部门，各部门各司其职。注册资本十万元，为项目提供资金保障，推动各部门协同运作，助力项目发展。</w:t>
      </w:r>
      <w:r w:rsidRPr="001E2D72">
        <w:rPr>
          <w:rFonts w:hint="eastAsia"/>
        </w:rPr>
        <w:t xml:space="preserve"> </w:t>
      </w:r>
    </w:p>
    <w:p w14:paraId="556DD33E" w14:textId="77777777" w:rsidR="00FE3EAB" w:rsidRPr="001E2D72" w:rsidRDefault="00000000">
      <w:pPr>
        <w:spacing w:line="360" w:lineRule="auto"/>
        <w:ind w:firstLineChars="200" w:firstLine="480"/>
        <w:jc w:val="center"/>
        <w:rPr>
          <w:rFonts w:hint="eastAsia"/>
        </w:rPr>
      </w:pPr>
      <w:r w:rsidRPr="001E2D72">
        <w:rPr>
          <w:rFonts w:hint="eastAsia"/>
          <w:noProof/>
        </w:rPr>
        <w:drawing>
          <wp:inline distT="0" distB="0" distL="114300" distR="114300" wp14:anchorId="579C45D0" wp14:editId="212F2251">
            <wp:extent cx="4361815" cy="2480945"/>
            <wp:effectExtent l="0" t="0" r="6985" b="8255"/>
            <wp:docPr id="1" name="图片 1" descr="1741570055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1741570055257"/>
                    <pic:cNvPicPr>
                      <a:picLocks noChangeAspect="1"/>
                    </pic:cNvPicPr>
                  </pic:nvPicPr>
                  <pic:blipFill>
                    <a:blip r:embed="rId55"/>
                    <a:srcRect l="2844" t="5105" r="4616"/>
                    <a:stretch>
                      <a:fillRect/>
                    </a:stretch>
                  </pic:blipFill>
                  <pic:spPr>
                    <a:xfrm>
                      <a:off x="0" y="0"/>
                      <a:ext cx="4361815" cy="2480945"/>
                    </a:xfrm>
                    <a:prstGeom prst="rect">
                      <a:avLst/>
                    </a:prstGeom>
                  </pic:spPr>
                </pic:pic>
              </a:graphicData>
            </a:graphic>
          </wp:inline>
        </w:drawing>
      </w:r>
    </w:p>
    <w:p w14:paraId="714DE80F" w14:textId="77777777" w:rsidR="00FE3EAB" w:rsidRPr="001E2D72" w:rsidRDefault="00000000">
      <w:pPr>
        <w:pStyle w:val="ac"/>
        <w:rPr>
          <w:rFonts w:ascii="Times New Roman" w:hAnsi="Times New Roman"/>
        </w:rPr>
      </w:pPr>
      <w:bookmarkStart w:id="130" w:name="_Toc20424"/>
      <w:bookmarkStart w:id="131" w:name="_Toc10267"/>
      <w:r w:rsidRPr="001E2D72">
        <w:rPr>
          <w:rFonts w:ascii="Times New Roman" w:hAnsi="Times New Roman"/>
        </w:rPr>
        <w:t>图</w:t>
      </w:r>
      <w:r w:rsidRPr="001E2D72">
        <w:rPr>
          <w:rFonts w:ascii="Times New Roman" w:hAnsi="Times New Roman"/>
        </w:rPr>
        <w:t xml:space="preserve">15 </w:t>
      </w:r>
      <w:r w:rsidRPr="001E2D72">
        <w:rPr>
          <w:rFonts w:ascii="Times New Roman" w:hAnsi="Times New Roman"/>
        </w:rPr>
        <w:t>公司营业执照</w:t>
      </w:r>
      <w:bookmarkEnd w:id="130"/>
      <w:bookmarkEnd w:id="131"/>
    </w:p>
    <w:p w14:paraId="54CC6EED" w14:textId="77777777" w:rsidR="00FE3EAB" w:rsidRPr="001E2D72" w:rsidRDefault="00000000">
      <w:pPr>
        <w:spacing w:line="360" w:lineRule="auto"/>
        <w:ind w:firstLineChars="200" w:firstLine="480"/>
        <w:rPr>
          <w:rFonts w:hint="eastAsia"/>
        </w:rPr>
      </w:pPr>
      <w:r w:rsidRPr="001E2D72">
        <w:rPr>
          <w:rFonts w:hint="eastAsia"/>
        </w:rPr>
        <w:t>在公司创立初期，我们遵循现代企业制度的原则，建立了完善的法人治理结构，并内部推行直线职能制的管理模式。公司下设了多个部门，包括项目研发部、采购部、生产部、销售部以及财务部，以确保各项业务的顺利推进。随着公司业务的不断发展和规模的日益扩大，我们将适时且合理地调整公司的组织形式，以适应新的发展需求。</w:t>
      </w:r>
    </w:p>
    <w:p w14:paraId="41C84E18" w14:textId="77777777" w:rsidR="00FE3EAB" w:rsidRPr="001E2D72" w:rsidRDefault="00000000">
      <w:pPr>
        <w:pStyle w:val="3"/>
        <w:numPr>
          <w:ilvl w:val="2"/>
          <w:numId w:val="0"/>
        </w:numPr>
        <w:tabs>
          <w:tab w:val="left" w:pos="0"/>
        </w:tabs>
        <w:spacing w:before="156" w:line="360" w:lineRule="auto"/>
        <w:rPr>
          <w:rFonts w:hAnsi="Times New Roman"/>
          <w:b w:val="0"/>
          <w:bCs w:val="0"/>
        </w:rPr>
      </w:pPr>
      <w:r w:rsidRPr="001E2D72">
        <w:rPr>
          <w:rFonts w:hAnsi="Times New Roman" w:hint="eastAsia"/>
          <w:b w:val="0"/>
          <w:bCs w:val="0"/>
        </w:rPr>
        <w:t>（一）组织架构</w:t>
      </w:r>
    </w:p>
    <w:p w14:paraId="3C68B9F3" w14:textId="77777777" w:rsidR="00FE3EAB" w:rsidRPr="001E2D72" w:rsidRDefault="00000000">
      <w:pPr>
        <w:spacing w:line="360" w:lineRule="auto"/>
        <w:ind w:firstLineChars="200" w:firstLine="480"/>
        <w:rPr>
          <w:rFonts w:hint="eastAsia"/>
        </w:rPr>
      </w:pPr>
      <w:r w:rsidRPr="001E2D72">
        <w:rPr>
          <w:rFonts w:hint="eastAsia"/>
        </w:rPr>
        <w:t>本团队由五位有着共同创业理念和创业思维的同学组成，具体职位见表</w:t>
      </w:r>
      <w:r w:rsidRPr="001E2D72">
        <w:rPr>
          <w:rFonts w:hint="eastAsia"/>
        </w:rPr>
        <w:t>5:</w:t>
      </w:r>
    </w:p>
    <w:p w14:paraId="18B260D8" w14:textId="77777777" w:rsidR="00FE3EAB" w:rsidRPr="001E2D72" w:rsidRDefault="00000000">
      <w:pPr>
        <w:pStyle w:val="ad"/>
        <w:rPr>
          <w:rFonts w:ascii="Times New Roman" w:hAnsi="Times New Roman"/>
        </w:rPr>
      </w:pPr>
      <w:bookmarkStart w:id="132" w:name="_Toc27473"/>
      <w:bookmarkStart w:id="133" w:name="_Toc11932"/>
      <w:bookmarkStart w:id="134" w:name="_Toc21296"/>
      <w:r w:rsidRPr="001E2D72">
        <w:rPr>
          <w:rFonts w:ascii="Times New Roman" w:hAnsi="Times New Roman"/>
        </w:rPr>
        <w:t>表</w:t>
      </w:r>
      <w:r w:rsidRPr="001E2D72">
        <w:rPr>
          <w:rFonts w:ascii="Times New Roman" w:hAnsi="Times New Roman"/>
        </w:rPr>
        <w:t xml:space="preserve"> 5 </w:t>
      </w:r>
      <w:r w:rsidRPr="001E2D72">
        <w:rPr>
          <w:rFonts w:ascii="Times New Roman" w:hAnsi="Times New Roman"/>
        </w:rPr>
        <w:t>团队职位分配</w:t>
      </w:r>
      <w:bookmarkEnd w:id="132"/>
      <w:bookmarkEnd w:id="133"/>
      <w:bookmarkEnd w:id="134"/>
    </w:p>
    <w:tbl>
      <w:tblPr>
        <w:tblStyle w:val="a9"/>
        <w:tblW w:w="8217" w:type="dxa"/>
        <w:tblBorders>
          <w:top w:val="single" w:sz="8" w:space="0" w:color="795D01"/>
          <w:left w:val="single" w:sz="8" w:space="0" w:color="795D01"/>
          <w:bottom w:val="single" w:sz="8" w:space="0" w:color="795D01"/>
          <w:right w:val="single" w:sz="8" w:space="0" w:color="795D01"/>
          <w:insideH w:val="single" w:sz="8" w:space="0" w:color="795D01"/>
          <w:insideV w:val="single" w:sz="8" w:space="0" w:color="795D01"/>
        </w:tblBorders>
        <w:tblLook w:val="04A0" w:firstRow="1" w:lastRow="0" w:firstColumn="1" w:lastColumn="0" w:noHBand="0" w:noVBand="1"/>
      </w:tblPr>
      <w:tblGrid>
        <w:gridCol w:w="2074"/>
        <w:gridCol w:w="2074"/>
        <w:gridCol w:w="4069"/>
      </w:tblGrid>
      <w:tr w:rsidR="00FE3EAB" w:rsidRPr="001E2D72" w14:paraId="37F3AEA3" w14:textId="77777777">
        <w:tc>
          <w:tcPr>
            <w:tcW w:w="2074" w:type="dxa"/>
            <w:tcBorders>
              <w:tl2br w:val="nil"/>
              <w:tr2bl w:val="nil"/>
            </w:tcBorders>
            <w:shd w:val="clear" w:color="auto" w:fill="795D01"/>
            <w:vAlign w:val="center"/>
          </w:tcPr>
          <w:p w14:paraId="0E39EF7A" w14:textId="77777777" w:rsidR="00FE3EAB" w:rsidRPr="001E2D72" w:rsidRDefault="00000000">
            <w:pPr>
              <w:spacing w:line="360" w:lineRule="auto"/>
              <w:jc w:val="center"/>
              <w:rPr>
                <w:rFonts w:hint="eastAsia"/>
                <w:b/>
                <w:color w:val="FFFFFF"/>
                <w:sz w:val="21"/>
                <w:szCs w:val="21"/>
              </w:rPr>
            </w:pPr>
            <w:r w:rsidRPr="001E2D72">
              <w:rPr>
                <w:rFonts w:hint="eastAsia"/>
                <w:b/>
                <w:color w:val="FFFFFF"/>
                <w:sz w:val="21"/>
                <w:szCs w:val="21"/>
              </w:rPr>
              <w:t>姓名</w:t>
            </w:r>
          </w:p>
        </w:tc>
        <w:tc>
          <w:tcPr>
            <w:tcW w:w="2074" w:type="dxa"/>
            <w:tcBorders>
              <w:tl2br w:val="nil"/>
              <w:tr2bl w:val="nil"/>
            </w:tcBorders>
            <w:shd w:val="clear" w:color="auto" w:fill="795D01"/>
            <w:vAlign w:val="center"/>
          </w:tcPr>
          <w:p w14:paraId="5FA4C6DA" w14:textId="77777777" w:rsidR="00FE3EAB" w:rsidRPr="001E2D72" w:rsidRDefault="00000000">
            <w:pPr>
              <w:spacing w:line="360" w:lineRule="auto"/>
              <w:jc w:val="center"/>
              <w:rPr>
                <w:rFonts w:hint="eastAsia"/>
                <w:b/>
                <w:color w:val="FFFFFF"/>
                <w:sz w:val="21"/>
                <w:szCs w:val="21"/>
              </w:rPr>
            </w:pPr>
            <w:r w:rsidRPr="001E2D72">
              <w:rPr>
                <w:rFonts w:hint="eastAsia"/>
                <w:b/>
                <w:color w:val="FFFFFF"/>
                <w:sz w:val="21"/>
                <w:szCs w:val="21"/>
              </w:rPr>
              <w:t>职位</w:t>
            </w:r>
          </w:p>
        </w:tc>
        <w:tc>
          <w:tcPr>
            <w:tcW w:w="4069" w:type="dxa"/>
            <w:tcBorders>
              <w:tl2br w:val="nil"/>
              <w:tr2bl w:val="nil"/>
            </w:tcBorders>
            <w:shd w:val="clear" w:color="auto" w:fill="795D01"/>
            <w:vAlign w:val="center"/>
          </w:tcPr>
          <w:p w14:paraId="4F6D877D" w14:textId="77777777" w:rsidR="00FE3EAB" w:rsidRPr="001E2D72" w:rsidRDefault="00000000">
            <w:pPr>
              <w:spacing w:line="360" w:lineRule="auto"/>
              <w:jc w:val="center"/>
              <w:rPr>
                <w:rFonts w:hint="eastAsia"/>
                <w:b/>
                <w:color w:val="FFFFFF"/>
                <w:sz w:val="21"/>
                <w:szCs w:val="21"/>
              </w:rPr>
            </w:pPr>
            <w:r w:rsidRPr="001E2D72">
              <w:rPr>
                <w:rFonts w:hint="eastAsia"/>
                <w:b/>
                <w:color w:val="FFFFFF"/>
                <w:sz w:val="21"/>
                <w:szCs w:val="21"/>
              </w:rPr>
              <w:t>职位匹配能力</w:t>
            </w:r>
          </w:p>
        </w:tc>
      </w:tr>
      <w:tr w:rsidR="00FE3EAB" w:rsidRPr="001E2D72" w14:paraId="745569CB" w14:textId="77777777">
        <w:tc>
          <w:tcPr>
            <w:tcW w:w="2074" w:type="dxa"/>
            <w:tcBorders>
              <w:tl2br w:val="nil"/>
              <w:tr2bl w:val="nil"/>
            </w:tcBorders>
            <w:shd w:val="clear" w:color="auto" w:fill="FFFFFF"/>
            <w:vAlign w:val="center"/>
          </w:tcPr>
          <w:p w14:paraId="1A7F7018" w14:textId="77777777" w:rsidR="00FE3EAB" w:rsidRPr="001E2D72" w:rsidRDefault="00000000">
            <w:pPr>
              <w:spacing w:line="360" w:lineRule="auto"/>
              <w:jc w:val="center"/>
              <w:rPr>
                <w:rFonts w:hint="eastAsia"/>
                <w:color w:val="000000"/>
                <w:sz w:val="21"/>
                <w:szCs w:val="21"/>
              </w:rPr>
            </w:pPr>
            <w:r w:rsidRPr="001E2D72">
              <w:rPr>
                <w:rFonts w:hint="eastAsia"/>
                <w:color w:val="000000"/>
                <w:sz w:val="21"/>
                <w:szCs w:val="21"/>
              </w:rPr>
              <w:t>齐蕊</w:t>
            </w:r>
          </w:p>
        </w:tc>
        <w:tc>
          <w:tcPr>
            <w:tcW w:w="2074" w:type="dxa"/>
            <w:tcBorders>
              <w:tl2br w:val="nil"/>
              <w:tr2bl w:val="nil"/>
            </w:tcBorders>
            <w:shd w:val="clear" w:color="auto" w:fill="FFFFFF"/>
            <w:vAlign w:val="center"/>
          </w:tcPr>
          <w:p w14:paraId="25FC0A22" w14:textId="77777777" w:rsidR="00FE3EAB" w:rsidRPr="001E2D72" w:rsidRDefault="00000000">
            <w:pPr>
              <w:spacing w:line="360" w:lineRule="auto"/>
              <w:jc w:val="center"/>
              <w:rPr>
                <w:rFonts w:hint="eastAsia"/>
                <w:color w:val="000000"/>
                <w:sz w:val="21"/>
                <w:szCs w:val="21"/>
              </w:rPr>
            </w:pPr>
            <w:r w:rsidRPr="001E2D72">
              <w:rPr>
                <w:rFonts w:hint="eastAsia"/>
                <w:color w:val="000000"/>
                <w:sz w:val="21"/>
                <w:szCs w:val="21"/>
              </w:rPr>
              <w:t>总经理</w:t>
            </w:r>
          </w:p>
        </w:tc>
        <w:tc>
          <w:tcPr>
            <w:tcW w:w="4069" w:type="dxa"/>
            <w:tcBorders>
              <w:tl2br w:val="nil"/>
              <w:tr2bl w:val="nil"/>
            </w:tcBorders>
            <w:shd w:val="clear" w:color="auto" w:fill="FFFFFF"/>
          </w:tcPr>
          <w:p w14:paraId="511D83C8" w14:textId="77777777" w:rsidR="00FE3EAB" w:rsidRPr="001E2D72" w:rsidRDefault="00000000">
            <w:pPr>
              <w:spacing w:line="360" w:lineRule="auto"/>
              <w:rPr>
                <w:rFonts w:hint="eastAsia"/>
                <w:color w:val="000000"/>
                <w:sz w:val="21"/>
                <w:szCs w:val="21"/>
              </w:rPr>
            </w:pPr>
            <w:r w:rsidRPr="001E2D72">
              <w:rPr>
                <w:rFonts w:hint="eastAsia"/>
                <w:color w:val="000000"/>
                <w:sz w:val="21"/>
                <w:szCs w:val="21"/>
              </w:rPr>
              <w:t>管理、领导、决策等方面的综合能力</w:t>
            </w:r>
          </w:p>
        </w:tc>
      </w:tr>
      <w:tr w:rsidR="00FE3EAB" w:rsidRPr="001E2D72" w14:paraId="45F1B9A4" w14:textId="77777777">
        <w:tc>
          <w:tcPr>
            <w:tcW w:w="2074" w:type="dxa"/>
            <w:tcBorders>
              <w:tl2br w:val="nil"/>
              <w:tr2bl w:val="nil"/>
            </w:tcBorders>
            <w:shd w:val="clear" w:color="auto" w:fill="FFFFFF"/>
            <w:vAlign w:val="center"/>
          </w:tcPr>
          <w:p w14:paraId="0BC87E4B" w14:textId="77777777" w:rsidR="00FE3EAB" w:rsidRPr="001E2D72" w:rsidRDefault="00000000">
            <w:pPr>
              <w:spacing w:line="360" w:lineRule="auto"/>
              <w:jc w:val="center"/>
              <w:rPr>
                <w:rFonts w:hint="eastAsia"/>
                <w:color w:val="000000"/>
                <w:sz w:val="21"/>
                <w:szCs w:val="21"/>
              </w:rPr>
            </w:pPr>
            <w:r w:rsidRPr="001E2D72">
              <w:rPr>
                <w:rFonts w:hint="eastAsia"/>
                <w:color w:val="000000"/>
                <w:sz w:val="21"/>
                <w:szCs w:val="21"/>
              </w:rPr>
              <w:t>孙苏红</w:t>
            </w:r>
          </w:p>
        </w:tc>
        <w:tc>
          <w:tcPr>
            <w:tcW w:w="2074" w:type="dxa"/>
            <w:tcBorders>
              <w:tl2br w:val="nil"/>
              <w:tr2bl w:val="nil"/>
            </w:tcBorders>
            <w:shd w:val="clear" w:color="auto" w:fill="FFFFFF"/>
            <w:vAlign w:val="center"/>
          </w:tcPr>
          <w:p w14:paraId="25A1CC4E" w14:textId="77777777" w:rsidR="00FE3EAB" w:rsidRPr="001E2D72" w:rsidRDefault="00000000">
            <w:pPr>
              <w:spacing w:line="360" w:lineRule="auto"/>
              <w:jc w:val="center"/>
              <w:rPr>
                <w:rFonts w:hint="eastAsia"/>
                <w:color w:val="000000"/>
                <w:sz w:val="21"/>
                <w:szCs w:val="21"/>
              </w:rPr>
            </w:pPr>
            <w:r w:rsidRPr="001E2D72">
              <w:rPr>
                <w:rFonts w:hint="eastAsia"/>
                <w:color w:val="000000"/>
                <w:sz w:val="21"/>
                <w:szCs w:val="21"/>
              </w:rPr>
              <w:t>市场总监</w:t>
            </w:r>
          </w:p>
        </w:tc>
        <w:tc>
          <w:tcPr>
            <w:tcW w:w="4069" w:type="dxa"/>
            <w:tcBorders>
              <w:tl2br w:val="nil"/>
              <w:tr2bl w:val="nil"/>
            </w:tcBorders>
            <w:shd w:val="clear" w:color="auto" w:fill="FFFFFF"/>
          </w:tcPr>
          <w:p w14:paraId="4B2783A2" w14:textId="77777777" w:rsidR="00FE3EAB" w:rsidRPr="001E2D72" w:rsidRDefault="00000000">
            <w:pPr>
              <w:spacing w:line="360" w:lineRule="auto"/>
              <w:rPr>
                <w:rFonts w:hint="eastAsia"/>
                <w:color w:val="000000"/>
                <w:sz w:val="21"/>
                <w:szCs w:val="21"/>
              </w:rPr>
            </w:pPr>
            <w:r w:rsidRPr="001E2D72">
              <w:rPr>
                <w:rFonts w:hint="eastAsia"/>
                <w:color w:val="000000"/>
                <w:sz w:val="21"/>
                <w:szCs w:val="21"/>
              </w:rPr>
              <w:t>善于发现和分析市场规律</w:t>
            </w:r>
          </w:p>
        </w:tc>
      </w:tr>
      <w:tr w:rsidR="00FE3EAB" w:rsidRPr="001E2D72" w14:paraId="0E895CCD" w14:textId="77777777">
        <w:tc>
          <w:tcPr>
            <w:tcW w:w="2074" w:type="dxa"/>
            <w:tcBorders>
              <w:tl2br w:val="nil"/>
              <w:tr2bl w:val="nil"/>
            </w:tcBorders>
            <w:shd w:val="clear" w:color="auto" w:fill="FFFFFF"/>
            <w:vAlign w:val="center"/>
          </w:tcPr>
          <w:p w14:paraId="656B8F9C" w14:textId="77777777" w:rsidR="00FE3EAB" w:rsidRPr="001E2D72" w:rsidRDefault="00000000">
            <w:pPr>
              <w:spacing w:line="360" w:lineRule="auto"/>
              <w:jc w:val="center"/>
              <w:rPr>
                <w:rFonts w:hint="eastAsia"/>
                <w:color w:val="000000"/>
                <w:sz w:val="21"/>
                <w:szCs w:val="21"/>
              </w:rPr>
            </w:pPr>
            <w:r w:rsidRPr="001E2D72">
              <w:rPr>
                <w:rFonts w:hint="eastAsia"/>
                <w:color w:val="000000"/>
                <w:sz w:val="21"/>
                <w:szCs w:val="21"/>
              </w:rPr>
              <w:lastRenderedPageBreak/>
              <w:t>周胤江</w:t>
            </w:r>
          </w:p>
        </w:tc>
        <w:tc>
          <w:tcPr>
            <w:tcW w:w="2074" w:type="dxa"/>
            <w:tcBorders>
              <w:tl2br w:val="nil"/>
              <w:tr2bl w:val="nil"/>
            </w:tcBorders>
            <w:shd w:val="clear" w:color="auto" w:fill="FFFFFF"/>
            <w:vAlign w:val="center"/>
          </w:tcPr>
          <w:p w14:paraId="6A713500" w14:textId="77777777" w:rsidR="00FE3EAB" w:rsidRPr="001E2D72" w:rsidRDefault="00000000">
            <w:pPr>
              <w:spacing w:line="360" w:lineRule="auto"/>
              <w:jc w:val="center"/>
              <w:rPr>
                <w:rFonts w:hint="eastAsia"/>
                <w:color w:val="000000"/>
                <w:sz w:val="21"/>
                <w:szCs w:val="21"/>
              </w:rPr>
            </w:pPr>
            <w:r w:rsidRPr="001E2D72">
              <w:rPr>
                <w:rFonts w:hint="eastAsia"/>
                <w:color w:val="000000"/>
                <w:sz w:val="21"/>
                <w:szCs w:val="21"/>
              </w:rPr>
              <w:t>技术总监</w:t>
            </w:r>
          </w:p>
        </w:tc>
        <w:tc>
          <w:tcPr>
            <w:tcW w:w="4069" w:type="dxa"/>
            <w:tcBorders>
              <w:tl2br w:val="nil"/>
              <w:tr2bl w:val="nil"/>
            </w:tcBorders>
            <w:shd w:val="clear" w:color="auto" w:fill="FFFFFF"/>
          </w:tcPr>
          <w:p w14:paraId="140B3F55" w14:textId="77777777" w:rsidR="00FE3EAB" w:rsidRPr="001E2D72" w:rsidRDefault="00000000">
            <w:pPr>
              <w:spacing w:line="360" w:lineRule="auto"/>
              <w:rPr>
                <w:rFonts w:hint="eastAsia"/>
                <w:color w:val="000000"/>
                <w:sz w:val="21"/>
                <w:szCs w:val="21"/>
              </w:rPr>
            </w:pPr>
            <w:r w:rsidRPr="001E2D72">
              <w:rPr>
                <w:rFonts w:hint="eastAsia"/>
                <w:color w:val="000000"/>
                <w:sz w:val="21"/>
                <w:szCs w:val="21"/>
              </w:rPr>
              <w:t>卓越的技术能力和研发经验，能够指导团队成员并提供技术指导</w:t>
            </w:r>
          </w:p>
        </w:tc>
      </w:tr>
      <w:tr w:rsidR="00FE3EAB" w:rsidRPr="001E2D72" w14:paraId="2304F97D" w14:textId="77777777">
        <w:tc>
          <w:tcPr>
            <w:tcW w:w="2074" w:type="dxa"/>
            <w:tcBorders>
              <w:tl2br w:val="nil"/>
              <w:tr2bl w:val="nil"/>
            </w:tcBorders>
            <w:shd w:val="clear" w:color="auto" w:fill="FFFFFF"/>
            <w:vAlign w:val="center"/>
          </w:tcPr>
          <w:p w14:paraId="46B9CB6F" w14:textId="77777777" w:rsidR="00FE3EAB" w:rsidRPr="001E2D72" w:rsidRDefault="00000000">
            <w:pPr>
              <w:spacing w:line="360" w:lineRule="auto"/>
              <w:jc w:val="center"/>
              <w:rPr>
                <w:rFonts w:hint="eastAsia"/>
                <w:color w:val="000000"/>
                <w:sz w:val="21"/>
                <w:szCs w:val="21"/>
              </w:rPr>
            </w:pPr>
            <w:r w:rsidRPr="001E2D72">
              <w:rPr>
                <w:rFonts w:hint="eastAsia"/>
                <w:color w:val="000000"/>
                <w:sz w:val="21"/>
                <w:szCs w:val="21"/>
              </w:rPr>
              <w:t>宋欣怡</w:t>
            </w:r>
          </w:p>
        </w:tc>
        <w:tc>
          <w:tcPr>
            <w:tcW w:w="2074" w:type="dxa"/>
            <w:tcBorders>
              <w:tl2br w:val="nil"/>
              <w:tr2bl w:val="nil"/>
            </w:tcBorders>
            <w:shd w:val="clear" w:color="auto" w:fill="FFFFFF"/>
            <w:vAlign w:val="center"/>
          </w:tcPr>
          <w:p w14:paraId="60BE4C8C" w14:textId="77777777" w:rsidR="00FE3EAB" w:rsidRPr="001E2D72" w:rsidRDefault="00000000">
            <w:pPr>
              <w:spacing w:line="360" w:lineRule="auto"/>
              <w:jc w:val="center"/>
              <w:rPr>
                <w:rFonts w:hint="eastAsia"/>
                <w:color w:val="000000"/>
                <w:sz w:val="21"/>
                <w:szCs w:val="21"/>
              </w:rPr>
            </w:pPr>
            <w:r w:rsidRPr="001E2D72">
              <w:rPr>
                <w:rFonts w:hint="eastAsia"/>
                <w:color w:val="000000"/>
                <w:sz w:val="21"/>
                <w:szCs w:val="21"/>
              </w:rPr>
              <w:t>财务总监</w:t>
            </w:r>
          </w:p>
        </w:tc>
        <w:tc>
          <w:tcPr>
            <w:tcW w:w="4069" w:type="dxa"/>
            <w:tcBorders>
              <w:tl2br w:val="nil"/>
              <w:tr2bl w:val="nil"/>
            </w:tcBorders>
            <w:shd w:val="clear" w:color="auto" w:fill="FFFFFF"/>
          </w:tcPr>
          <w:p w14:paraId="7F8B6DEC" w14:textId="77777777" w:rsidR="00FE3EAB" w:rsidRPr="001E2D72" w:rsidRDefault="00000000">
            <w:pPr>
              <w:spacing w:line="360" w:lineRule="auto"/>
              <w:rPr>
                <w:rFonts w:hint="eastAsia"/>
                <w:color w:val="000000"/>
                <w:sz w:val="21"/>
                <w:szCs w:val="21"/>
              </w:rPr>
            </w:pPr>
            <w:r w:rsidRPr="001E2D72">
              <w:rPr>
                <w:rFonts w:hint="eastAsia"/>
                <w:color w:val="000000"/>
                <w:sz w:val="21"/>
                <w:szCs w:val="21"/>
              </w:rPr>
              <w:t>对财务分析有丰富的经验</w:t>
            </w:r>
          </w:p>
        </w:tc>
      </w:tr>
      <w:tr w:rsidR="00FE3EAB" w:rsidRPr="001E2D72" w14:paraId="71656362" w14:textId="77777777">
        <w:tc>
          <w:tcPr>
            <w:tcW w:w="2074" w:type="dxa"/>
            <w:tcBorders>
              <w:tl2br w:val="nil"/>
              <w:tr2bl w:val="nil"/>
            </w:tcBorders>
            <w:shd w:val="clear" w:color="auto" w:fill="FFFFFF"/>
            <w:vAlign w:val="center"/>
          </w:tcPr>
          <w:p w14:paraId="10E3E28A" w14:textId="77777777" w:rsidR="00FE3EAB" w:rsidRPr="001E2D72" w:rsidRDefault="00000000">
            <w:pPr>
              <w:spacing w:line="360" w:lineRule="auto"/>
              <w:jc w:val="center"/>
              <w:rPr>
                <w:rFonts w:hint="eastAsia"/>
                <w:color w:val="000000"/>
                <w:sz w:val="21"/>
                <w:szCs w:val="21"/>
              </w:rPr>
            </w:pPr>
            <w:r w:rsidRPr="001E2D72">
              <w:rPr>
                <w:rFonts w:hint="eastAsia"/>
                <w:color w:val="000000"/>
                <w:sz w:val="21"/>
                <w:szCs w:val="21"/>
              </w:rPr>
              <w:t>陈月月</w:t>
            </w:r>
          </w:p>
        </w:tc>
        <w:tc>
          <w:tcPr>
            <w:tcW w:w="2074" w:type="dxa"/>
            <w:tcBorders>
              <w:tl2br w:val="nil"/>
              <w:tr2bl w:val="nil"/>
            </w:tcBorders>
            <w:shd w:val="clear" w:color="auto" w:fill="FFFFFF"/>
            <w:vAlign w:val="center"/>
          </w:tcPr>
          <w:p w14:paraId="11768F78" w14:textId="77777777" w:rsidR="00FE3EAB" w:rsidRPr="001E2D72" w:rsidRDefault="00000000">
            <w:pPr>
              <w:spacing w:line="360" w:lineRule="auto"/>
              <w:jc w:val="center"/>
              <w:rPr>
                <w:rFonts w:hint="eastAsia"/>
                <w:color w:val="000000"/>
                <w:sz w:val="21"/>
                <w:szCs w:val="21"/>
              </w:rPr>
            </w:pPr>
            <w:r w:rsidRPr="001E2D72">
              <w:rPr>
                <w:rFonts w:hint="eastAsia"/>
                <w:color w:val="000000"/>
                <w:sz w:val="21"/>
                <w:szCs w:val="21"/>
              </w:rPr>
              <w:t>设计总监</w:t>
            </w:r>
          </w:p>
        </w:tc>
        <w:tc>
          <w:tcPr>
            <w:tcW w:w="4069" w:type="dxa"/>
            <w:tcBorders>
              <w:tl2br w:val="nil"/>
              <w:tr2bl w:val="nil"/>
            </w:tcBorders>
            <w:shd w:val="clear" w:color="auto" w:fill="FFFFFF"/>
          </w:tcPr>
          <w:p w14:paraId="0C6A9F13" w14:textId="77777777" w:rsidR="00FE3EAB" w:rsidRPr="001E2D72" w:rsidRDefault="00000000">
            <w:pPr>
              <w:keepNext/>
              <w:spacing w:line="360" w:lineRule="auto"/>
              <w:rPr>
                <w:rFonts w:hint="eastAsia"/>
                <w:color w:val="000000"/>
                <w:sz w:val="21"/>
                <w:szCs w:val="21"/>
              </w:rPr>
            </w:pPr>
            <w:r w:rsidRPr="001E2D72">
              <w:rPr>
                <w:rFonts w:hint="eastAsia"/>
                <w:color w:val="000000"/>
                <w:sz w:val="21"/>
                <w:szCs w:val="21"/>
              </w:rPr>
              <w:t>拥有新颖的设计理念，推动设计创新</w:t>
            </w:r>
          </w:p>
        </w:tc>
      </w:tr>
    </w:tbl>
    <w:p w14:paraId="59A28B61" w14:textId="77777777" w:rsidR="00FE3EAB" w:rsidRPr="001E2D72" w:rsidRDefault="00000000">
      <w:pPr>
        <w:numPr>
          <w:ilvl w:val="0"/>
          <w:numId w:val="4"/>
        </w:numPr>
        <w:spacing w:line="360" w:lineRule="auto"/>
        <w:rPr>
          <w:rFonts w:hint="eastAsia"/>
        </w:rPr>
      </w:pPr>
      <w:r w:rsidRPr="001E2D72">
        <w:rPr>
          <w:rFonts w:hint="eastAsia"/>
        </w:rPr>
        <w:t>总经理：负责平台的日常运营，包括商品管理、订单处理、客户服务等。确保平台的高效运行和用户体验；</w:t>
      </w:r>
    </w:p>
    <w:p w14:paraId="4BC9EDEA" w14:textId="77777777" w:rsidR="00FE3EAB" w:rsidRPr="001E2D72" w:rsidRDefault="00000000">
      <w:pPr>
        <w:numPr>
          <w:ilvl w:val="0"/>
          <w:numId w:val="4"/>
        </w:numPr>
        <w:spacing w:line="360" w:lineRule="auto"/>
        <w:rPr>
          <w:rFonts w:hint="eastAsia"/>
        </w:rPr>
      </w:pPr>
      <w:r w:rsidRPr="001E2D72">
        <w:rPr>
          <w:rFonts w:hint="eastAsia"/>
        </w:rPr>
        <w:t>市场总监：负责天麻文化的宣传、品牌推广以及市场营销策略的制定。通过线上线下的活动，提升平台的知名度和影响力。</w:t>
      </w:r>
    </w:p>
    <w:p w14:paraId="1CB91682" w14:textId="77777777" w:rsidR="00FE3EAB" w:rsidRPr="001E2D72" w:rsidRDefault="00000000">
      <w:pPr>
        <w:numPr>
          <w:ilvl w:val="0"/>
          <w:numId w:val="4"/>
        </w:numPr>
        <w:spacing w:line="360" w:lineRule="auto"/>
        <w:rPr>
          <w:rFonts w:hint="eastAsia"/>
        </w:rPr>
      </w:pPr>
      <w:r w:rsidRPr="001E2D72">
        <w:rPr>
          <w:rFonts w:hint="eastAsia"/>
        </w:rPr>
        <w:t>技术总监：负责平台的开发、测试以及维护工作。确保平台的稳定性和安全性，同时不断优化性能。</w:t>
      </w:r>
    </w:p>
    <w:p w14:paraId="03A12D4E" w14:textId="77777777" w:rsidR="00FE3EAB" w:rsidRPr="001E2D72" w:rsidRDefault="00000000">
      <w:pPr>
        <w:numPr>
          <w:ilvl w:val="0"/>
          <w:numId w:val="4"/>
        </w:numPr>
        <w:spacing w:line="360" w:lineRule="auto"/>
        <w:rPr>
          <w:rFonts w:hint="eastAsia"/>
        </w:rPr>
      </w:pPr>
      <w:r w:rsidRPr="001E2D72">
        <w:rPr>
          <w:rFonts w:hint="eastAsia"/>
        </w:rPr>
        <w:t>设计总监：负责平台的界面设计和用户体验优化。通过美观的界面和流畅的操作流程，提升用户的满意度。</w:t>
      </w:r>
    </w:p>
    <w:p w14:paraId="5953C607" w14:textId="77777777" w:rsidR="00FE3EAB" w:rsidRPr="001E2D72" w:rsidRDefault="00000000">
      <w:pPr>
        <w:numPr>
          <w:ilvl w:val="0"/>
          <w:numId w:val="4"/>
        </w:numPr>
        <w:spacing w:line="360" w:lineRule="auto"/>
        <w:rPr>
          <w:rFonts w:hint="eastAsia"/>
        </w:rPr>
      </w:pPr>
      <w:r w:rsidRPr="001E2D72">
        <w:rPr>
          <w:rFonts w:hint="eastAsia"/>
        </w:rPr>
        <w:t>财务总监：负责制定和执行财务战略、进行财务规划与预算管理、编制和审核财务报告、识别与评估财务风险并制定应对策略、管理公司资金筹集和运用、建立健全内部控制体系、进行税务规划、管理与投资者关系、以及领导财务团队并提升专业能力。</w:t>
      </w:r>
    </w:p>
    <w:p w14:paraId="7DE0D953" w14:textId="77777777" w:rsidR="00FE3EAB" w:rsidRPr="001E2D72" w:rsidRDefault="00000000">
      <w:pPr>
        <w:pStyle w:val="3"/>
        <w:numPr>
          <w:ilvl w:val="2"/>
          <w:numId w:val="0"/>
        </w:numPr>
        <w:tabs>
          <w:tab w:val="left" w:pos="0"/>
        </w:tabs>
        <w:spacing w:before="156" w:line="360" w:lineRule="auto"/>
        <w:rPr>
          <w:rFonts w:hAnsi="Times New Roman"/>
          <w:b w:val="0"/>
          <w:bCs w:val="0"/>
        </w:rPr>
      </w:pPr>
      <w:r w:rsidRPr="001E2D72">
        <w:rPr>
          <w:rFonts w:hAnsi="Times New Roman" w:hint="eastAsia"/>
          <w:b w:val="0"/>
          <w:bCs w:val="0"/>
        </w:rPr>
        <w:t>（二）团队管理</w:t>
      </w:r>
    </w:p>
    <w:p w14:paraId="35FE3CBD" w14:textId="77777777" w:rsidR="00FE3EAB" w:rsidRPr="001E2D72" w:rsidRDefault="00000000">
      <w:pPr>
        <w:numPr>
          <w:ilvl w:val="0"/>
          <w:numId w:val="5"/>
        </w:numPr>
        <w:spacing w:line="360" w:lineRule="auto"/>
        <w:rPr>
          <w:rFonts w:hint="eastAsia"/>
        </w:rPr>
      </w:pPr>
      <w:r w:rsidRPr="001E2D72">
        <w:rPr>
          <w:rFonts w:hint="eastAsia"/>
        </w:rPr>
        <w:t>团队文化：强调“创新、协作、共赢”的价值观。倡导“用户至上、质量为本”的服务理念。</w:t>
      </w:r>
    </w:p>
    <w:p w14:paraId="756CF49A" w14:textId="77777777" w:rsidR="00FE3EAB" w:rsidRPr="001E2D72" w:rsidRDefault="00000000">
      <w:pPr>
        <w:numPr>
          <w:ilvl w:val="0"/>
          <w:numId w:val="5"/>
        </w:numPr>
        <w:spacing w:line="360" w:lineRule="auto"/>
        <w:rPr>
          <w:rFonts w:hint="eastAsia"/>
        </w:rPr>
      </w:pPr>
      <w:r w:rsidRPr="001E2D72">
        <w:rPr>
          <w:rFonts w:hint="eastAsia"/>
        </w:rPr>
        <w:t>团队培训：定期组织内部培训和外部培训。提升团队成员的专业技能和综合素质，同时拓宽视野和思维方式。鼓励团队成员参加行业会议和研讨会。了解最新的行业动态和技术趋势，为项目的长期发展提供思路和灵感。</w:t>
      </w:r>
    </w:p>
    <w:p w14:paraId="6FF09EE5" w14:textId="77777777" w:rsidR="00FE3EAB" w:rsidRPr="001E2D72" w:rsidRDefault="00000000">
      <w:pPr>
        <w:numPr>
          <w:ilvl w:val="0"/>
          <w:numId w:val="5"/>
        </w:numPr>
        <w:spacing w:line="360" w:lineRule="auto"/>
        <w:rPr>
          <w:rFonts w:hint="eastAsia"/>
        </w:rPr>
      </w:pPr>
      <w:r w:rsidRPr="001E2D72">
        <w:rPr>
          <w:rFonts w:hint="eastAsia"/>
        </w:rPr>
        <w:t>沟通机制：建立定期的团队会议和沟通渠道。确保团队成员之间的信息畅通无阻，及时解决问题和分享经验。通过团建活动、聚餐等方式增进彼此之间的了解和信任，提升团队的凝聚力和向心力。</w:t>
      </w:r>
    </w:p>
    <w:p w14:paraId="7D0CA735" w14:textId="77777777" w:rsidR="00FE3EAB" w:rsidRPr="001E2D72" w:rsidRDefault="00000000">
      <w:pPr>
        <w:rPr>
          <w:rFonts w:eastAsia="黑体" w:cs="黑体" w:hint="eastAsia"/>
          <w:b/>
          <w:bCs/>
          <w:sz w:val="36"/>
          <w:szCs w:val="36"/>
          <w:lang w:bidi="ar"/>
        </w:rPr>
      </w:pPr>
      <w:r w:rsidRPr="001E2D72">
        <w:rPr>
          <w:rFonts w:eastAsia="黑体" w:cs="黑体" w:hint="eastAsia"/>
          <w:b/>
          <w:bCs/>
          <w:sz w:val="36"/>
          <w:szCs w:val="36"/>
          <w:lang w:bidi="ar"/>
        </w:rPr>
        <w:br w:type="page"/>
      </w:r>
    </w:p>
    <w:p w14:paraId="69778B5F" w14:textId="77777777" w:rsidR="00FE3EAB" w:rsidRPr="001E2D72" w:rsidRDefault="00000000">
      <w:pPr>
        <w:pStyle w:val="1"/>
        <w:widowControl/>
        <w:shd w:val="clear" w:color="auto" w:fill="FFFFFF"/>
        <w:spacing w:after="40" w:afterAutospacing="0" w:line="360" w:lineRule="auto"/>
        <w:jc w:val="center"/>
        <w:rPr>
          <w:rFonts w:ascii="Times New Roman" w:eastAsia="黑体" w:hAnsi="Times New Roman" w:cs="黑体"/>
          <w:kern w:val="0"/>
          <w:sz w:val="36"/>
          <w:szCs w:val="36"/>
          <w:lang w:bidi="ar"/>
        </w:rPr>
      </w:pPr>
      <w:bookmarkStart w:id="135" w:name="_Toc13790"/>
      <w:r w:rsidRPr="001E2D72">
        <w:rPr>
          <w:rFonts w:ascii="Times New Roman" w:eastAsia="黑体" w:hAnsi="Times New Roman" w:cs="黑体"/>
          <w:kern w:val="0"/>
          <w:sz w:val="36"/>
          <w:szCs w:val="36"/>
          <w:lang w:bidi="ar"/>
        </w:rPr>
        <w:lastRenderedPageBreak/>
        <w:t>第六章</w:t>
      </w:r>
      <w:r w:rsidRPr="001E2D72">
        <w:rPr>
          <w:rFonts w:ascii="Times New Roman" w:eastAsia="黑体" w:hAnsi="Times New Roman" w:cs="黑体"/>
          <w:kern w:val="0"/>
          <w:sz w:val="36"/>
          <w:szCs w:val="36"/>
          <w:lang w:bidi="ar"/>
        </w:rPr>
        <w:t xml:space="preserve"> </w:t>
      </w:r>
      <w:r w:rsidRPr="001E2D72">
        <w:rPr>
          <w:rFonts w:ascii="Times New Roman" w:eastAsia="黑体" w:hAnsi="Times New Roman" w:cs="黑体"/>
          <w:kern w:val="0"/>
          <w:sz w:val="36"/>
          <w:szCs w:val="36"/>
          <w:lang w:bidi="ar"/>
        </w:rPr>
        <w:t>财务分析</w:t>
      </w:r>
      <w:bookmarkEnd w:id="135"/>
    </w:p>
    <w:p w14:paraId="2A2AA3BD" w14:textId="77777777" w:rsidR="00FE3EAB" w:rsidRPr="001E2D72" w:rsidRDefault="00000000">
      <w:pPr>
        <w:pStyle w:val="2"/>
        <w:numPr>
          <w:ilvl w:val="0"/>
          <w:numId w:val="0"/>
        </w:numPr>
        <w:rPr>
          <w:rFonts w:ascii="Times New Roman" w:hAnsi="Times New Roman" w:cs="黑体" w:hint="eastAsia"/>
          <w:bCs/>
          <w:szCs w:val="28"/>
        </w:rPr>
      </w:pPr>
      <w:bookmarkStart w:id="136" w:name="_Toc38"/>
      <w:bookmarkStart w:id="137" w:name="_Toc11340"/>
      <w:bookmarkStart w:id="138" w:name="_Toc773"/>
      <w:bookmarkStart w:id="139" w:name="_Toc5442"/>
      <w:bookmarkStart w:id="140" w:name="_Toc30007"/>
      <w:bookmarkStart w:id="141" w:name="_Toc19335"/>
      <w:r w:rsidRPr="001E2D72">
        <w:rPr>
          <w:rFonts w:ascii="Times New Roman" w:hAnsi="Times New Roman" w:hint="eastAsia"/>
        </w:rPr>
        <w:t>一、融资</w:t>
      </w:r>
      <w:bookmarkEnd w:id="136"/>
      <w:bookmarkEnd w:id="137"/>
      <w:bookmarkEnd w:id="138"/>
      <w:bookmarkEnd w:id="139"/>
      <w:r w:rsidRPr="001E2D72">
        <w:rPr>
          <w:rFonts w:ascii="Times New Roman" w:hAnsi="Times New Roman" w:hint="eastAsia"/>
        </w:rPr>
        <w:t>计划</w:t>
      </w:r>
      <w:bookmarkEnd w:id="140"/>
      <w:bookmarkEnd w:id="141"/>
      <w:r w:rsidRPr="001E2D72">
        <w:rPr>
          <w:rFonts w:ascii="Times New Roman" w:hAnsi="Times New Roman" w:cs="黑体" w:hint="eastAsia"/>
          <w:bCs/>
          <w:szCs w:val="28"/>
        </w:rPr>
        <w:t xml:space="preserve">                                                                                                                                                                                    </w:t>
      </w:r>
    </w:p>
    <w:p w14:paraId="40D85689" w14:textId="77777777" w:rsidR="00FE3EAB" w:rsidRPr="001E2D72" w:rsidRDefault="00000000">
      <w:pPr>
        <w:pStyle w:val="3"/>
        <w:numPr>
          <w:ilvl w:val="2"/>
          <w:numId w:val="0"/>
        </w:numPr>
        <w:tabs>
          <w:tab w:val="left" w:pos="0"/>
        </w:tabs>
        <w:spacing w:before="156" w:line="360" w:lineRule="auto"/>
        <w:rPr>
          <w:rFonts w:hAnsi="Times New Roman"/>
          <w:b w:val="0"/>
          <w:bCs w:val="0"/>
        </w:rPr>
      </w:pPr>
      <w:bookmarkStart w:id="142" w:name="_Toc5435"/>
      <w:bookmarkStart w:id="143" w:name="_Toc5835"/>
      <w:bookmarkStart w:id="144" w:name="_Toc28674"/>
      <w:r w:rsidRPr="001E2D72">
        <w:rPr>
          <w:rFonts w:hAnsi="Times New Roman" w:hint="eastAsia"/>
          <w:b w:val="0"/>
          <w:bCs w:val="0"/>
        </w:rPr>
        <w:t>（一）融资方案</w:t>
      </w:r>
      <w:bookmarkEnd w:id="142"/>
      <w:bookmarkEnd w:id="143"/>
      <w:bookmarkEnd w:id="144"/>
    </w:p>
    <w:p w14:paraId="467CAD8C" w14:textId="77777777" w:rsidR="00FE3EAB" w:rsidRPr="001E2D72" w:rsidRDefault="00000000">
      <w:pPr>
        <w:spacing w:line="360" w:lineRule="auto"/>
        <w:ind w:firstLineChars="200" w:firstLine="480"/>
        <w:jc w:val="left"/>
        <w:rPr>
          <w:rFonts w:eastAsiaTheme="minorEastAsia" w:cstheme="minorEastAsia" w:hint="eastAsia"/>
        </w:rPr>
      </w:pPr>
      <w:r w:rsidRPr="001E2D72">
        <w:rPr>
          <w:rFonts w:eastAsiaTheme="minorEastAsia" w:cstheme="minorEastAsia" w:hint="eastAsia"/>
        </w:rPr>
        <w:t>项目计划于</w:t>
      </w:r>
      <w:r w:rsidRPr="001E2D72">
        <w:rPr>
          <w:rFonts w:eastAsiaTheme="minorEastAsia" w:cstheme="minorEastAsia" w:hint="eastAsia"/>
        </w:rPr>
        <w:t>2025</w:t>
      </w:r>
      <w:r w:rsidRPr="001E2D72">
        <w:rPr>
          <w:rFonts w:eastAsiaTheme="minorEastAsia" w:cstheme="minorEastAsia" w:hint="eastAsia"/>
        </w:rPr>
        <w:t>年正式启动，初始启动资金</w:t>
      </w:r>
      <w:r w:rsidRPr="001E2D72">
        <w:rPr>
          <w:rFonts w:eastAsiaTheme="minorEastAsia" w:cstheme="minorEastAsia" w:hint="eastAsia"/>
        </w:rPr>
        <w:t>50</w:t>
      </w:r>
      <w:r w:rsidRPr="001E2D72">
        <w:rPr>
          <w:rFonts w:eastAsiaTheme="minorEastAsia" w:cstheme="minorEastAsia" w:hint="eastAsia"/>
        </w:rPr>
        <w:t>万元，由项目创始人和初创团队成员合计出资，具体出资方如下表：</w:t>
      </w:r>
    </w:p>
    <w:p w14:paraId="381A9D4A" w14:textId="77777777" w:rsidR="00FE3EAB" w:rsidRPr="001E2D72" w:rsidRDefault="00000000">
      <w:pPr>
        <w:pStyle w:val="ad"/>
        <w:rPr>
          <w:rFonts w:ascii="Times New Roman" w:hAnsi="Times New Roman"/>
        </w:rPr>
      </w:pPr>
      <w:r w:rsidRPr="001E2D72">
        <w:rPr>
          <w:rFonts w:ascii="Times New Roman" w:hAnsi="Times New Roman"/>
        </w:rPr>
        <w:t xml:space="preserve">  </w:t>
      </w:r>
      <w:bookmarkStart w:id="145" w:name="_Toc8215"/>
      <w:bookmarkStart w:id="146" w:name="_Toc25328"/>
      <w:bookmarkStart w:id="147" w:name="_Toc12414"/>
      <w:r w:rsidRPr="001E2D72">
        <w:rPr>
          <w:rFonts w:ascii="Times New Roman" w:hAnsi="Times New Roman"/>
        </w:rPr>
        <w:t>表</w:t>
      </w:r>
      <w:r w:rsidRPr="001E2D72">
        <w:rPr>
          <w:rFonts w:ascii="Times New Roman" w:hAnsi="Times New Roman"/>
        </w:rPr>
        <w:t xml:space="preserve"> 6</w:t>
      </w:r>
      <w:r w:rsidRPr="001E2D72">
        <w:rPr>
          <w:rFonts w:ascii="Times New Roman" w:hAnsi="Times New Roman"/>
        </w:rPr>
        <w:t>初始资金明细表（单位：万元）</w:t>
      </w:r>
      <w:bookmarkEnd w:id="145"/>
      <w:bookmarkEnd w:id="146"/>
      <w:bookmarkEnd w:id="147"/>
    </w:p>
    <w:tbl>
      <w:tblPr>
        <w:tblStyle w:val="a9"/>
        <w:tblpPr w:leftFromText="180" w:rightFromText="180" w:vertAnchor="text" w:horzAnchor="page" w:tblpX="1795" w:tblpY="281"/>
        <w:tblOverlap w:val="never"/>
        <w:tblW w:w="4998" w:type="pct"/>
        <w:tblBorders>
          <w:top w:val="single" w:sz="8" w:space="0" w:color="795D01"/>
          <w:left w:val="single" w:sz="8" w:space="0" w:color="795D01"/>
          <w:bottom w:val="single" w:sz="8" w:space="0" w:color="795D01"/>
          <w:right w:val="single" w:sz="8" w:space="0" w:color="795D01"/>
          <w:insideH w:val="single" w:sz="8" w:space="0" w:color="795D01"/>
          <w:insideV w:val="single" w:sz="8" w:space="0" w:color="795D01"/>
        </w:tblBorders>
        <w:tblLook w:val="04A0" w:firstRow="1" w:lastRow="0" w:firstColumn="1" w:lastColumn="0" w:noHBand="0" w:noVBand="1"/>
      </w:tblPr>
      <w:tblGrid>
        <w:gridCol w:w="2836"/>
        <w:gridCol w:w="2839"/>
        <w:gridCol w:w="2844"/>
      </w:tblGrid>
      <w:tr w:rsidR="00FE3EAB" w:rsidRPr="001E2D72" w14:paraId="564CA4C4" w14:textId="77777777">
        <w:tc>
          <w:tcPr>
            <w:tcW w:w="1664" w:type="pct"/>
            <w:tcBorders>
              <w:tl2br w:val="nil"/>
              <w:tr2bl w:val="nil"/>
            </w:tcBorders>
            <w:shd w:val="clear" w:color="auto" w:fill="795D01"/>
            <w:vAlign w:val="center"/>
          </w:tcPr>
          <w:p w14:paraId="7010FA05" w14:textId="77777777" w:rsidR="00FE3EAB" w:rsidRPr="001E2D72" w:rsidRDefault="00000000">
            <w:pPr>
              <w:widowControl/>
              <w:spacing w:line="360" w:lineRule="auto"/>
              <w:jc w:val="center"/>
              <w:rPr>
                <w:rFonts w:hint="eastAsia"/>
                <w:b/>
                <w:bCs/>
                <w:color w:val="FFFFFF"/>
                <w:sz w:val="21"/>
                <w:szCs w:val="21"/>
              </w:rPr>
            </w:pPr>
            <w:r w:rsidRPr="001E2D72">
              <w:rPr>
                <w:rFonts w:hint="eastAsia"/>
                <w:b/>
                <w:bCs/>
                <w:color w:val="FFFFFF"/>
                <w:sz w:val="21"/>
                <w:szCs w:val="21"/>
              </w:rPr>
              <w:t>资金来源</w:t>
            </w:r>
          </w:p>
        </w:tc>
        <w:tc>
          <w:tcPr>
            <w:tcW w:w="1666" w:type="pct"/>
            <w:tcBorders>
              <w:tl2br w:val="nil"/>
              <w:tr2bl w:val="nil"/>
            </w:tcBorders>
            <w:shd w:val="clear" w:color="auto" w:fill="795D01"/>
            <w:vAlign w:val="center"/>
          </w:tcPr>
          <w:p w14:paraId="56547F5C" w14:textId="77777777" w:rsidR="00FE3EAB" w:rsidRPr="001E2D72" w:rsidRDefault="00000000">
            <w:pPr>
              <w:widowControl/>
              <w:spacing w:line="360" w:lineRule="auto"/>
              <w:jc w:val="center"/>
              <w:rPr>
                <w:rFonts w:hint="eastAsia"/>
                <w:b/>
                <w:bCs/>
                <w:color w:val="FFFFFF"/>
                <w:sz w:val="21"/>
                <w:szCs w:val="21"/>
              </w:rPr>
            </w:pPr>
            <w:r w:rsidRPr="001E2D72">
              <w:rPr>
                <w:rFonts w:hint="eastAsia"/>
                <w:b/>
                <w:bCs/>
                <w:color w:val="FFFFFF"/>
                <w:sz w:val="21"/>
                <w:szCs w:val="21"/>
              </w:rPr>
              <w:t>金额</w:t>
            </w:r>
          </w:p>
        </w:tc>
        <w:tc>
          <w:tcPr>
            <w:tcW w:w="1669" w:type="pct"/>
            <w:tcBorders>
              <w:tl2br w:val="nil"/>
              <w:tr2bl w:val="nil"/>
            </w:tcBorders>
            <w:shd w:val="clear" w:color="auto" w:fill="795D01"/>
            <w:vAlign w:val="center"/>
          </w:tcPr>
          <w:p w14:paraId="02A6DBD8" w14:textId="77777777" w:rsidR="00FE3EAB" w:rsidRPr="001E2D72" w:rsidRDefault="00000000">
            <w:pPr>
              <w:widowControl/>
              <w:spacing w:line="360" w:lineRule="auto"/>
              <w:jc w:val="center"/>
              <w:rPr>
                <w:rFonts w:hint="eastAsia"/>
                <w:b/>
                <w:bCs/>
                <w:color w:val="FFFFFF"/>
                <w:sz w:val="21"/>
                <w:szCs w:val="21"/>
              </w:rPr>
            </w:pPr>
            <w:r w:rsidRPr="001E2D72">
              <w:rPr>
                <w:rFonts w:hint="eastAsia"/>
                <w:b/>
                <w:bCs/>
                <w:color w:val="FFFFFF"/>
                <w:sz w:val="21"/>
                <w:szCs w:val="21"/>
              </w:rPr>
              <w:t>占股比</w:t>
            </w:r>
          </w:p>
        </w:tc>
      </w:tr>
      <w:tr w:rsidR="00FE3EAB" w:rsidRPr="001E2D72" w14:paraId="4160F6AC" w14:textId="77777777">
        <w:trPr>
          <w:trHeight w:val="90"/>
        </w:trPr>
        <w:tc>
          <w:tcPr>
            <w:tcW w:w="1664" w:type="pct"/>
            <w:tcBorders>
              <w:tl2br w:val="nil"/>
              <w:tr2bl w:val="nil"/>
            </w:tcBorders>
            <w:shd w:val="clear" w:color="auto" w:fill="FFFFFF"/>
            <w:vAlign w:val="center"/>
          </w:tcPr>
          <w:p w14:paraId="5559CEFE" w14:textId="77777777" w:rsidR="00FE3EAB" w:rsidRPr="001E2D72" w:rsidRDefault="00000000">
            <w:pPr>
              <w:spacing w:line="360" w:lineRule="auto"/>
              <w:jc w:val="center"/>
              <w:rPr>
                <w:rFonts w:hint="eastAsia"/>
                <w:color w:val="000000"/>
                <w:sz w:val="21"/>
                <w:szCs w:val="21"/>
              </w:rPr>
            </w:pPr>
            <w:r w:rsidRPr="001E2D72">
              <w:rPr>
                <w:rFonts w:hint="eastAsia"/>
                <w:color w:val="000000"/>
                <w:sz w:val="21"/>
                <w:szCs w:val="21"/>
              </w:rPr>
              <w:t>创始人</w:t>
            </w:r>
          </w:p>
        </w:tc>
        <w:tc>
          <w:tcPr>
            <w:tcW w:w="1666" w:type="pct"/>
            <w:tcBorders>
              <w:tl2br w:val="nil"/>
              <w:tr2bl w:val="nil"/>
            </w:tcBorders>
            <w:shd w:val="clear" w:color="auto" w:fill="FFFFFF"/>
            <w:vAlign w:val="center"/>
          </w:tcPr>
          <w:p w14:paraId="7166C44E" w14:textId="77777777" w:rsidR="00FE3EAB" w:rsidRPr="001E2D72" w:rsidRDefault="00000000">
            <w:pPr>
              <w:widowControl/>
              <w:spacing w:line="360" w:lineRule="auto"/>
              <w:jc w:val="center"/>
              <w:textAlignment w:val="center"/>
              <w:rPr>
                <w:rFonts w:hint="eastAsia"/>
                <w:color w:val="000000"/>
                <w:sz w:val="21"/>
                <w:szCs w:val="21"/>
                <w:lang w:bidi="ar"/>
              </w:rPr>
            </w:pPr>
            <w:r w:rsidRPr="001E2D72">
              <w:rPr>
                <w:rFonts w:hint="eastAsia"/>
                <w:color w:val="000000"/>
                <w:sz w:val="21"/>
                <w:szCs w:val="21"/>
                <w:lang w:bidi="ar"/>
              </w:rPr>
              <w:t xml:space="preserve">25.00 </w:t>
            </w:r>
          </w:p>
        </w:tc>
        <w:tc>
          <w:tcPr>
            <w:tcW w:w="1669" w:type="pct"/>
            <w:tcBorders>
              <w:tl2br w:val="nil"/>
              <w:tr2bl w:val="nil"/>
            </w:tcBorders>
            <w:shd w:val="clear" w:color="auto" w:fill="FFFFFF"/>
            <w:vAlign w:val="center"/>
          </w:tcPr>
          <w:p w14:paraId="0E85E2F8" w14:textId="77777777" w:rsidR="00FE3EAB" w:rsidRPr="001E2D72" w:rsidRDefault="00000000">
            <w:pPr>
              <w:widowControl/>
              <w:spacing w:line="360" w:lineRule="auto"/>
              <w:jc w:val="center"/>
              <w:textAlignment w:val="center"/>
              <w:rPr>
                <w:rFonts w:hint="eastAsia"/>
                <w:color w:val="000000"/>
                <w:sz w:val="21"/>
                <w:szCs w:val="21"/>
                <w:lang w:bidi="ar"/>
              </w:rPr>
            </w:pPr>
            <w:r w:rsidRPr="001E2D72">
              <w:rPr>
                <w:rFonts w:hint="eastAsia"/>
                <w:color w:val="000000"/>
                <w:sz w:val="21"/>
                <w:szCs w:val="21"/>
                <w:lang w:bidi="ar"/>
              </w:rPr>
              <w:t>60.00%</w:t>
            </w:r>
          </w:p>
        </w:tc>
      </w:tr>
      <w:tr w:rsidR="00FE3EAB" w:rsidRPr="001E2D72" w14:paraId="1FD01278" w14:textId="77777777">
        <w:tc>
          <w:tcPr>
            <w:tcW w:w="1664" w:type="pct"/>
            <w:tcBorders>
              <w:tl2br w:val="nil"/>
              <w:tr2bl w:val="nil"/>
            </w:tcBorders>
            <w:shd w:val="clear" w:color="auto" w:fill="FFFFFF"/>
            <w:vAlign w:val="center"/>
          </w:tcPr>
          <w:p w14:paraId="3FE3EF43" w14:textId="77777777" w:rsidR="00FE3EAB" w:rsidRPr="001E2D72" w:rsidRDefault="00000000">
            <w:pPr>
              <w:spacing w:line="360" w:lineRule="auto"/>
              <w:jc w:val="center"/>
              <w:rPr>
                <w:rFonts w:hint="eastAsia"/>
                <w:color w:val="000000"/>
                <w:sz w:val="21"/>
                <w:szCs w:val="21"/>
              </w:rPr>
            </w:pPr>
            <w:r w:rsidRPr="001E2D72">
              <w:rPr>
                <w:rFonts w:hint="eastAsia"/>
                <w:color w:val="000000"/>
                <w:sz w:val="21"/>
                <w:szCs w:val="21"/>
              </w:rPr>
              <w:t>核心成员</w:t>
            </w:r>
            <w:r w:rsidRPr="001E2D72">
              <w:rPr>
                <w:rFonts w:hint="eastAsia"/>
                <w:color w:val="000000"/>
                <w:sz w:val="21"/>
                <w:szCs w:val="21"/>
              </w:rPr>
              <w:t>A</w:t>
            </w:r>
          </w:p>
        </w:tc>
        <w:tc>
          <w:tcPr>
            <w:tcW w:w="1666" w:type="pct"/>
            <w:tcBorders>
              <w:tl2br w:val="nil"/>
              <w:tr2bl w:val="nil"/>
            </w:tcBorders>
            <w:shd w:val="clear" w:color="auto" w:fill="FFFFFF"/>
            <w:vAlign w:val="center"/>
          </w:tcPr>
          <w:p w14:paraId="265EC1D2" w14:textId="77777777" w:rsidR="00FE3EAB" w:rsidRPr="001E2D72" w:rsidRDefault="00000000">
            <w:pPr>
              <w:widowControl/>
              <w:spacing w:line="360" w:lineRule="auto"/>
              <w:jc w:val="center"/>
              <w:textAlignment w:val="center"/>
              <w:rPr>
                <w:rFonts w:hint="eastAsia"/>
                <w:color w:val="000000"/>
                <w:sz w:val="21"/>
                <w:szCs w:val="21"/>
                <w:lang w:bidi="ar"/>
              </w:rPr>
            </w:pPr>
            <w:r w:rsidRPr="001E2D72">
              <w:rPr>
                <w:rFonts w:hint="eastAsia"/>
                <w:color w:val="000000"/>
                <w:sz w:val="21"/>
                <w:szCs w:val="21"/>
                <w:lang w:bidi="ar"/>
              </w:rPr>
              <w:t xml:space="preserve">7.50 </w:t>
            </w:r>
          </w:p>
        </w:tc>
        <w:tc>
          <w:tcPr>
            <w:tcW w:w="1669" w:type="pct"/>
            <w:tcBorders>
              <w:tl2br w:val="nil"/>
              <w:tr2bl w:val="nil"/>
            </w:tcBorders>
            <w:shd w:val="clear" w:color="auto" w:fill="FFFFFF"/>
            <w:vAlign w:val="center"/>
          </w:tcPr>
          <w:p w14:paraId="1C3E5F05" w14:textId="77777777" w:rsidR="00FE3EAB" w:rsidRPr="001E2D72" w:rsidRDefault="00000000">
            <w:pPr>
              <w:widowControl/>
              <w:spacing w:line="360" w:lineRule="auto"/>
              <w:jc w:val="center"/>
              <w:textAlignment w:val="center"/>
              <w:rPr>
                <w:rFonts w:hint="eastAsia"/>
                <w:color w:val="000000"/>
                <w:sz w:val="21"/>
                <w:szCs w:val="21"/>
                <w:lang w:bidi="ar"/>
              </w:rPr>
            </w:pPr>
            <w:r w:rsidRPr="001E2D72">
              <w:rPr>
                <w:rFonts w:hint="eastAsia"/>
                <w:color w:val="000000"/>
                <w:sz w:val="21"/>
                <w:szCs w:val="21"/>
                <w:lang w:bidi="ar"/>
              </w:rPr>
              <w:t>15.00%</w:t>
            </w:r>
          </w:p>
        </w:tc>
      </w:tr>
      <w:tr w:rsidR="00FE3EAB" w:rsidRPr="001E2D72" w14:paraId="7850E1AB" w14:textId="77777777">
        <w:tc>
          <w:tcPr>
            <w:tcW w:w="1664" w:type="pct"/>
            <w:tcBorders>
              <w:tl2br w:val="nil"/>
              <w:tr2bl w:val="nil"/>
            </w:tcBorders>
            <w:shd w:val="clear" w:color="auto" w:fill="FFFFFF"/>
            <w:vAlign w:val="center"/>
          </w:tcPr>
          <w:p w14:paraId="0C613C4B" w14:textId="77777777" w:rsidR="00FE3EAB" w:rsidRPr="001E2D72" w:rsidRDefault="00000000">
            <w:pPr>
              <w:spacing w:line="360" w:lineRule="auto"/>
              <w:jc w:val="center"/>
              <w:rPr>
                <w:rFonts w:hint="eastAsia"/>
                <w:color w:val="000000"/>
                <w:sz w:val="21"/>
                <w:szCs w:val="21"/>
              </w:rPr>
            </w:pPr>
            <w:r w:rsidRPr="001E2D72">
              <w:rPr>
                <w:rFonts w:hint="eastAsia"/>
                <w:color w:val="000000"/>
                <w:sz w:val="21"/>
                <w:szCs w:val="21"/>
              </w:rPr>
              <w:t>核心成员</w:t>
            </w:r>
            <w:r w:rsidRPr="001E2D72">
              <w:rPr>
                <w:rFonts w:hint="eastAsia"/>
                <w:color w:val="000000"/>
                <w:sz w:val="21"/>
                <w:szCs w:val="21"/>
              </w:rPr>
              <w:t>B</w:t>
            </w:r>
          </w:p>
        </w:tc>
        <w:tc>
          <w:tcPr>
            <w:tcW w:w="1666" w:type="pct"/>
            <w:tcBorders>
              <w:tl2br w:val="nil"/>
              <w:tr2bl w:val="nil"/>
            </w:tcBorders>
            <w:shd w:val="clear" w:color="auto" w:fill="FFFFFF"/>
            <w:vAlign w:val="center"/>
          </w:tcPr>
          <w:p w14:paraId="0952D3A7" w14:textId="77777777" w:rsidR="00FE3EAB" w:rsidRPr="001E2D72" w:rsidRDefault="00000000">
            <w:pPr>
              <w:widowControl/>
              <w:spacing w:line="360" w:lineRule="auto"/>
              <w:jc w:val="center"/>
              <w:textAlignment w:val="center"/>
              <w:rPr>
                <w:rFonts w:hint="eastAsia"/>
                <w:color w:val="000000"/>
                <w:sz w:val="21"/>
                <w:szCs w:val="21"/>
                <w:lang w:bidi="ar"/>
              </w:rPr>
            </w:pPr>
            <w:r w:rsidRPr="001E2D72">
              <w:rPr>
                <w:rFonts w:hint="eastAsia"/>
                <w:color w:val="000000"/>
                <w:sz w:val="21"/>
                <w:szCs w:val="21"/>
                <w:lang w:bidi="ar"/>
              </w:rPr>
              <w:t xml:space="preserve">7.50 </w:t>
            </w:r>
          </w:p>
        </w:tc>
        <w:tc>
          <w:tcPr>
            <w:tcW w:w="1669" w:type="pct"/>
            <w:tcBorders>
              <w:tl2br w:val="nil"/>
              <w:tr2bl w:val="nil"/>
            </w:tcBorders>
            <w:shd w:val="clear" w:color="auto" w:fill="FFFFFF"/>
            <w:vAlign w:val="center"/>
          </w:tcPr>
          <w:p w14:paraId="498E6F4E" w14:textId="77777777" w:rsidR="00FE3EAB" w:rsidRPr="001E2D72" w:rsidRDefault="00000000">
            <w:pPr>
              <w:widowControl/>
              <w:spacing w:line="360" w:lineRule="auto"/>
              <w:jc w:val="center"/>
              <w:textAlignment w:val="center"/>
              <w:rPr>
                <w:rFonts w:hint="eastAsia"/>
                <w:color w:val="000000"/>
                <w:sz w:val="21"/>
                <w:szCs w:val="21"/>
                <w:lang w:bidi="ar"/>
              </w:rPr>
            </w:pPr>
            <w:r w:rsidRPr="001E2D72">
              <w:rPr>
                <w:rFonts w:hint="eastAsia"/>
                <w:color w:val="000000"/>
                <w:sz w:val="21"/>
                <w:szCs w:val="21"/>
                <w:lang w:bidi="ar"/>
              </w:rPr>
              <w:t>15.00%</w:t>
            </w:r>
          </w:p>
        </w:tc>
      </w:tr>
      <w:tr w:rsidR="00FE3EAB" w:rsidRPr="001E2D72" w14:paraId="41B5495B" w14:textId="77777777">
        <w:tc>
          <w:tcPr>
            <w:tcW w:w="1664" w:type="pct"/>
            <w:tcBorders>
              <w:tl2br w:val="nil"/>
              <w:tr2bl w:val="nil"/>
            </w:tcBorders>
            <w:shd w:val="clear" w:color="auto" w:fill="FFFFFF"/>
            <w:vAlign w:val="center"/>
          </w:tcPr>
          <w:p w14:paraId="51EE5142" w14:textId="77777777" w:rsidR="00FE3EAB" w:rsidRPr="001E2D72" w:rsidRDefault="00000000">
            <w:pPr>
              <w:spacing w:line="360" w:lineRule="auto"/>
              <w:jc w:val="center"/>
              <w:rPr>
                <w:rFonts w:hint="eastAsia"/>
                <w:color w:val="000000"/>
                <w:sz w:val="21"/>
                <w:szCs w:val="21"/>
              </w:rPr>
            </w:pPr>
            <w:r w:rsidRPr="001E2D72">
              <w:rPr>
                <w:rFonts w:hint="eastAsia"/>
                <w:color w:val="000000"/>
                <w:sz w:val="21"/>
                <w:szCs w:val="21"/>
              </w:rPr>
              <w:t>其他初创成员合计</w:t>
            </w:r>
          </w:p>
        </w:tc>
        <w:tc>
          <w:tcPr>
            <w:tcW w:w="1666" w:type="pct"/>
            <w:tcBorders>
              <w:tl2br w:val="nil"/>
              <w:tr2bl w:val="nil"/>
            </w:tcBorders>
            <w:shd w:val="clear" w:color="auto" w:fill="FFFFFF"/>
            <w:vAlign w:val="center"/>
          </w:tcPr>
          <w:p w14:paraId="3EB03FCC" w14:textId="77777777" w:rsidR="00FE3EAB" w:rsidRPr="001E2D72" w:rsidRDefault="00000000">
            <w:pPr>
              <w:widowControl/>
              <w:spacing w:line="360" w:lineRule="auto"/>
              <w:jc w:val="center"/>
              <w:textAlignment w:val="center"/>
              <w:rPr>
                <w:rFonts w:hint="eastAsia"/>
                <w:color w:val="000000"/>
                <w:sz w:val="21"/>
                <w:szCs w:val="21"/>
                <w:lang w:bidi="ar"/>
              </w:rPr>
            </w:pPr>
            <w:r w:rsidRPr="001E2D72">
              <w:rPr>
                <w:rFonts w:hint="eastAsia"/>
                <w:color w:val="000000"/>
                <w:sz w:val="21"/>
                <w:szCs w:val="21"/>
                <w:lang w:bidi="ar"/>
              </w:rPr>
              <w:t xml:space="preserve">10.00 </w:t>
            </w:r>
          </w:p>
        </w:tc>
        <w:tc>
          <w:tcPr>
            <w:tcW w:w="1669" w:type="pct"/>
            <w:tcBorders>
              <w:tl2br w:val="nil"/>
              <w:tr2bl w:val="nil"/>
            </w:tcBorders>
            <w:shd w:val="clear" w:color="auto" w:fill="FFFFFF"/>
            <w:vAlign w:val="center"/>
          </w:tcPr>
          <w:p w14:paraId="0A8C4164" w14:textId="77777777" w:rsidR="00FE3EAB" w:rsidRPr="001E2D72" w:rsidRDefault="00000000">
            <w:pPr>
              <w:widowControl/>
              <w:spacing w:line="360" w:lineRule="auto"/>
              <w:jc w:val="center"/>
              <w:textAlignment w:val="center"/>
              <w:rPr>
                <w:rFonts w:hint="eastAsia"/>
                <w:color w:val="000000"/>
                <w:sz w:val="21"/>
                <w:szCs w:val="21"/>
                <w:lang w:bidi="ar"/>
              </w:rPr>
            </w:pPr>
            <w:r w:rsidRPr="001E2D72">
              <w:rPr>
                <w:rFonts w:hint="eastAsia"/>
                <w:color w:val="000000"/>
                <w:sz w:val="21"/>
                <w:szCs w:val="21"/>
                <w:lang w:bidi="ar"/>
              </w:rPr>
              <w:t>10.00%</w:t>
            </w:r>
          </w:p>
        </w:tc>
      </w:tr>
      <w:tr w:rsidR="00FE3EAB" w:rsidRPr="001E2D72" w14:paraId="571831E7" w14:textId="77777777">
        <w:tc>
          <w:tcPr>
            <w:tcW w:w="1664" w:type="pct"/>
            <w:tcBorders>
              <w:tl2br w:val="nil"/>
              <w:tr2bl w:val="nil"/>
            </w:tcBorders>
            <w:shd w:val="clear" w:color="auto" w:fill="FFFFFF"/>
            <w:vAlign w:val="center"/>
          </w:tcPr>
          <w:p w14:paraId="62CC1274" w14:textId="77777777" w:rsidR="00FE3EAB" w:rsidRPr="001E2D72" w:rsidRDefault="00000000">
            <w:pPr>
              <w:spacing w:line="360" w:lineRule="auto"/>
              <w:jc w:val="center"/>
              <w:rPr>
                <w:rFonts w:hint="eastAsia"/>
                <w:color w:val="000000"/>
                <w:sz w:val="21"/>
                <w:szCs w:val="21"/>
              </w:rPr>
            </w:pPr>
            <w:r w:rsidRPr="001E2D72">
              <w:rPr>
                <w:rFonts w:hint="eastAsia"/>
                <w:color w:val="000000"/>
                <w:sz w:val="21"/>
                <w:szCs w:val="21"/>
              </w:rPr>
              <w:t>合计</w:t>
            </w:r>
          </w:p>
        </w:tc>
        <w:tc>
          <w:tcPr>
            <w:tcW w:w="1666" w:type="pct"/>
            <w:tcBorders>
              <w:tl2br w:val="nil"/>
              <w:tr2bl w:val="nil"/>
            </w:tcBorders>
            <w:shd w:val="clear" w:color="auto" w:fill="FFFFFF"/>
            <w:vAlign w:val="center"/>
          </w:tcPr>
          <w:p w14:paraId="49ECE9A5" w14:textId="77777777" w:rsidR="00FE3EAB" w:rsidRPr="001E2D72" w:rsidRDefault="00000000">
            <w:pPr>
              <w:widowControl/>
              <w:spacing w:line="360" w:lineRule="auto"/>
              <w:jc w:val="center"/>
              <w:textAlignment w:val="center"/>
              <w:rPr>
                <w:rFonts w:hint="eastAsia"/>
                <w:color w:val="000000"/>
                <w:sz w:val="21"/>
                <w:szCs w:val="21"/>
                <w:lang w:bidi="ar"/>
              </w:rPr>
            </w:pPr>
            <w:r w:rsidRPr="001E2D72">
              <w:rPr>
                <w:rFonts w:hint="eastAsia"/>
                <w:color w:val="000000"/>
                <w:sz w:val="21"/>
                <w:szCs w:val="21"/>
                <w:lang w:bidi="ar"/>
              </w:rPr>
              <w:t xml:space="preserve">50.00 </w:t>
            </w:r>
          </w:p>
        </w:tc>
        <w:tc>
          <w:tcPr>
            <w:tcW w:w="1669" w:type="pct"/>
            <w:tcBorders>
              <w:tl2br w:val="nil"/>
              <w:tr2bl w:val="nil"/>
            </w:tcBorders>
            <w:shd w:val="clear" w:color="auto" w:fill="FFFFFF"/>
            <w:vAlign w:val="center"/>
          </w:tcPr>
          <w:p w14:paraId="20CC424C" w14:textId="77777777" w:rsidR="00FE3EAB" w:rsidRPr="001E2D72" w:rsidRDefault="00000000">
            <w:pPr>
              <w:widowControl/>
              <w:spacing w:line="360" w:lineRule="auto"/>
              <w:jc w:val="center"/>
              <w:textAlignment w:val="center"/>
              <w:rPr>
                <w:rFonts w:hint="eastAsia"/>
                <w:color w:val="000000"/>
                <w:sz w:val="21"/>
                <w:szCs w:val="21"/>
                <w:lang w:bidi="ar"/>
              </w:rPr>
            </w:pPr>
            <w:r w:rsidRPr="001E2D72">
              <w:rPr>
                <w:rFonts w:hint="eastAsia"/>
                <w:color w:val="000000"/>
                <w:sz w:val="21"/>
                <w:szCs w:val="21"/>
                <w:lang w:bidi="ar"/>
              </w:rPr>
              <w:t>100.00%</w:t>
            </w:r>
          </w:p>
        </w:tc>
      </w:tr>
    </w:tbl>
    <w:p w14:paraId="563F5205" w14:textId="77777777" w:rsidR="00FE3EAB" w:rsidRPr="001E2D72" w:rsidRDefault="00000000">
      <w:pPr>
        <w:spacing w:line="360" w:lineRule="auto"/>
        <w:ind w:firstLineChars="200" w:firstLine="562"/>
        <w:jc w:val="left"/>
        <w:rPr>
          <w:rFonts w:eastAsiaTheme="minorEastAsia" w:cstheme="minorEastAsia" w:hint="eastAsia"/>
        </w:rPr>
      </w:pPr>
      <w:r w:rsidRPr="001E2D72">
        <w:rPr>
          <w:rFonts w:eastAsia="黑体" w:cs="黑体" w:hint="eastAsia"/>
          <w:b/>
          <w:bCs/>
          <w:sz w:val="28"/>
          <w:szCs w:val="28"/>
        </w:rPr>
        <w:t xml:space="preserve"> </w:t>
      </w:r>
      <w:r w:rsidRPr="001E2D72">
        <w:rPr>
          <w:rFonts w:eastAsiaTheme="minorEastAsia" w:cstheme="minorEastAsia" w:hint="eastAsia"/>
        </w:rPr>
        <w:t>为保证项目资金链充足，预计在</w:t>
      </w:r>
      <w:r w:rsidRPr="001E2D72">
        <w:rPr>
          <w:rFonts w:eastAsiaTheme="minorEastAsia" w:cstheme="minorEastAsia" w:hint="eastAsia"/>
        </w:rPr>
        <w:t>2026</w:t>
      </w:r>
      <w:r w:rsidRPr="001E2D72">
        <w:rPr>
          <w:rFonts w:eastAsiaTheme="minorEastAsia" w:cstheme="minorEastAsia" w:hint="eastAsia"/>
        </w:rPr>
        <w:t>年开启</w:t>
      </w:r>
      <w:r w:rsidRPr="001E2D72">
        <w:rPr>
          <w:rFonts w:eastAsiaTheme="minorEastAsia" w:cstheme="minorEastAsia" w:hint="eastAsia"/>
        </w:rPr>
        <w:t>A</w:t>
      </w:r>
      <w:r w:rsidRPr="001E2D72">
        <w:rPr>
          <w:rFonts w:eastAsiaTheme="minorEastAsia" w:cstheme="minorEastAsia" w:hint="eastAsia"/>
        </w:rPr>
        <w:t>轮股权融资，预计</w:t>
      </w:r>
      <w:r w:rsidRPr="001E2D72">
        <w:rPr>
          <w:rFonts w:eastAsiaTheme="minorEastAsia" w:cstheme="minorEastAsia" w:hint="eastAsia"/>
        </w:rPr>
        <w:t>2026</w:t>
      </w:r>
      <w:r w:rsidRPr="001E2D72">
        <w:rPr>
          <w:rFonts w:eastAsiaTheme="minorEastAsia" w:cstheme="minorEastAsia" w:hint="eastAsia"/>
        </w:rPr>
        <w:t>年项目估值约</w:t>
      </w:r>
      <w:r w:rsidRPr="001E2D72">
        <w:rPr>
          <w:rFonts w:eastAsiaTheme="minorEastAsia" w:cstheme="minorEastAsia" w:hint="eastAsia"/>
        </w:rPr>
        <w:t>500</w:t>
      </w:r>
      <w:r w:rsidRPr="001E2D72">
        <w:rPr>
          <w:rFonts w:eastAsiaTheme="minorEastAsia" w:cstheme="minorEastAsia" w:hint="eastAsia"/>
        </w:rPr>
        <w:t>万元，释放</w:t>
      </w:r>
      <w:r w:rsidRPr="001E2D72">
        <w:rPr>
          <w:rFonts w:eastAsiaTheme="minorEastAsia" w:cstheme="minorEastAsia" w:hint="eastAsia"/>
        </w:rPr>
        <w:t>10%</w:t>
      </w:r>
      <w:r w:rsidRPr="001E2D72">
        <w:rPr>
          <w:rFonts w:eastAsiaTheme="minorEastAsia" w:cstheme="minorEastAsia" w:hint="eastAsia"/>
        </w:rPr>
        <w:t>股权获得股权融资</w:t>
      </w:r>
      <w:r w:rsidRPr="001E2D72">
        <w:rPr>
          <w:rFonts w:eastAsiaTheme="minorEastAsia" w:cstheme="minorEastAsia" w:hint="eastAsia"/>
        </w:rPr>
        <w:t>50</w:t>
      </w:r>
      <w:r w:rsidRPr="001E2D72">
        <w:rPr>
          <w:rFonts w:eastAsiaTheme="minorEastAsia" w:cstheme="minorEastAsia" w:hint="eastAsia"/>
        </w:rPr>
        <w:t>万元；预计于</w:t>
      </w:r>
      <w:r w:rsidRPr="001E2D72">
        <w:rPr>
          <w:rFonts w:eastAsiaTheme="minorEastAsia" w:cstheme="minorEastAsia" w:hint="eastAsia"/>
        </w:rPr>
        <w:t>2028</w:t>
      </w:r>
      <w:r w:rsidRPr="001E2D72">
        <w:rPr>
          <w:rFonts w:eastAsiaTheme="minorEastAsia" w:cstheme="minorEastAsia" w:hint="eastAsia"/>
        </w:rPr>
        <w:t>年开启</w:t>
      </w:r>
      <w:r w:rsidRPr="001E2D72">
        <w:rPr>
          <w:rFonts w:eastAsiaTheme="minorEastAsia" w:cstheme="minorEastAsia" w:hint="eastAsia"/>
        </w:rPr>
        <w:t>B</w:t>
      </w:r>
      <w:r w:rsidRPr="001E2D72">
        <w:rPr>
          <w:rFonts w:eastAsiaTheme="minorEastAsia" w:cstheme="minorEastAsia" w:hint="eastAsia"/>
        </w:rPr>
        <w:t>轮融资，预计项目估值达到</w:t>
      </w:r>
      <w:r w:rsidRPr="001E2D72">
        <w:rPr>
          <w:rFonts w:eastAsiaTheme="minorEastAsia" w:cstheme="minorEastAsia" w:hint="eastAsia"/>
        </w:rPr>
        <w:t>1500</w:t>
      </w:r>
      <w:r w:rsidRPr="001E2D72">
        <w:rPr>
          <w:rFonts w:eastAsiaTheme="minorEastAsia" w:cstheme="minorEastAsia" w:hint="eastAsia"/>
        </w:rPr>
        <w:t>万，释放</w:t>
      </w:r>
      <w:r w:rsidRPr="001E2D72">
        <w:rPr>
          <w:rFonts w:eastAsiaTheme="minorEastAsia" w:cstheme="minorEastAsia" w:hint="eastAsia"/>
        </w:rPr>
        <w:t>10%</w:t>
      </w:r>
      <w:r w:rsidRPr="001E2D72">
        <w:rPr>
          <w:rFonts w:eastAsiaTheme="minorEastAsia" w:cstheme="minorEastAsia" w:hint="eastAsia"/>
        </w:rPr>
        <w:t>股权获得股权融资</w:t>
      </w:r>
      <w:r w:rsidRPr="001E2D72">
        <w:rPr>
          <w:rFonts w:eastAsiaTheme="minorEastAsia" w:cstheme="minorEastAsia" w:hint="eastAsia"/>
        </w:rPr>
        <w:t>150</w:t>
      </w:r>
      <w:r w:rsidRPr="001E2D72">
        <w:rPr>
          <w:rFonts w:eastAsiaTheme="minorEastAsia" w:cstheme="minorEastAsia" w:hint="eastAsia"/>
        </w:rPr>
        <w:t>万元，五年期共进行项目投资</w:t>
      </w:r>
      <w:r w:rsidRPr="001E2D72">
        <w:rPr>
          <w:rFonts w:eastAsiaTheme="minorEastAsia" w:cstheme="minorEastAsia" w:hint="eastAsia"/>
        </w:rPr>
        <w:t>250</w:t>
      </w:r>
      <w:r w:rsidRPr="001E2D72">
        <w:rPr>
          <w:rFonts w:eastAsiaTheme="minorEastAsia" w:cstheme="minorEastAsia" w:hint="eastAsia"/>
        </w:rPr>
        <w:t>万元，届时公司股权结构变化为：创始人团队合计占股比</w:t>
      </w:r>
      <w:r w:rsidRPr="001E2D72">
        <w:rPr>
          <w:rFonts w:eastAsiaTheme="minorEastAsia" w:cstheme="minorEastAsia" w:hint="eastAsia"/>
        </w:rPr>
        <w:t>80%</w:t>
      </w:r>
      <w:r w:rsidRPr="001E2D72">
        <w:rPr>
          <w:rFonts w:eastAsiaTheme="minorEastAsia" w:cstheme="minorEastAsia" w:hint="eastAsia"/>
        </w:rPr>
        <w:t>，融资释放股权</w:t>
      </w:r>
      <w:r w:rsidRPr="001E2D72">
        <w:rPr>
          <w:rFonts w:eastAsiaTheme="minorEastAsia" w:cstheme="minorEastAsia" w:hint="eastAsia"/>
        </w:rPr>
        <w:t>20%</w:t>
      </w:r>
      <w:r w:rsidRPr="001E2D72">
        <w:rPr>
          <w:rFonts w:eastAsiaTheme="minorEastAsia" w:cstheme="minorEastAsia" w:hint="eastAsia"/>
        </w:rPr>
        <w:t>，以保证企业资金流通畅，项目顺利发展。</w:t>
      </w:r>
    </w:p>
    <w:p w14:paraId="563A6142" w14:textId="77777777" w:rsidR="00FE3EAB" w:rsidRPr="001E2D72" w:rsidRDefault="00000000">
      <w:pPr>
        <w:pStyle w:val="3"/>
        <w:numPr>
          <w:ilvl w:val="2"/>
          <w:numId w:val="0"/>
        </w:numPr>
        <w:tabs>
          <w:tab w:val="left" w:pos="0"/>
        </w:tabs>
        <w:spacing w:before="156"/>
        <w:rPr>
          <w:rFonts w:hAnsi="Times New Roman"/>
          <w:b w:val="0"/>
          <w:bCs w:val="0"/>
        </w:rPr>
      </w:pPr>
      <w:bookmarkStart w:id="148" w:name="_Toc29554"/>
      <w:bookmarkStart w:id="149" w:name="_Toc31293"/>
      <w:bookmarkStart w:id="150" w:name="_Toc16403"/>
      <w:r w:rsidRPr="001E2D72">
        <w:rPr>
          <w:rFonts w:hAnsi="Times New Roman" w:hint="eastAsia"/>
          <w:b w:val="0"/>
          <w:bCs w:val="0"/>
        </w:rPr>
        <w:t>（二）初始资金使用计划</w:t>
      </w:r>
      <w:bookmarkEnd w:id="148"/>
      <w:bookmarkEnd w:id="149"/>
      <w:bookmarkEnd w:id="150"/>
    </w:p>
    <w:p w14:paraId="18B1F9D8" w14:textId="77777777" w:rsidR="00FE3EAB" w:rsidRPr="001E2D72" w:rsidRDefault="00000000">
      <w:pPr>
        <w:spacing w:line="360" w:lineRule="auto"/>
        <w:ind w:firstLineChars="200" w:firstLine="480"/>
        <w:jc w:val="left"/>
        <w:rPr>
          <w:rFonts w:eastAsiaTheme="minorEastAsia" w:cstheme="minorEastAsia" w:hint="eastAsia"/>
        </w:rPr>
      </w:pPr>
      <w:r w:rsidRPr="001E2D72">
        <w:rPr>
          <w:rFonts w:eastAsiaTheme="minorEastAsia" w:cstheme="minorEastAsia" w:hint="eastAsia"/>
        </w:rPr>
        <w:t>初始资金用途主要来源于以下方面：</w:t>
      </w:r>
    </w:p>
    <w:p w14:paraId="7ECA9746" w14:textId="77777777" w:rsidR="00FE3EAB" w:rsidRPr="001E2D72" w:rsidRDefault="00000000">
      <w:pPr>
        <w:spacing w:line="360" w:lineRule="auto"/>
        <w:ind w:firstLineChars="200" w:firstLine="480"/>
        <w:jc w:val="left"/>
        <w:rPr>
          <w:rFonts w:eastAsiaTheme="minorEastAsia" w:cstheme="minorEastAsia" w:hint="eastAsia"/>
        </w:rPr>
      </w:pPr>
      <w:r w:rsidRPr="001E2D72">
        <w:rPr>
          <w:rFonts w:eastAsiaTheme="minorEastAsia" w:cstheme="minorEastAsia" w:hint="eastAsia"/>
        </w:rPr>
        <w:t>（</w:t>
      </w:r>
      <w:r w:rsidRPr="001E2D72">
        <w:rPr>
          <w:rFonts w:eastAsiaTheme="minorEastAsia" w:cstheme="minorEastAsia" w:hint="eastAsia"/>
        </w:rPr>
        <w:t>1</w:t>
      </w:r>
      <w:r w:rsidRPr="001E2D72">
        <w:rPr>
          <w:rFonts w:eastAsiaTheme="minorEastAsia" w:cstheme="minorEastAsia" w:hint="eastAsia"/>
        </w:rPr>
        <w:t>）项目开办费用，贵州省天麻中医药文化调研与整合，项目开办所需设备采购、办公室租金等，预计花费</w:t>
      </w:r>
      <w:r w:rsidRPr="001E2D72">
        <w:rPr>
          <w:rFonts w:eastAsiaTheme="minorEastAsia" w:cstheme="minorEastAsia" w:hint="eastAsia"/>
        </w:rPr>
        <w:t>4</w:t>
      </w:r>
      <w:r w:rsidRPr="001E2D72">
        <w:rPr>
          <w:rFonts w:eastAsiaTheme="minorEastAsia" w:cstheme="minorEastAsia" w:hint="eastAsia"/>
        </w:rPr>
        <w:t>万元，占初始资金</w:t>
      </w:r>
      <w:r w:rsidRPr="001E2D72">
        <w:rPr>
          <w:rFonts w:eastAsiaTheme="minorEastAsia" w:cstheme="minorEastAsia" w:hint="eastAsia"/>
        </w:rPr>
        <w:t>8%</w:t>
      </w:r>
      <w:r w:rsidRPr="001E2D72">
        <w:rPr>
          <w:rFonts w:eastAsiaTheme="minorEastAsia" w:cstheme="minorEastAsia" w:hint="eastAsia"/>
        </w:rPr>
        <w:t>；</w:t>
      </w:r>
    </w:p>
    <w:p w14:paraId="3D1A6765" w14:textId="77777777" w:rsidR="00FE3EAB" w:rsidRPr="001E2D72" w:rsidRDefault="00000000">
      <w:pPr>
        <w:spacing w:line="360" w:lineRule="auto"/>
        <w:ind w:firstLineChars="200" w:firstLine="480"/>
        <w:jc w:val="left"/>
        <w:rPr>
          <w:rFonts w:eastAsiaTheme="minorEastAsia" w:cstheme="minorEastAsia" w:hint="eastAsia"/>
        </w:rPr>
      </w:pPr>
      <w:r w:rsidRPr="001E2D72">
        <w:rPr>
          <w:rFonts w:eastAsiaTheme="minorEastAsia" w:cstheme="minorEastAsia" w:hint="eastAsia"/>
        </w:rPr>
        <w:t>（</w:t>
      </w:r>
      <w:r w:rsidRPr="001E2D72">
        <w:rPr>
          <w:rFonts w:eastAsiaTheme="minorEastAsia" w:cstheme="minorEastAsia" w:hint="eastAsia"/>
        </w:rPr>
        <w:t>2</w:t>
      </w:r>
      <w:r w:rsidRPr="001E2D72">
        <w:rPr>
          <w:rFonts w:eastAsiaTheme="minorEastAsia" w:cstheme="minorEastAsia" w:hint="eastAsia"/>
        </w:rPr>
        <w:t>）线上贵州省天麻宣传售卖平台开发及内容构建，平台内容包括天麻知识科普、产品展示、互动体验交流等，平台前期以</w:t>
      </w:r>
      <w:r w:rsidRPr="001E2D72">
        <w:rPr>
          <w:rFonts w:eastAsiaTheme="minorEastAsia" w:cstheme="minorEastAsia" w:hint="eastAsia"/>
          <w:color w:val="auto"/>
        </w:rPr>
        <w:t>线上平台</w:t>
      </w:r>
      <w:r w:rsidRPr="001E2D72">
        <w:rPr>
          <w:rFonts w:eastAsiaTheme="minorEastAsia" w:cstheme="minorEastAsia" w:hint="eastAsia"/>
        </w:rPr>
        <w:t>形式呈现，开发成本包括应用程序前端开发（主要是建立流畅、响应迅速的用户界面）、后端开发（主要包括服务器、数据库的集成工作）、产品测试等，预计花费</w:t>
      </w:r>
      <w:r w:rsidRPr="001E2D72">
        <w:rPr>
          <w:rFonts w:eastAsiaTheme="minorEastAsia" w:cstheme="minorEastAsia" w:hint="eastAsia"/>
        </w:rPr>
        <w:t>17.5</w:t>
      </w:r>
      <w:r w:rsidRPr="001E2D72">
        <w:rPr>
          <w:rFonts w:eastAsiaTheme="minorEastAsia" w:cstheme="minorEastAsia" w:hint="eastAsia"/>
        </w:rPr>
        <w:t>万元，占初始资金</w:t>
      </w:r>
      <w:r w:rsidRPr="001E2D72">
        <w:rPr>
          <w:rFonts w:eastAsiaTheme="minorEastAsia" w:cstheme="minorEastAsia" w:hint="eastAsia"/>
        </w:rPr>
        <w:t>35%</w:t>
      </w:r>
      <w:r w:rsidRPr="001E2D72">
        <w:rPr>
          <w:rFonts w:eastAsiaTheme="minorEastAsia" w:cstheme="minorEastAsia" w:hint="eastAsia"/>
        </w:rPr>
        <w:t>；</w:t>
      </w:r>
    </w:p>
    <w:p w14:paraId="38FD570C" w14:textId="77777777" w:rsidR="00FE3EAB" w:rsidRPr="001E2D72" w:rsidRDefault="00000000">
      <w:pPr>
        <w:spacing w:line="360" w:lineRule="auto"/>
        <w:ind w:firstLineChars="200" w:firstLine="480"/>
        <w:jc w:val="left"/>
        <w:rPr>
          <w:rFonts w:eastAsiaTheme="minorEastAsia" w:cstheme="minorEastAsia" w:hint="eastAsia"/>
        </w:rPr>
      </w:pPr>
      <w:r w:rsidRPr="001E2D72">
        <w:rPr>
          <w:rFonts w:eastAsiaTheme="minorEastAsia" w:cstheme="minorEastAsia" w:hint="eastAsia"/>
        </w:rPr>
        <w:t>（</w:t>
      </w:r>
      <w:r w:rsidRPr="001E2D72">
        <w:rPr>
          <w:rFonts w:eastAsiaTheme="minorEastAsia" w:cstheme="minorEastAsia" w:hint="eastAsia"/>
        </w:rPr>
        <w:t>3</w:t>
      </w:r>
      <w:r w:rsidRPr="001E2D72">
        <w:rPr>
          <w:rFonts w:eastAsiaTheme="minorEastAsia" w:cstheme="minorEastAsia" w:hint="eastAsia"/>
        </w:rPr>
        <w:t>）贵州天麻文创产品设计与制作，预计花费</w:t>
      </w:r>
      <w:r w:rsidRPr="001E2D72">
        <w:rPr>
          <w:rFonts w:eastAsiaTheme="minorEastAsia" w:cstheme="minorEastAsia" w:hint="eastAsia"/>
        </w:rPr>
        <w:t>10</w:t>
      </w:r>
      <w:r w:rsidRPr="001E2D72">
        <w:rPr>
          <w:rFonts w:eastAsiaTheme="minorEastAsia" w:cstheme="minorEastAsia" w:hint="eastAsia"/>
        </w:rPr>
        <w:t>万元，占比</w:t>
      </w:r>
      <w:r w:rsidRPr="001E2D72">
        <w:rPr>
          <w:rFonts w:eastAsiaTheme="minorEastAsia" w:cstheme="minorEastAsia" w:hint="eastAsia"/>
        </w:rPr>
        <w:t>20%</w:t>
      </w:r>
      <w:r w:rsidRPr="001E2D72">
        <w:rPr>
          <w:rFonts w:eastAsiaTheme="minorEastAsia" w:cstheme="minorEastAsia" w:hint="eastAsia"/>
        </w:rPr>
        <w:t>；</w:t>
      </w:r>
    </w:p>
    <w:p w14:paraId="6A013A87" w14:textId="77777777" w:rsidR="00FE3EAB" w:rsidRPr="001E2D72" w:rsidRDefault="00000000">
      <w:pPr>
        <w:spacing w:line="360" w:lineRule="auto"/>
        <w:ind w:firstLineChars="200" w:firstLine="480"/>
        <w:jc w:val="left"/>
        <w:rPr>
          <w:rFonts w:eastAsiaTheme="minorEastAsia" w:cstheme="minorEastAsia" w:hint="eastAsia"/>
        </w:rPr>
      </w:pPr>
      <w:r w:rsidRPr="001E2D72">
        <w:rPr>
          <w:rFonts w:eastAsiaTheme="minorEastAsia" w:cstheme="minorEastAsia" w:hint="eastAsia"/>
        </w:rPr>
        <w:t>（</w:t>
      </w:r>
      <w:r w:rsidRPr="001E2D72">
        <w:rPr>
          <w:rFonts w:eastAsiaTheme="minorEastAsia" w:cstheme="minorEastAsia" w:hint="eastAsia"/>
        </w:rPr>
        <w:t>4</w:t>
      </w:r>
      <w:r w:rsidRPr="001E2D72">
        <w:rPr>
          <w:rFonts w:eastAsiaTheme="minorEastAsia" w:cstheme="minorEastAsia" w:hint="eastAsia"/>
        </w:rPr>
        <w:t>）天麻知识科普动画筹备与录制，预计花费</w:t>
      </w:r>
      <w:r w:rsidRPr="001E2D72">
        <w:rPr>
          <w:rFonts w:eastAsiaTheme="minorEastAsia" w:cstheme="minorEastAsia" w:hint="eastAsia"/>
        </w:rPr>
        <w:t>7.5</w:t>
      </w:r>
      <w:r w:rsidRPr="001E2D72">
        <w:rPr>
          <w:rFonts w:eastAsiaTheme="minorEastAsia" w:cstheme="minorEastAsia" w:hint="eastAsia"/>
        </w:rPr>
        <w:t>万元，占比</w:t>
      </w:r>
      <w:r w:rsidRPr="001E2D72">
        <w:rPr>
          <w:rFonts w:eastAsiaTheme="minorEastAsia" w:cstheme="minorEastAsia" w:hint="eastAsia"/>
        </w:rPr>
        <w:t>15%</w:t>
      </w:r>
      <w:r w:rsidRPr="001E2D72">
        <w:rPr>
          <w:rFonts w:eastAsiaTheme="minorEastAsia" w:cstheme="minorEastAsia" w:hint="eastAsia"/>
        </w:rPr>
        <w:t>；</w:t>
      </w:r>
    </w:p>
    <w:p w14:paraId="4C2F3EB5" w14:textId="77777777" w:rsidR="00FE3EAB" w:rsidRPr="001E2D72" w:rsidRDefault="00000000">
      <w:pPr>
        <w:spacing w:line="360" w:lineRule="auto"/>
        <w:ind w:firstLineChars="200" w:firstLine="480"/>
        <w:jc w:val="left"/>
        <w:rPr>
          <w:rFonts w:eastAsiaTheme="minorEastAsia" w:cstheme="minorEastAsia" w:hint="eastAsia"/>
        </w:rPr>
      </w:pPr>
      <w:r w:rsidRPr="001E2D72">
        <w:rPr>
          <w:rFonts w:eastAsiaTheme="minorEastAsia" w:cstheme="minorEastAsia" w:hint="eastAsia"/>
        </w:rPr>
        <w:lastRenderedPageBreak/>
        <w:t>（</w:t>
      </w:r>
      <w:r w:rsidRPr="001E2D72">
        <w:rPr>
          <w:rFonts w:eastAsiaTheme="minorEastAsia" w:cstheme="minorEastAsia" w:hint="eastAsia"/>
        </w:rPr>
        <w:t>5</w:t>
      </w:r>
      <w:r w:rsidRPr="001E2D72">
        <w:rPr>
          <w:rFonts w:eastAsiaTheme="minorEastAsia" w:cstheme="minorEastAsia" w:hint="eastAsia"/>
        </w:rPr>
        <w:t>）平台宣传推广，平台推广以线上为主，主要方式是在各大社交软件进行软件宣传和广告投放，预计共花费</w:t>
      </w:r>
      <w:r w:rsidRPr="001E2D72">
        <w:rPr>
          <w:rFonts w:eastAsiaTheme="minorEastAsia" w:cstheme="minorEastAsia" w:hint="eastAsia"/>
        </w:rPr>
        <w:t>8</w:t>
      </w:r>
      <w:r w:rsidRPr="001E2D72">
        <w:rPr>
          <w:rFonts w:eastAsiaTheme="minorEastAsia" w:cstheme="minorEastAsia" w:hint="eastAsia"/>
        </w:rPr>
        <w:t>万元，占比</w:t>
      </w:r>
      <w:r w:rsidRPr="001E2D72">
        <w:rPr>
          <w:rFonts w:eastAsiaTheme="minorEastAsia" w:cstheme="minorEastAsia" w:hint="eastAsia"/>
        </w:rPr>
        <w:t>16%</w:t>
      </w:r>
      <w:r w:rsidRPr="001E2D72">
        <w:rPr>
          <w:rFonts w:eastAsiaTheme="minorEastAsia" w:cstheme="minorEastAsia" w:hint="eastAsia"/>
        </w:rPr>
        <w:t>；</w:t>
      </w:r>
    </w:p>
    <w:p w14:paraId="4B8594A6" w14:textId="77777777" w:rsidR="00FE3EAB" w:rsidRPr="001E2D72" w:rsidRDefault="00000000">
      <w:pPr>
        <w:spacing w:line="360" w:lineRule="auto"/>
        <w:ind w:firstLineChars="200" w:firstLine="480"/>
        <w:jc w:val="left"/>
        <w:rPr>
          <w:rFonts w:eastAsia="黑体" w:cs="黑体" w:hint="eastAsia"/>
          <w:b/>
          <w:bCs/>
          <w:sz w:val="28"/>
          <w:szCs w:val="28"/>
        </w:rPr>
      </w:pPr>
      <w:r w:rsidRPr="001E2D72">
        <w:rPr>
          <w:rFonts w:eastAsiaTheme="minorEastAsia" w:cstheme="minorEastAsia" w:hint="eastAsia"/>
        </w:rPr>
        <w:t>（</w:t>
      </w:r>
      <w:r w:rsidRPr="001E2D72">
        <w:rPr>
          <w:rFonts w:eastAsiaTheme="minorEastAsia" w:cstheme="minorEastAsia" w:hint="eastAsia"/>
        </w:rPr>
        <w:t>6</w:t>
      </w:r>
      <w:r w:rsidRPr="001E2D72">
        <w:rPr>
          <w:rFonts w:eastAsiaTheme="minorEastAsia" w:cstheme="minorEastAsia" w:hint="eastAsia"/>
        </w:rPr>
        <w:t>）其他支出，项目运营日常流动资金、备用金等，预计花费</w:t>
      </w:r>
      <w:r w:rsidRPr="001E2D72">
        <w:rPr>
          <w:rFonts w:eastAsiaTheme="minorEastAsia" w:cstheme="minorEastAsia" w:hint="eastAsia"/>
        </w:rPr>
        <w:t>3</w:t>
      </w:r>
      <w:r w:rsidRPr="001E2D72">
        <w:rPr>
          <w:rFonts w:eastAsiaTheme="minorEastAsia" w:cstheme="minorEastAsia" w:hint="eastAsia"/>
        </w:rPr>
        <w:t>万元，占比</w:t>
      </w:r>
      <w:r w:rsidRPr="001E2D72">
        <w:rPr>
          <w:rFonts w:eastAsiaTheme="minorEastAsia" w:cstheme="minorEastAsia" w:hint="eastAsia"/>
        </w:rPr>
        <w:t>6%</w:t>
      </w:r>
      <w:r w:rsidRPr="001E2D72">
        <w:rPr>
          <w:rFonts w:eastAsiaTheme="minorEastAsia" w:cstheme="minorEastAsia" w:hint="eastAsia"/>
        </w:rPr>
        <w:t>。</w:t>
      </w:r>
      <w:r w:rsidRPr="001E2D72">
        <w:rPr>
          <w:rFonts w:eastAsiaTheme="minorEastAsia" w:cstheme="minorEastAsia" w:hint="eastAsia"/>
        </w:rPr>
        <w:t xml:space="preserve">   </w:t>
      </w:r>
      <w:r w:rsidRPr="001E2D72">
        <w:rPr>
          <w:rFonts w:eastAsia="黑体" w:cs="黑体" w:hint="eastAsia"/>
          <w:b/>
          <w:bCs/>
          <w:sz w:val="28"/>
          <w:szCs w:val="28"/>
        </w:rPr>
        <w:t xml:space="preserve">  </w:t>
      </w:r>
    </w:p>
    <w:p w14:paraId="5EA4778C" w14:textId="77777777" w:rsidR="00FE3EAB" w:rsidRPr="001E2D72" w:rsidRDefault="00000000">
      <w:pPr>
        <w:spacing w:line="360" w:lineRule="auto"/>
        <w:ind w:firstLineChars="200" w:firstLine="480"/>
        <w:rPr>
          <w:rFonts w:eastAsia="仿宋"/>
        </w:rPr>
      </w:pPr>
      <w:r w:rsidRPr="001E2D72">
        <w:rPr>
          <w:rFonts w:eastAsia="仿宋" w:hint="eastAsia"/>
          <w:noProof/>
        </w:rPr>
        <w:drawing>
          <wp:inline distT="0" distB="0" distL="114300" distR="114300" wp14:anchorId="28444A87" wp14:editId="2281294B">
            <wp:extent cx="4822825" cy="2527300"/>
            <wp:effectExtent l="4445" t="5080" r="11430" b="7620"/>
            <wp:docPr id="28" name="图表 28" descr="7b0a202020202263686172745265734964223a20223230343735383633220a7d0a"/>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p w14:paraId="668B2E7E" w14:textId="77777777" w:rsidR="00FE3EAB" w:rsidRPr="001E2D72" w:rsidRDefault="00000000">
      <w:pPr>
        <w:pStyle w:val="ac"/>
        <w:rPr>
          <w:rFonts w:ascii="Times New Roman" w:hAnsi="Times New Roman"/>
        </w:rPr>
      </w:pPr>
      <w:bookmarkStart w:id="151" w:name="_Toc2785"/>
      <w:bookmarkStart w:id="152" w:name="_Toc25907"/>
      <w:bookmarkStart w:id="153" w:name="_Toc23280"/>
      <w:bookmarkStart w:id="154" w:name="_Toc22229"/>
      <w:bookmarkStart w:id="155" w:name="_Toc4800"/>
      <w:bookmarkStart w:id="156" w:name="_Toc12481"/>
      <w:bookmarkStart w:id="157" w:name="_Toc24863"/>
      <w:r w:rsidRPr="001E2D72">
        <w:rPr>
          <w:rFonts w:ascii="Times New Roman" w:hAnsi="Times New Roman"/>
        </w:rPr>
        <w:t>图</w:t>
      </w:r>
      <w:r w:rsidRPr="001E2D72">
        <w:rPr>
          <w:rFonts w:ascii="Times New Roman" w:hAnsi="Times New Roman"/>
        </w:rPr>
        <w:t xml:space="preserve">16 </w:t>
      </w:r>
      <w:r w:rsidRPr="001E2D72">
        <w:rPr>
          <w:rFonts w:ascii="Times New Roman" w:hAnsi="Times New Roman"/>
        </w:rPr>
        <w:t>初始资金使用计划（单位：万元）</w:t>
      </w:r>
      <w:bookmarkEnd w:id="151"/>
      <w:bookmarkEnd w:id="152"/>
      <w:bookmarkEnd w:id="153"/>
      <w:bookmarkEnd w:id="154"/>
      <w:bookmarkEnd w:id="155"/>
      <w:bookmarkEnd w:id="156"/>
      <w:bookmarkEnd w:id="157"/>
    </w:p>
    <w:p w14:paraId="0483828D" w14:textId="77777777" w:rsidR="00FE3EAB" w:rsidRPr="001E2D72" w:rsidRDefault="00000000">
      <w:pPr>
        <w:pStyle w:val="2"/>
        <w:numPr>
          <w:ilvl w:val="0"/>
          <w:numId w:val="6"/>
        </w:numPr>
        <w:rPr>
          <w:rFonts w:ascii="Times New Roman" w:hAnsi="Times New Roman" w:hint="eastAsia"/>
        </w:rPr>
      </w:pPr>
      <w:bookmarkStart w:id="158" w:name="_Toc30387"/>
      <w:bookmarkStart w:id="159" w:name="_Toc14484"/>
      <w:r w:rsidRPr="001E2D72">
        <w:rPr>
          <w:rFonts w:ascii="Times New Roman" w:hAnsi="Times New Roman" w:hint="eastAsia"/>
        </w:rPr>
        <w:t>财务预测</w:t>
      </w:r>
      <w:bookmarkEnd w:id="158"/>
      <w:bookmarkEnd w:id="159"/>
    </w:p>
    <w:p w14:paraId="4434087B" w14:textId="77777777" w:rsidR="00FE3EAB" w:rsidRPr="001E2D72" w:rsidRDefault="00000000">
      <w:pPr>
        <w:pStyle w:val="3"/>
        <w:numPr>
          <w:ilvl w:val="2"/>
          <w:numId w:val="0"/>
        </w:numPr>
        <w:tabs>
          <w:tab w:val="left" w:pos="0"/>
        </w:tabs>
        <w:spacing w:before="156"/>
        <w:rPr>
          <w:rFonts w:hAnsi="Times New Roman"/>
          <w:b w:val="0"/>
          <w:bCs w:val="0"/>
        </w:rPr>
      </w:pPr>
      <w:bookmarkStart w:id="160" w:name="_Toc21656"/>
      <w:bookmarkStart w:id="161" w:name="_Toc12860"/>
      <w:bookmarkStart w:id="162" w:name="_Toc9103"/>
      <w:r w:rsidRPr="001E2D72">
        <w:rPr>
          <w:rFonts w:hAnsi="Times New Roman" w:hint="eastAsia"/>
          <w:b w:val="0"/>
          <w:bCs w:val="0"/>
        </w:rPr>
        <w:t>（一）项目收入预测</w:t>
      </w:r>
      <w:bookmarkEnd w:id="160"/>
      <w:bookmarkEnd w:id="161"/>
      <w:bookmarkEnd w:id="162"/>
    </w:p>
    <w:p w14:paraId="1B362570" w14:textId="77777777" w:rsidR="00FE3EAB" w:rsidRPr="001E2D72" w:rsidRDefault="00000000">
      <w:pPr>
        <w:pStyle w:val="ad"/>
        <w:rPr>
          <w:rFonts w:ascii="Times New Roman" w:hAnsi="Times New Roman"/>
        </w:rPr>
      </w:pPr>
      <w:bookmarkStart w:id="163" w:name="_Toc12730"/>
      <w:bookmarkStart w:id="164" w:name="_Toc10474"/>
      <w:bookmarkStart w:id="165" w:name="_Toc18153"/>
      <w:r w:rsidRPr="001E2D72">
        <w:rPr>
          <w:rFonts w:ascii="Times New Roman" w:hAnsi="Times New Roman"/>
        </w:rPr>
        <w:t>表</w:t>
      </w:r>
      <w:r w:rsidRPr="001E2D72">
        <w:rPr>
          <w:rFonts w:ascii="Times New Roman" w:hAnsi="Times New Roman"/>
        </w:rPr>
        <w:t xml:space="preserve"> 7 </w:t>
      </w:r>
      <w:r w:rsidRPr="001E2D72">
        <w:rPr>
          <w:rFonts w:ascii="Times New Roman" w:hAnsi="Times New Roman"/>
        </w:rPr>
        <w:t>项目收入预测（单位：万元）</w:t>
      </w:r>
      <w:bookmarkEnd w:id="163"/>
      <w:bookmarkEnd w:id="164"/>
      <w:bookmarkEnd w:id="165"/>
    </w:p>
    <w:tbl>
      <w:tblPr>
        <w:tblW w:w="4997" w:type="pct"/>
        <w:tblBorders>
          <w:top w:val="single" w:sz="8" w:space="0" w:color="795D01"/>
          <w:left w:val="single" w:sz="8" w:space="0" w:color="795D01"/>
          <w:bottom w:val="single" w:sz="8" w:space="0" w:color="795D01"/>
          <w:right w:val="single" w:sz="8" w:space="0" w:color="795D01"/>
          <w:insideH w:val="single" w:sz="8" w:space="0" w:color="795D01"/>
          <w:insideV w:val="single" w:sz="8" w:space="0" w:color="795D01"/>
        </w:tblBorders>
        <w:tblLayout w:type="fixed"/>
        <w:tblLook w:val="04A0" w:firstRow="1" w:lastRow="0" w:firstColumn="1" w:lastColumn="0" w:noHBand="0" w:noVBand="1"/>
      </w:tblPr>
      <w:tblGrid>
        <w:gridCol w:w="2217"/>
        <w:gridCol w:w="1260"/>
        <w:gridCol w:w="1260"/>
        <w:gridCol w:w="1260"/>
        <w:gridCol w:w="1260"/>
        <w:gridCol w:w="1260"/>
      </w:tblGrid>
      <w:tr w:rsidR="00FE3EAB" w:rsidRPr="001E2D72" w14:paraId="224B89C8" w14:textId="77777777">
        <w:trPr>
          <w:trHeight w:val="492"/>
        </w:trPr>
        <w:tc>
          <w:tcPr>
            <w:tcW w:w="1301" w:type="pct"/>
            <w:tcBorders>
              <w:tl2br w:val="nil"/>
              <w:tr2bl w:val="nil"/>
            </w:tcBorders>
            <w:shd w:val="clear" w:color="auto" w:fill="795D01"/>
            <w:vAlign w:val="center"/>
          </w:tcPr>
          <w:p w14:paraId="0746E97F" w14:textId="77777777" w:rsidR="00FE3EAB" w:rsidRPr="001E2D72" w:rsidRDefault="00000000">
            <w:pPr>
              <w:widowControl/>
              <w:spacing w:line="360" w:lineRule="auto"/>
              <w:jc w:val="center"/>
              <w:rPr>
                <w:rFonts w:hint="eastAsia"/>
                <w:b/>
                <w:bCs/>
                <w:color w:val="FFFFFF"/>
                <w:sz w:val="21"/>
                <w:szCs w:val="21"/>
              </w:rPr>
            </w:pPr>
            <w:r w:rsidRPr="001E2D72">
              <w:rPr>
                <w:rFonts w:hint="eastAsia"/>
                <w:b/>
                <w:bCs/>
                <w:color w:val="FFFFFF"/>
                <w:sz w:val="21"/>
                <w:szCs w:val="21"/>
              </w:rPr>
              <w:t>项</w:t>
            </w:r>
            <w:r w:rsidRPr="001E2D72">
              <w:rPr>
                <w:rFonts w:hint="eastAsia"/>
                <w:b/>
                <w:bCs/>
                <w:color w:val="FFFFFF"/>
                <w:sz w:val="21"/>
                <w:szCs w:val="21"/>
              </w:rPr>
              <w:t xml:space="preserve">    </w:t>
            </w:r>
            <w:r w:rsidRPr="001E2D72">
              <w:rPr>
                <w:rFonts w:hint="eastAsia"/>
                <w:b/>
                <w:bCs/>
                <w:color w:val="FFFFFF"/>
                <w:sz w:val="21"/>
                <w:szCs w:val="21"/>
              </w:rPr>
              <w:t>目</w:t>
            </w:r>
          </w:p>
        </w:tc>
        <w:tc>
          <w:tcPr>
            <w:tcW w:w="739" w:type="pct"/>
            <w:tcBorders>
              <w:tl2br w:val="nil"/>
              <w:tr2bl w:val="nil"/>
            </w:tcBorders>
            <w:shd w:val="clear" w:color="auto" w:fill="795D01"/>
            <w:vAlign w:val="center"/>
          </w:tcPr>
          <w:p w14:paraId="46785C44" w14:textId="77777777" w:rsidR="00FE3EAB" w:rsidRPr="001E2D72" w:rsidRDefault="00000000">
            <w:pPr>
              <w:widowControl/>
              <w:spacing w:line="360" w:lineRule="auto"/>
              <w:jc w:val="center"/>
              <w:rPr>
                <w:rFonts w:hint="eastAsia"/>
                <w:b/>
                <w:bCs/>
                <w:color w:val="FFFFFF"/>
                <w:sz w:val="21"/>
                <w:szCs w:val="21"/>
              </w:rPr>
            </w:pPr>
            <w:r w:rsidRPr="001E2D72">
              <w:rPr>
                <w:rFonts w:hint="eastAsia"/>
                <w:b/>
                <w:bCs/>
                <w:color w:val="FFFFFF"/>
                <w:sz w:val="21"/>
                <w:szCs w:val="21"/>
              </w:rPr>
              <w:t>2025</w:t>
            </w:r>
            <w:r w:rsidRPr="001E2D72">
              <w:rPr>
                <w:rFonts w:hint="eastAsia"/>
                <w:b/>
                <w:bCs/>
                <w:color w:val="FFFFFF"/>
                <w:sz w:val="21"/>
                <w:szCs w:val="21"/>
              </w:rPr>
              <w:t>年</w:t>
            </w:r>
          </w:p>
        </w:tc>
        <w:tc>
          <w:tcPr>
            <w:tcW w:w="739" w:type="pct"/>
            <w:tcBorders>
              <w:tl2br w:val="nil"/>
              <w:tr2bl w:val="nil"/>
            </w:tcBorders>
            <w:shd w:val="clear" w:color="auto" w:fill="795D01"/>
            <w:vAlign w:val="center"/>
          </w:tcPr>
          <w:p w14:paraId="12788036" w14:textId="77777777" w:rsidR="00FE3EAB" w:rsidRPr="001E2D72" w:rsidRDefault="00000000">
            <w:pPr>
              <w:widowControl/>
              <w:spacing w:line="360" w:lineRule="auto"/>
              <w:jc w:val="center"/>
              <w:rPr>
                <w:rFonts w:hint="eastAsia"/>
                <w:b/>
                <w:bCs/>
                <w:color w:val="FFFFFF"/>
                <w:sz w:val="21"/>
                <w:szCs w:val="21"/>
              </w:rPr>
            </w:pPr>
            <w:r w:rsidRPr="001E2D72">
              <w:rPr>
                <w:rFonts w:hint="eastAsia"/>
                <w:b/>
                <w:bCs/>
                <w:color w:val="FFFFFF"/>
                <w:sz w:val="21"/>
                <w:szCs w:val="21"/>
              </w:rPr>
              <w:t>2026</w:t>
            </w:r>
            <w:r w:rsidRPr="001E2D72">
              <w:rPr>
                <w:rFonts w:hint="eastAsia"/>
                <w:b/>
                <w:bCs/>
                <w:color w:val="FFFFFF"/>
                <w:sz w:val="21"/>
                <w:szCs w:val="21"/>
              </w:rPr>
              <w:t>年</w:t>
            </w:r>
          </w:p>
        </w:tc>
        <w:tc>
          <w:tcPr>
            <w:tcW w:w="739" w:type="pct"/>
            <w:tcBorders>
              <w:tl2br w:val="nil"/>
              <w:tr2bl w:val="nil"/>
            </w:tcBorders>
            <w:shd w:val="clear" w:color="auto" w:fill="795D01"/>
            <w:vAlign w:val="center"/>
          </w:tcPr>
          <w:p w14:paraId="33DB537C" w14:textId="77777777" w:rsidR="00FE3EAB" w:rsidRPr="001E2D72" w:rsidRDefault="00000000">
            <w:pPr>
              <w:widowControl/>
              <w:spacing w:line="360" w:lineRule="auto"/>
              <w:jc w:val="center"/>
              <w:rPr>
                <w:rFonts w:hint="eastAsia"/>
                <w:b/>
                <w:bCs/>
                <w:color w:val="FFFFFF"/>
                <w:sz w:val="21"/>
                <w:szCs w:val="21"/>
              </w:rPr>
            </w:pPr>
            <w:r w:rsidRPr="001E2D72">
              <w:rPr>
                <w:rFonts w:hint="eastAsia"/>
                <w:b/>
                <w:bCs/>
                <w:color w:val="FFFFFF"/>
                <w:sz w:val="21"/>
                <w:szCs w:val="21"/>
              </w:rPr>
              <w:t>2027</w:t>
            </w:r>
            <w:r w:rsidRPr="001E2D72">
              <w:rPr>
                <w:rFonts w:hint="eastAsia"/>
                <w:b/>
                <w:bCs/>
                <w:color w:val="FFFFFF"/>
                <w:sz w:val="21"/>
                <w:szCs w:val="21"/>
              </w:rPr>
              <w:t>年</w:t>
            </w:r>
          </w:p>
        </w:tc>
        <w:tc>
          <w:tcPr>
            <w:tcW w:w="739" w:type="pct"/>
            <w:tcBorders>
              <w:tl2br w:val="nil"/>
              <w:tr2bl w:val="nil"/>
            </w:tcBorders>
            <w:shd w:val="clear" w:color="auto" w:fill="795D01"/>
            <w:vAlign w:val="center"/>
          </w:tcPr>
          <w:p w14:paraId="001E9AE9" w14:textId="77777777" w:rsidR="00FE3EAB" w:rsidRPr="001E2D72" w:rsidRDefault="00000000">
            <w:pPr>
              <w:widowControl/>
              <w:spacing w:line="360" w:lineRule="auto"/>
              <w:jc w:val="center"/>
              <w:rPr>
                <w:rFonts w:hint="eastAsia"/>
                <w:b/>
                <w:bCs/>
                <w:color w:val="FFFFFF"/>
                <w:sz w:val="21"/>
                <w:szCs w:val="21"/>
              </w:rPr>
            </w:pPr>
            <w:r w:rsidRPr="001E2D72">
              <w:rPr>
                <w:rFonts w:hint="eastAsia"/>
                <w:b/>
                <w:bCs/>
                <w:color w:val="FFFFFF"/>
                <w:sz w:val="21"/>
                <w:szCs w:val="21"/>
              </w:rPr>
              <w:t>2028</w:t>
            </w:r>
            <w:r w:rsidRPr="001E2D72">
              <w:rPr>
                <w:rFonts w:hint="eastAsia"/>
                <w:b/>
                <w:bCs/>
                <w:color w:val="FFFFFF"/>
                <w:sz w:val="21"/>
                <w:szCs w:val="21"/>
              </w:rPr>
              <w:t>年</w:t>
            </w:r>
          </w:p>
        </w:tc>
        <w:tc>
          <w:tcPr>
            <w:tcW w:w="739" w:type="pct"/>
            <w:tcBorders>
              <w:tl2br w:val="nil"/>
              <w:tr2bl w:val="nil"/>
            </w:tcBorders>
            <w:shd w:val="clear" w:color="auto" w:fill="795D01"/>
            <w:vAlign w:val="center"/>
          </w:tcPr>
          <w:p w14:paraId="31298E79" w14:textId="77777777" w:rsidR="00FE3EAB" w:rsidRPr="001E2D72" w:rsidRDefault="00000000">
            <w:pPr>
              <w:widowControl/>
              <w:spacing w:line="360" w:lineRule="auto"/>
              <w:jc w:val="center"/>
              <w:rPr>
                <w:rFonts w:hint="eastAsia"/>
                <w:b/>
                <w:bCs/>
                <w:color w:val="FFFFFF"/>
                <w:sz w:val="21"/>
                <w:szCs w:val="21"/>
              </w:rPr>
            </w:pPr>
            <w:r w:rsidRPr="001E2D72">
              <w:rPr>
                <w:rFonts w:hint="eastAsia"/>
                <w:b/>
                <w:bCs/>
                <w:color w:val="FFFFFF"/>
                <w:sz w:val="21"/>
                <w:szCs w:val="21"/>
              </w:rPr>
              <w:t>2029</w:t>
            </w:r>
            <w:r w:rsidRPr="001E2D72">
              <w:rPr>
                <w:rFonts w:hint="eastAsia"/>
                <w:b/>
                <w:bCs/>
                <w:color w:val="FFFFFF"/>
                <w:sz w:val="21"/>
                <w:szCs w:val="21"/>
              </w:rPr>
              <w:t>年</w:t>
            </w:r>
          </w:p>
        </w:tc>
      </w:tr>
      <w:tr w:rsidR="00FE3EAB" w:rsidRPr="001E2D72" w14:paraId="7E26CDE4" w14:textId="77777777">
        <w:trPr>
          <w:trHeight w:val="492"/>
        </w:trPr>
        <w:tc>
          <w:tcPr>
            <w:tcW w:w="1301" w:type="pct"/>
            <w:tcBorders>
              <w:tl2br w:val="nil"/>
              <w:tr2bl w:val="nil"/>
            </w:tcBorders>
            <w:shd w:val="clear" w:color="auto" w:fill="FFFFFF"/>
            <w:noWrap/>
            <w:vAlign w:val="center"/>
          </w:tcPr>
          <w:p w14:paraId="46F18D01" w14:textId="77777777" w:rsidR="00FE3EAB" w:rsidRPr="001E2D72" w:rsidRDefault="00000000">
            <w:pPr>
              <w:widowControl/>
              <w:spacing w:line="360" w:lineRule="auto"/>
              <w:jc w:val="center"/>
              <w:textAlignment w:val="center"/>
              <w:rPr>
                <w:rFonts w:hint="eastAsia"/>
                <w:color w:val="000000"/>
                <w:sz w:val="21"/>
                <w:szCs w:val="21"/>
                <w:lang w:bidi="ar"/>
              </w:rPr>
            </w:pPr>
            <w:r w:rsidRPr="001E2D72">
              <w:rPr>
                <w:rFonts w:hint="eastAsia"/>
                <w:color w:val="000000"/>
                <w:sz w:val="21"/>
                <w:szCs w:val="21"/>
                <w:lang w:bidi="ar"/>
              </w:rPr>
              <w:t>天麻文创产品销售</w:t>
            </w:r>
          </w:p>
        </w:tc>
        <w:tc>
          <w:tcPr>
            <w:tcW w:w="739" w:type="pct"/>
            <w:tcBorders>
              <w:tl2br w:val="nil"/>
              <w:tr2bl w:val="nil"/>
            </w:tcBorders>
            <w:shd w:val="clear" w:color="auto" w:fill="FFFFFF"/>
            <w:vAlign w:val="center"/>
          </w:tcPr>
          <w:p w14:paraId="3BBB46EA" w14:textId="77777777" w:rsidR="00FE3EAB" w:rsidRPr="001E2D72" w:rsidRDefault="00000000">
            <w:pPr>
              <w:widowControl/>
              <w:spacing w:line="360" w:lineRule="auto"/>
              <w:jc w:val="center"/>
              <w:textAlignment w:val="center"/>
              <w:rPr>
                <w:rFonts w:hint="eastAsia"/>
                <w:color w:val="000000"/>
                <w:sz w:val="21"/>
                <w:szCs w:val="21"/>
                <w:lang w:bidi="ar"/>
              </w:rPr>
            </w:pPr>
            <w:r w:rsidRPr="001E2D72">
              <w:rPr>
                <w:rFonts w:hint="eastAsia"/>
                <w:color w:val="000000"/>
                <w:sz w:val="21"/>
                <w:szCs w:val="21"/>
                <w:lang w:bidi="ar"/>
              </w:rPr>
              <w:t>44.97</w:t>
            </w:r>
          </w:p>
        </w:tc>
        <w:tc>
          <w:tcPr>
            <w:tcW w:w="739" w:type="pct"/>
            <w:tcBorders>
              <w:tl2br w:val="nil"/>
              <w:tr2bl w:val="nil"/>
            </w:tcBorders>
            <w:shd w:val="clear" w:color="auto" w:fill="FFFFFF"/>
            <w:vAlign w:val="center"/>
          </w:tcPr>
          <w:p w14:paraId="1A9C59E6" w14:textId="77777777" w:rsidR="00FE3EAB" w:rsidRPr="001E2D72" w:rsidRDefault="00000000">
            <w:pPr>
              <w:widowControl/>
              <w:spacing w:line="360" w:lineRule="auto"/>
              <w:jc w:val="center"/>
              <w:textAlignment w:val="center"/>
              <w:rPr>
                <w:rFonts w:hint="eastAsia"/>
                <w:color w:val="000000"/>
                <w:sz w:val="21"/>
                <w:szCs w:val="21"/>
                <w:lang w:bidi="ar"/>
              </w:rPr>
            </w:pPr>
            <w:r w:rsidRPr="001E2D72">
              <w:rPr>
                <w:rFonts w:hint="eastAsia"/>
                <w:color w:val="000000"/>
                <w:sz w:val="21"/>
                <w:szCs w:val="21"/>
                <w:lang w:bidi="ar"/>
              </w:rPr>
              <w:t>161.98</w:t>
            </w:r>
          </w:p>
        </w:tc>
        <w:tc>
          <w:tcPr>
            <w:tcW w:w="739" w:type="pct"/>
            <w:tcBorders>
              <w:tl2br w:val="nil"/>
              <w:tr2bl w:val="nil"/>
            </w:tcBorders>
            <w:shd w:val="clear" w:color="auto" w:fill="FFFFFF"/>
            <w:vAlign w:val="center"/>
          </w:tcPr>
          <w:p w14:paraId="7B318CB1" w14:textId="77777777" w:rsidR="00FE3EAB" w:rsidRPr="001E2D72" w:rsidRDefault="00000000">
            <w:pPr>
              <w:widowControl/>
              <w:spacing w:line="360" w:lineRule="auto"/>
              <w:jc w:val="center"/>
              <w:textAlignment w:val="center"/>
              <w:rPr>
                <w:rFonts w:hint="eastAsia"/>
                <w:color w:val="000000"/>
                <w:sz w:val="21"/>
                <w:szCs w:val="21"/>
                <w:lang w:bidi="ar"/>
              </w:rPr>
            </w:pPr>
            <w:r w:rsidRPr="001E2D72">
              <w:rPr>
                <w:rFonts w:hint="eastAsia"/>
                <w:color w:val="000000"/>
                <w:sz w:val="21"/>
                <w:szCs w:val="21"/>
                <w:lang w:bidi="ar"/>
              </w:rPr>
              <w:t>280.46</w:t>
            </w:r>
          </w:p>
        </w:tc>
        <w:tc>
          <w:tcPr>
            <w:tcW w:w="739" w:type="pct"/>
            <w:tcBorders>
              <w:tl2br w:val="nil"/>
              <w:tr2bl w:val="nil"/>
            </w:tcBorders>
            <w:shd w:val="clear" w:color="auto" w:fill="FFFFFF"/>
            <w:vAlign w:val="center"/>
          </w:tcPr>
          <w:p w14:paraId="36EF4EB9" w14:textId="77777777" w:rsidR="00FE3EAB" w:rsidRPr="001E2D72" w:rsidRDefault="00000000">
            <w:pPr>
              <w:widowControl/>
              <w:spacing w:line="360" w:lineRule="auto"/>
              <w:jc w:val="center"/>
              <w:textAlignment w:val="center"/>
              <w:rPr>
                <w:rFonts w:hint="eastAsia"/>
                <w:color w:val="000000"/>
                <w:sz w:val="21"/>
                <w:szCs w:val="21"/>
                <w:lang w:bidi="ar"/>
              </w:rPr>
            </w:pPr>
            <w:r w:rsidRPr="001E2D72">
              <w:rPr>
                <w:rFonts w:hint="eastAsia"/>
                <w:color w:val="000000"/>
                <w:sz w:val="21"/>
                <w:szCs w:val="21"/>
                <w:lang w:bidi="ar"/>
              </w:rPr>
              <w:t>496.43</w:t>
            </w:r>
          </w:p>
        </w:tc>
        <w:tc>
          <w:tcPr>
            <w:tcW w:w="739" w:type="pct"/>
            <w:tcBorders>
              <w:tl2br w:val="nil"/>
              <w:tr2bl w:val="nil"/>
            </w:tcBorders>
            <w:shd w:val="clear" w:color="auto" w:fill="FFFFFF"/>
            <w:vAlign w:val="center"/>
          </w:tcPr>
          <w:p w14:paraId="15ABE2C1" w14:textId="77777777" w:rsidR="00FE3EAB" w:rsidRPr="001E2D72" w:rsidRDefault="00000000">
            <w:pPr>
              <w:widowControl/>
              <w:spacing w:line="360" w:lineRule="auto"/>
              <w:jc w:val="center"/>
              <w:textAlignment w:val="center"/>
              <w:rPr>
                <w:rFonts w:hint="eastAsia"/>
                <w:color w:val="000000"/>
                <w:sz w:val="21"/>
                <w:szCs w:val="21"/>
                <w:lang w:bidi="ar"/>
              </w:rPr>
            </w:pPr>
            <w:r w:rsidRPr="001E2D72">
              <w:rPr>
                <w:rFonts w:hint="eastAsia"/>
                <w:color w:val="000000"/>
                <w:sz w:val="21"/>
                <w:szCs w:val="21"/>
                <w:lang w:bidi="ar"/>
              </w:rPr>
              <w:t>733.86</w:t>
            </w:r>
          </w:p>
        </w:tc>
      </w:tr>
      <w:tr w:rsidR="00FE3EAB" w:rsidRPr="001E2D72" w14:paraId="5EE150DC" w14:textId="77777777">
        <w:trPr>
          <w:trHeight w:val="492"/>
        </w:trPr>
        <w:tc>
          <w:tcPr>
            <w:tcW w:w="1301" w:type="pct"/>
            <w:tcBorders>
              <w:tl2br w:val="nil"/>
              <w:tr2bl w:val="nil"/>
            </w:tcBorders>
            <w:shd w:val="clear" w:color="auto" w:fill="FFFFFF"/>
            <w:vAlign w:val="center"/>
          </w:tcPr>
          <w:p w14:paraId="31B5A47B" w14:textId="77777777" w:rsidR="00FE3EAB" w:rsidRPr="001E2D72" w:rsidRDefault="00000000">
            <w:pPr>
              <w:widowControl/>
              <w:spacing w:line="360" w:lineRule="auto"/>
              <w:jc w:val="center"/>
              <w:textAlignment w:val="center"/>
              <w:rPr>
                <w:rFonts w:hint="eastAsia"/>
                <w:color w:val="000000"/>
                <w:sz w:val="21"/>
                <w:szCs w:val="21"/>
                <w:lang w:bidi="ar"/>
              </w:rPr>
            </w:pPr>
            <w:r w:rsidRPr="001E2D72">
              <w:rPr>
                <w:rFonts w:hint="eastAsia"/>
                <w:color w:val="000000"/>
                <w:sz w:val="21"/>
                <w:szCs w:val="21"/>
                <w:lang w:bidi="ar"/>
              </w:rPr>
              <w:t>直播带货收入</w:t>
            </w:r>
          </w:p>
        </w:tc>
        <w:tc>
          <w:tcPr>
            <w:tcW w:w="739" w:type="pct"/>
            <w:tcBorders>
              <w:tl2br w:val="nil"/>
              <w:tr2bl w:val="nil"/>
            </w:tcBorders>
            <w:shd w:val="clear" w:color="auto" w:fill="FFFFFF"/>
            <w:vAlign w:val="center"/>
          </w:tcPr>
          <w:p w14:paraId="2073D7E1" w14:textId="77777777" w:rsidR="00FE3EAB" w:rsidRPr="001E2D72" w:rsidRDefault="00000000">
            <w:pPr>
              <w:widowControl/>
              <w:spacing w:line="360" w:lineRule="auto"/>
              <w:jc w:val="center"/>
              <w:textAlignment w:val="center"/>
              <w:rPr>
                <w:rFonts w:hint="eastAsia"/>
                <w:color w:val="000000"/>
                <w:sz w:val="21"/>
                <w:szCs w:val="21"/>
                <w:lang w:bidi="ar"/>
              </w:rPr>
            </w:pPr>
            <w:r w:rsidRPr="001E2D72">
              <w:rPr>
                <w:rFonts w:hint="eastAsia"/>
                <w:color w:val="000000"/>
                <w:sz w:val="21"/>
                <w:szCs w:val="21"/>
                <w:lang w:bidi="ar"/>
              </w:rPr>
              <w:t>26.99</w:t>
            </w:r>
          </w:p>
        </w:tc>
        <w:tc>
          <w:tcPr>
            <w:tcW w:w="739" w:type="pct"/>
            <w:tcBorders>
              <w:tl2br w:val="nil"/>
              <w:tr2bl w:val="nil"/>
            </w:tcBorders>
            <w:shd w:val="clear" w:color="auto" w:fill="FFFFFF"/>
            <w:vAlign w:val="center"/>
          </w:tcPr>
          <w:p w14:paraId="172D9A5F" w14:textId="77777777" w:rsidR="00FE3EAB" w:rsidRPr="001E2D72" w:rsidRDefault="00000000">
            <w:pPr>
              <w:widowControl/>
              <w:spacing w:line="360" w:lineRule="auto"/>
              <w:jc w:val="center"/>
              <w:textAlignment w:val="center"/>
              <w:rPr>
                <w:rFonts w:hint="eastAsia"/>
                <w:color w:val="000000"/>
                <w:sz w:val="21"/>
                <w:szCs w:val="21"/>
                <w:lang w:bidi="ar"/>
              </w:rPr>
            </w:pPr>
            <w:r w:rsidRPr="001E2D72">
              <w:rPr>
                <w:rFonts w:hint="eastAsia"/>
                <w:color w:val="000000"/>
                <w:sz w:val="21"/>
                <w:szCs w:val="21"/>
                <w:lang w:bidi="ar"/>
              </w:rPr>
              <w:t>90.96</w:t>
            </w:r>
          </w:p>
        </w:tc>
        <w:tc>
          <w:tcPr>
            <w:tcW w:w="739" w:type="pct"/>
            <w:tcBorders>
              <w:tl2br w:val="nil"/>
              <w:tr2bl w:val="nil"/>
            </w:tcBorders>
            <w:shd w:val="clear" w:color="auto" w:fill="FFFFFF"/>
            <w:vAlign w:val="center"/>
          </w:tcPr>
          <w:p w14:paraId="4B87FADD" w14:textId="77777777" w:rsidR="00FE3EAB" w:rsidRPr="001E2D72" w:rsidRDefault="00000000">
            <w:pPr>
              <w:widowControl/>
              <w:spacing w:line="360" w:lineRule="auto"/>
              <w:jc w:val="center"/>
              <w:textAlignment w:val="center"/>
              <w:rPr>
                <w:rFonts w:hint="eastAsia"/>
                <w:color w:val="000000"/>
                <w:sz w:val="21"/>
                <w:szCs w:val="21"/>
                <w:lang w:bidi="ar"/>
              </w:rPr>
            </w:pPr>
            <w:r w:rsidRPr="001E2D72">
              <w:rPr>
                <w:rFonts w:hint="eastAsia"/>
                <w:color w:val="000000"/>
                <w:sz w:val="21"/>
                <w:szCs w:val="21"/>
                <w:lang w:bidi="ar"/>
              </w:rPr>
              <w:t>164.58</w:t>
            </w:r>
          </w:p>
        </w:tc>
        <w:tc>
          <w:tcPr>
            <w:tcW w:w="739" w:type="pct"/>
            <w:tcBorders>
              <w:tl2br w:val="nil"/>
              <w:tr2bl w:val="nil"/>
            </w:tcBorders>
            <w:shd w:val="clear" w:color="auto" w:fill="FFFFFF"/>
            <w:vAlign w:val="center"/>
          </w:tcPr>
          <w:p w14:paraId="3AAFCDA5" w14:textId="77777777" w:rsidR="00FE3EAB" w:rsidRPr="001E2D72" w:rsidRDefault="00000000">
            <w:pPr>
              <w:widowControl/>
              <w:spacing w:line="360" w:lineRule="auto"/>
              <w:jc w:val="center"/>
              <w:textAlignment w:val="center"/>
              <w:rPr>
                <w:rFonts w:hint="eastAsia"/>
                <w:color w:val="000000"/>
                <w:sz w:val="21"/>
                <w:szCs w:val="21"/>
                <w:lang w:bidi="ar"/>
              </w:rPr>
            </w:pPr>
            <w:r w:rsidRPr="001E2D72">
              <w:rPr>
                <w:rFonts w:hint="eastAsia"/>
                <w:color w:val="000000"/>
                <w:sz w:val="21"/>
                <w:szCs w:val="21"/>
                <w:lang w:bidi="ar"/>
              </w:rPr>
              <w:t>329.52</w:t>
            </w:r>
          </w:p>
        </w:tc>
        <w:tc>
          <w:tcPr>
            <w:tcW w:w="739" w:type="pct"/>
            <w:tcBorders>
              <w:tl2br w:val="nil"/>
              <w:tr2bl w:val="nil"/>
            </w:tcBorders>
            <w:shd w:val="clear" w:color="auto" w:fill="FFFFFF"/>
            <w:vAlign w:val="center"/>
          </w:tcPr>
          <w:p w14:paraId="05711939" w14:textId="77777777" w:rsidR="00FE3EAB" w:rsidRPr="001E2D72" w:rsidRDefault="00000000">
            <w:pPr>
              <w:widowControl/>
              <w:spacing w:line="360" w:lineRule="auto"/>
              <w:jc w:val="center"/>
              <w:textAlignment w:val="center"/>
              <w:rPr>
                <w:rFonts w:hint="eastAsia"/>
                <w:color w:val="000000"/>
                <w:sz w:val="21"/>
                <w:szCs w:val="21"/>
                <w:lang w:bidi="ar"/>
              </w:rPr>
            </w:pPr>
            <w:r w:rsidRPr="001E2D72">
              <w:rPr>
                <w:rFonts w:hint="eastAsia"/>
                <w:color w:val="000000"/>
                <w:sz w:val="21"/>
                <w:szCs w:val="21"/>
                <w:lang w:bidi="ar"/>
              </w:rPr>
              <w:t>543.79</w:t>
            </w:r>
          </w:p>
        </w:tc>
      </w:tr>
      <w:tr w:rsidR="00FE3EAB" w:rsidRPr="001E2D72" w14:paraId="32B190A5" w14:textId="77777777">
        <w:trPr>
          <w:trHeight w:val="492"/>
        </w:trPr>
        <w:tc>
          <w:tcPr>
            <w:tcW w:w="1301" w:type="pct"/>
            <w:tcBorders>
              <w:tl2br w:val="nil"/>
              <w:tr2bl w:val="nil"/>
            </w:tcBorders>
            <w:shd w:val="clear" w:color="auto" w:fill="FFFFFF"/>
            <w:vAlign w:val="center"/>
          </w:tcPr>
          <w:p w14:paraId="04E7E7C2" w14:textId="77777777" w:rsidR="00FE3EAB" w:rsidRPr="001E2D72" w:rsidRDefault="00000000">
            <w:pPr>
              <w:widowControl/>
              <w:spacing w:line="360" w:lineRule="auto"/>
              <w:jc w:val="center"/>
              <w:textAlignment w:val="center"/>
              <w:rPr>
                <w:rFonts w:hint="eastAsia"/>
                <w:color w:val="000000"/>
                <w:sz w:val="21"/>
                <w:szCs w:val="21"/>
                <w:lang w:bidi="ar"/>
              </w:rPr>
            </w:pPr>
            <w:r w:rsidRPr="001E2D72">
              <w:rPr>
                <w:rFonts w:hint="eastAsia"/>
                <w:color w:val="000000"/>
                <w:sz w:val="21"/>
                <w:szCs w:val="21"/>
                <w:lang w:bidi="ar"/>
              </w:rPr>
              <w:t>线上平台增值收入</w:t>
            </w:r>
          </w:p>
        </w:tc>
        <w:tc>
          <w:tcPr>
            <w:tcW w:w="739" w:type="pct"/>
            <w:tcBorders>
              <w:tl2br w:val="nil"/>
              <w:tr2bl w:val="nil"/>
            </w:tcBorders>
            <w:shd w:val="clear" w:color="auto" w:fill="FFFFFF"/>
            <w:vAlign w:val="center"/>
          </w:tcPr>
          <w:p w14:paraId="4FB2BD2A" w14:textId="77777777" w:rsidR="00FE3EAB" w:rsidRPr="001E2D72" w:rsidRDefault="00000000">
            <w:pPr>
              <w:widowControl/>
              <w:spacing w:line="360" w:lineRule="auto"/>
              <w:jc w:val="center"/>
              <w:textAlignment w:val="center"/>
              <w:rPr>
                <w:rFonts w:hint="eastAsia"/>
                <w:color w:val="000000"/>
                <w:sz w:val="21"/>
                <w:szCs w:val="21"/>
                <w:lang w:bidi="ar"/>
              </w:rPr>
            </w:pPr>
            <w:r w:rsidRPr="001E2D72">
              <w:rPr>
                <w:rFonts w:hint="eastAsia"/>
                <w:color w:val="000000"/>
                <w:sz w:val="21"/>
                <w:szCs w:val="21"/>
                <w:lang w:bidi="ar"/>
              </w:rPr>
              <w:t>3.57</w:t>
            </w:r>
          </w:p>
        </w:tc>
        <w:tc>
          <w:tcPr>
            <w:tcW w:w="739" w:type="pct"/>
            <w:tcBorders>
              <w:tl2br w:val="nil"/>
              <w:tr2bl w:val="nil"/>
            </w:tcBorders>
            <w:shd w:val="clear" w:color="auto" w:fill="FFFFFF"/>
            <w:vAlign w:val="center"/>
          </w:tcPr>
          <w:p w14:paraId="170FDD3C" w14:textId="77777777" w:rsidR="00FE3EAB" w:rsidRPr="001E2D72" w:rsidRDefault="00000000">
            <w:pPr>
              <w:widowControl/>
              <w:spacing w:line="360" w:lineRule="auto"/>
              <w:jc w:val="center"/>
              <w:textAlignment w:val="center"/>
              <w:rPr>
                <w:rFonts w:hint="eastAsia"/>
                <w:color w:val="000000"/>
                <w:sz w:val="21"/>
                <w:szCs w:val="21"/>
                <w:lang w:bidi="ar"/>
              </w:rPr>
            </w:pPr>
            <w:r w:rsidRPr="001E2D72">
              <w:rPr>
                <w:rFonts w:hint="eastAsia"/>
                <w:color w:val="000000"/>
                <w:sz w:val="21"/>
                <w:szCs w:val="21"/>
                <w:lang w:bidi="ar"/>
              </w:rPr>
              <w:t>19.66</w:t>
            </w:r>
          </w:p>
        </w:tc>
        <w:tc>
          <w:tcPr>
            <w:tcW w:w="739" w:type="pct"/>
            <w:tcBorders>
              <w:tl2br w:val="nil"/>
              <w:tr2bl w:val="nil"/>
            </w:tcBorders>
            <w:shd w:val="clear" w:color="auto" w:fill="FFFFFF"/>
            <w:vAlign w:val="center"/>
          </w:tcPr>
          <w:p w14:paraId="56A70CA1" w14:textId="77777777" w:rsidR="00FE3EAB" w:rsidRPr="001E2D72" w:rsidRDefault="00000000">
            <w:pPr>
              <w:widowControl/>
              <w:spacing w:line="360" w:lineRule="auto"/>
              <w:jc w:val="center"/>
              <w:textAlignment w:val="center"/>
              <w:rPr>
                <w:rFonts w:hint="eastAsia"/>
                <w:color w:val="000000"/>
                <w:sz w:val="21"/>
                <w:szCs w:val="21"/>
                <w:lang w:bidi="ar"/>
              </w:rPr>
            </w:pPr>
            <w:r w:rsidRPr="001E2D72">
              <w:rPr>
                <w:rFonts w:hint="eastAsia"/>
                <w:color w:val="000000"/>
                <w:sz w:val="21"/>
                <w:szCs w:val="21"/>
                <w:lang w:bidi="ar"/>
              </w:rPr>
              <w:t>66.96</w:t>
            </w:r>
          </w:p>
        </w:tc>
        <w:tc>
          <w:tcPr>
            <w:tcW w:w="739" w:type="pct"/>
            <w:tcBorders>
              <w:tl2br w:val="nil"/>
              <w:tr2bl w:val="nil"/>
            </w:tcBorders>
            <w:shd w:val="clear" w:color="auto" w:fill="FFFFFF"/>
            <w:vAlign w:val="center"/>
          </w:tcPr>
          <w:p w14:paraId="619C616A" w14:textId="77777777" w:rsidR="00FE3EAB" w:rsidRPr="001E2D72" w:rsidRDefault="00000000">
            <w:pPr>
              <w:widowControl/>
              <w:spacing w:line="360" w:lineRule="auto"/>
              <w:jc w:val="center"/>
              <w:textAlignment w:val="center"/>
              <w:rPr>
                <w:rFonts w:hint="eastAsia"/>
                <w:color w:val="000000"/>
                <w:sz w:val="21"/>
                <w:szCs w:val="21"/>
                <w:lang w:bidi="ar"/>
              </w:rPr>
            </w:pPr>
            <w:r w:rsidRPr="001E2D72">
              <w:rPr>
                <w:rFonts w:hint="eastAsia"/>
                <w:color w:val="000000"/>
                <w:sz w:val="21"/>
                <w:szCs w:val="21"/>
                <w:lang w:bidi="ar"/>
              </w:rPr>
              <w:t>146.52</w:t>
            </w:r>
          </w:p>
        </w:tc>
        <w:tc>
          <w:tcPr>
            <w:tcW w:w="739" w:type="pct"/>
            <w:tcBorders>
              <w:tl2br w:val="nil"/>
              <w:tr2bl w:val="nil"/>
            </w:tcBorders>
            <w:shd w:val="clear" w:color="auto" w:fill="FFFFFF"/>
            <w:vAlign w:val="center"/>
          </w:tcPr>
          <w:p w14:paraId="4752130C" w14:textId="77777777" w:rsidR="00FE3EAB" w:rsidRPr="001E2D72" w:rsidRDefault="00000000">
            <w:pPr>
              <w:widowControl/>
              <w:spacing w:line="360" w:lineRule="auto"/>
              <w:jc w:val="center"/>
              <w:textAlignment w:val="center"/>
              <w:rPr>
                <w:rFonts w:hint="eastAsia"/>
                <w:color w:val="000000"/>
                <w:sz w:val="21"/>
                <w:szCs w:val="21"/>
                <w:lang w:bidi="ar"/>
              </w:rPr>
            </w:pPr>
            <w:r w:rsidRPr="001E2D72">
              <w:rPr>
                <w:rFonts w:hint="eastAsia"/>
                <w:color w:val="000000"/>
                <w:sz w:val="21"/>
                <w:szCs w:val="21"/>
                <w:lang w:bidi="ar"/>
              </w:rPr>
              <w:t>397.44</w:t>
            </w:r>
          </w:p>
        </w:tc>
      </w:tr>
      <w:tr w:rsidR="00FE3EAB" w:rsidRPr="001E2D72" w14:paraId="0E64920E" w14:textId="77777777">
        <w:trPr>
          <w:trHeight w:val="492"/>
        </w:trPr>
        <w:tc>
          <w:tcPr>
            <w:tcW w:w="1301" w:type="pct"/>
            <w:tcBorders>
              <w:tl2br w:val="nil"/>
              <w:tr2bl w:val="nil"/>
            </w:tcBorders>
            <w:shd w:val="clear" w:color="auto" w:fill="FFFFFF"/>
            <w:vAlign w:val="center"/>
          </w:tcPr>
          <w:p w14:paraId="6106E940" w14:textId="77777777" w:rsidR="00FE3EAB" w:rsidRPr="001E2D72" w:rsidRDefault="00000000">
            <w:pPr>
              <w:widowControl/>
              <w:spacing w:line="360" w:lineRule="auto"/>
              <w:jc w:val="center"/>
              <w:textAlignment w:val="center"/>
              <w:rPr>
                <w:rFonts w:hint="eastAsia"/>
                <w:color w:val="000000"/>
                <w:sz w:val="21"/>
                <w:szCs w:val="21"/>
                <w:lang w:bidi="ar"/>
              </w:rPr>
            </w:pPr>
            <w:r w:rsidRPr="001E2D72">
              <w:rPr>
                <w:rFonts w:hint="eastAsia"/>
                <w:color w:val="000000"/>
                <w:sz w:val="21"/>
                <w:szCs w:val="21"/>
                <w:lang w:bidi="ar"/>
              </w:rPr>
              <w:t>其他营业收入</w:t>
            </w:r>
          </w:p>
        </w:tc>
        <w:tc>
          <w:tcPr>
            <w:tcW w:w="739" w:type="pct"/>
            <w:tcBorders>
              <w:tl2br w:val="nil"/>
              <w:tr2bl w:val="nil"/>
            </w:tcBorders>
            <w:shd w:val="clear" w:color="auto" w:fill="FFFFFF"/>
            <w:vAlign w:val="center"/>
          </w:tcPr>
          <w:p w14:paraId="612F17E3" w14:textId="77777777" w:rsidR="00FE3EAB" w:rsidRPr="001E2D72" w:rsidRDefault="00000000">
            <w:pPr>
              <w:widowControl/>
              <w:spacing w:line="360" w:lineRule="auto"/>
              <w:jc w:val="center"/>
              <w:textAlignment w:val="center"/>
              <w:rPr>
                <w:rFonts w:hint="eastAsia"/>
                <w:color w:val="000000"/>
                <w:sz w:val="21"/>
                <w:szCs w:val="21"/>
                <w:lang w:bidi="ar"/>
              </w:rPr>
            </w:pPr>
            <w:r w:rsidRPr="001E2D72">
              <w:rPr>
                <w:rFonts w:hint="eastAsia"/>
                <w:color w:val="000000"/>
                <w:sz w:val="21"/>
                <w:szCs w:val="21"/>
                <w:lang w:bidi="ar"/>
              </w:rPr>
              <w:t>0.82</w:t>
            </w:r>
          </w:p>
        </w:tc>
        <w:tc>
          <w:tcPr>
            <w:tcW w:w="739" w:type="pct"/>
            <w:tcBorders>
              <w:tl2br w:val="nil"/>
              <w:tr2bl w:val="nil"/>
            </w:tcBorders>
            <w:shd w:val="clear" w:color="auto" w:fill="FFFFFF"/>
            <w:vAlign w:val="center"/>
          </w:tcPr>
          <w:p w14:paraId="66B43EEC" w14:textId="77777777" w:rsidR="00FE3EAB" w:rsidRPr="001E2D72" w:rsidRDefault="00000000">
            <w:pPr>
              <w:widowControl/>
              <w:spacing w:line="360" w:lineRule="auto"/>
              <w:jc w:val="center"/>
              <w:textAlignment w:val="center"/>
              <w:rPr>
                <w:rFonts w:hint="eastAsia"/>
                <w:color w:val="000000"/>
                <w:sz w:val="21"/>
                <w:szCs w:val="21"/>
                <w:lang w:bidi="ar"/>
              </w:rPr>
            </w:pPr>
            <w:r w:rsidRPr="001E2D72">
              <w:rPr>
                <w:rFonts w:hint="eastAsia"/>
                <w:color w:val="000000"/>
                <w:sz w:val="21"/>
                <w:szCs w:val="21"/>
                <w:lang w:bidi="ar"/>
              </w:rPr>
              <w:t>14.35</w:t>
            </w:r>
          </w:p>
        </w:tc>
        <w:tc>
          <w:tcPr>
            <w:tcW w:w="739" w:type="pct"/>
            <w:tcBorders>
              <w:tl2br w:val="nil"/>
              <w:tr2bl w:val="nil"/>
            </w:tcBorders>
            <w:shd w:val="clear" w:color="auto" w:fill="FFFFFF"/>
            <w:vAlign w:val="center"/>
          </w:tcPr>
          <w:p w14:paraId="2BDECD4F" w14:textId="77777777" w:rsidR="00FE3EAB" w:rsidRPr="001E2D72" w:rsidRDefault="00000000">
            <w:pPr>
              <w:widowControl/>
              <w:spacing w:line="360" w:lineRule="auto"/>
              <w:jc w:val="center"/>
              <w:textAlignment w:val="center"/>
              <w:rPr>
                <w:rFonts w:hint="eastAsia"/>
                <w:color w:val="000000"/>
                <w:sz w:val="21"/>
                <w:szCs w:val="21"/>
                <w:lang w:bidi="ar"/>
              </w:rPr>
            </w:pPr>
            <w:r w:rsidRPr="001E2D72">
              <w:rPr>
                <w:rFonts w:hint="eastAsia"/>
                <w:color w:val="000000"/>
                <w:sz w:val="21"/>
                <w:szCs w:val="21"/>
                <w:lang w:bidi="ar"/>
              </w:rPr>
              <w:t>26.95</w:t>
            </w:r>
          </w:p>
        </w:tc>
        <w:tc>
          <w:tcPr>
            <w:tcW w:w="739" w:type="pct"/>
            <w:tcBorders>
              <w:tl2br w:val="nil"/>
              <w:tr2bl w:val="nil"/>
            </w:tcBorders>
            <w:shd w:val="clear" w:color="auto" w:fill="FFFFFF"/>
            <w:vAlign w:val="center"/>
          </w:tcPr>
          <w:p w14:paraId="1D7726EB" w14:textId="77777777" w:rsidR="00FE3EAB" w:rsidRPr="001E2D72" w:rsidRDefault="00000000">
            <w:pPr>
              <w:widowControl/>
              <w:spacing w:line="360" w:lineRule="auto"/>
              <w:jc w:val="center"/>
              <w:textAlignment w:val="center"/>
              <w:rPr>
                <w:rFonts w:hint="eastAsia"/>
                <w:color w:val="000000"/>
                <w:sz w:val="21"/>
                <w:szCs w:val="21"/>
                <w:lang w:bidi="ar"/>
              </w:rPr>
            </w:pPr>
            <w:r w:rsidRPr="001E2D72">
              <w:rPr>
                <w:rFonts w:hint="eastAsia"/>
                <w:color w:val="000000"/>
                <w:sz w:val="21"/>
                <w:szCs w:val="21"/>
                <w:lang w:bidi="ar"/>
              </w:rPr>
              <w:t>51.18</w:t>
            </w:r>
          </w:p>
        </w:tc>
        <w:tc>
          <w:tcPr>
            <w:tcW w:w="739" w:type="pct"/>
            <w:tcBorders>
              <w:tl2br w:val="nil"/>
              <w:tr2bl w:val="nil"/>
            </w:tcBorders>
            <w:shd w:val="clear" w:color="auto" w:fill="FFFFFF"/>
            <w:vAlign w:val="center"/>
          </w:tcPr>
          <w:p w14:paraId="7F1CC954" w14:textId="77777777" w:rsidR="00FE3EAB" w:rsidRPr="001E2D72" w:rsidRDefault="00000000">
            <w:pPr>
              <w:widowControl/>
              <w:spacing w:line="360" w:lineRule="auto"/>
              <w:jc w:val="center"/>
              <w:textAlignment w:val="center"/>
              <w:rPr>
                <w:rFonts w:hint="eastAsia"/>
                <w:color w:val="000000"/>
                <w:sz w:val="21"/>
                <w:szCs w:val="21"/>
                <w:lang w:bidi="ar"/>
              </w:rPr>
            </w:pPr>
            <w:r w:rsidRPr="001E2D72">
              <w:rPr>
                <w:rFonts w:hint="eastAsia"/>
                <w:color w:val="000000"/>
                <w:sz w:val="21"/>
                <w:szCs w:val="21"/>
                <w:lang w:bidi="ar"/>
              </w:rPr>
              <w:t>88.16</w:t>
            </w:r>
          </w:p>
        </w:tc>
      </w:tr>
      <w:tr w:rsidR="00FE3EAB" w:rsidRPr="001E2D72" w14:paraId="0B8218BB" w14:textId="77777777">
        <w:trPr>
          <w:trHeight w:val="432"/>
        </w:trPr>
        <w:tc>
          <w:tcPr>
            <w:tcW w:w="1301" w:type="pct"/>
            <w:tcBorders>
              <w:tl2br w:val="nil"/>
              <w:tr2bl w:val="nil"/>
            </w:tcBorders>
            <w:shd w:val="clear" w:color="auto" w:fill="FFFFFF"/>
            <w:vAlign w:val="center"/>
          </w:tcPr>
          <w:p w14:paraId="4343E459" w14:textId="77777777" w:rsidR="00FE3EAB" w:rsidRPr="001E2D72" w:rsidRDefault="00000000">
            <w:pPr>
              <w:widowControl/>
              <w:spacing w:line="360" w:lineRule="auto"/>
              <w:jc w:val="center"/>
              <w:textAlignment w:val="center"/>
              <w:rPr>
                <w:rFonts w:hint="eastAsia"/>
                <w:color w:val="000000"/>
                <w:sz w:val="21"/>
                <w:szCs w:val="21"/>
                <w:lang w:bidi="ar"/>
              </w:rPr>
            </w:pPr>
            <w:r w:rsidRPr="001E2D72">
              <w:rPr>
                <w:rFonts w:hint="eastAsia"/>
                <w:color w:val="000000"/>
                <w:sz w:val="21"/>
                <w:szCs w:val="21"/>
                <w:lang w:bidi="ar"/>
              </w:rPr>
              <w:t>收入合计</w:t>
            </w:r>
          </w:p>
        </w:tc>
        <w:tc>
          <w:tcPr>
            <w:tcW w:w="739" w:type="pct"/>
            <w:tcBorders>
              <w:tl2br w:val="nil"/>
              <w:tr2bl w:val="nil"/>
            </w:tcBorders>
            <w:shd w:val="clear" w:color="auto" w:fill="FFFFFF"/>
          </w:tcPr>
          <w:p w14:paraId="1E9C0C31" w14:textId="77777777" w:rsidR="00FE3EAB" w:rsidRPr="001E2D72" w:rsidRDefault="00000000">
            <w:pPr>
              <w:widowControl/>
              <w:spacing w:line="360" w:lineRule="auto"/>
              <w:jc w:val="center"/>
              <w:textAlignment w:val="center"/>
              <w:rPr>
                <w:rFonts w:hint="eastAsia"/>
                <w:color w:val="000000"/>
                <w:sz w:val="21"/>
                <w:szCs w:val="21"/>
                <w:lang w:bidi="ar"/>
              </w:rPr>
            </w:pPr>
            <w:r w:rsidRPr="001E2D72">
              <w:rPr>
                <w:rFonts w:hint="eastAsia"/>
                <w:color w:val="000000"/>
                <w:sz w:val="21"/>
                <w:szCs w:val="21"/>
                <w:lang w:bidi="ar"/>
              </w:rPr>
              <w:t>76.35</w:t>
            </w:r>
          </w:p>
        </w:tc>
        <w:tc>
          <w:tcPr>
            <w:tcW w:w="739" w:type="pct"/>
            <w:tcBorders>
              <w:tl2br w:val="nil"/>
              <w:tr2bl w:val="nil"/>
            </w:tcBorders>
            <w:shd w:val="clear" w:color="auto" w:fill="FFFFFF"/>
          </w:tcPr>
          <w:p w14:paraId="638C6FD1" w14:textId="77777777" w:rsidR="00FE3EAB" w:rsidRPr="001E2D72" w:rsidRDefault="00000000">
            <w:pPr>
              <w:widowControl/>
              <w:spacing w:line="360" w:lineRule="auto"/>
              <w:jc w:val="center"/>
              <w:textAlignment w:val="center"/>
              <w:rPr>
                <w:rFonts w:hint="eastAsia"/>
                <w:color w:val="000000"/>
                <w:sz w:val="21"/>
                <w:szCs w:val="21"/>
                <w:lang w:bidi="ar"/>
              </w:rPr>
            </w:pPr>
            <w:r w:rsidRPr="001E2D72">
              <w:rPr>
                <w:rFonts w:hint="eastAsia"/>
                <w:color w:val="000000"/>
                <w:sz w:val="21"/>
                <w:szCs w:val="21"/>
                <w:lang w:bidi="ar"/>
              </w:rPr>
              <w:t>286.95</w:t>
            </w:r>
          </w:p>
        </w:tc>
        <w:tc>
          <w:tcPr>
            <w:tcW w:w="739" w:type="pct"/>
            <w:tcBorders>
              <w:tl2br w:val="nil"/>
              <w:tr2bl w:val="nil"/>
            </w:tcBorders>
            <w:shd w:val="clear" w:color="auto" w:fill="FFFFFF"/>
          </w:tcPr>
          <w:p w14:paraId="1DAA91B9" w14:textId="77777777" w:rsidR="00FE3EAB" w:rsidRPr="001E2D72" w:rsidRDefault="00000000">
            <w:pPr>
              <w:widowControl/>
              <w:spacing w:line="360" w:lineRule="auto"/>
              <w:jc w:val="center"/>
              <w:textAlignment w:val="center"/>
              <w:rPr>
                <w:rFonts w:hint="eastAsia"/>
                <w:color w:val="000000"/>
                <w:sz w:val="21"/>
                <w:szCs w:val="21"/>
                <w:lang w:bidi="ar"/>
              </w:rPr>
            </w:pPr>
            <w:r w:rsidRPr="001E2D72">
              <w:rPr>
                <w:rFonts w:hint="eastAsia"/>
                <w:color w:val="000000"/>
                <w:sz w:val="21"/>
                <w:szCs w:val="21"/>
                <w:lang w:bidi="ar"/>
              </w:rPr>
              <w:t>538.95</w:t>
            </w:r>
          </w:p>
        </w:tc>
        <w:tc>
          <w:tcPr>
            <w:tcW w:w="739" w:type="pct"/>
            <w:tcBorders>
              <w:tl2br w:val="nil"/>
              <w:tr2bl w:val="nil"/>
            </w:tcBorders>
            <w:shd w:val="clear" w:color="auto" w:fill="FFFFFF"/>
          </w:tcPr>
          <w:p w14:paraId="33A53628" w14:textId="77777777" w:rsidR="00FE3EAB" w:rsidRPr="001E2D72" w:rsidRDefault="00000000">
            <w:pPr>
              <w:widowControl/>
              <w:spacing w:line="360" w:lineRule="auto"/>
              <w:jc w:val="center"/>
              <w:textAlignment w:val="center"/>
              <w:rPr>
                <w:rFonts w:hint="eastAsia"/>
                <w:color w:val="000000"/>
                <w:sz w:val="21"/>
                <w:szCs w:val="21"/>
                <w:lang w:bidi="ar"/>
              </w:rPr>
            </w:pPr>
            <w:r w:rsidRPr="001E2D72">
              <w:rPr>
                <w:rFonts w:hint="eastAsia"/>
                <w:color w:val="000000"/>
                <w:sz w:val="21"/>
                <w:szCs w:val="21"/>
                <w:lang w:bidi="ar"/>
              </w:rPr>
              <w:t>1023.65</w:t>
            </w:r>
          </w:p>
        </w:tc>
        <w:tc>
          <w:tcPr>
            <w:tcW w:w="739" w:type="pct"/>
            <w:tcBorders>
              <w:tl2br w:val="nil"/>
              <w:tr2bl w:val="nil"/>
            </w:tcBorders>
            <w:shd w:val="clear" w:color="auto" w:fill="FFFFFF"/>
          </w:tcPr>
          <w:p w14:paraId="641B6F1A" w14:textId="77777777" w:rsidR="00FE3EAB" w:rsidRPr="001E2D72" w:rsidRDefault="00000000">
            <w:pPr>
              <w:widowControl/>
              <w:spacing w:line="360" w:lineRule="auto"/>
              <w:jc w:val="center"/>
              <w:textAlignment w:val="center"/>
              <w:rPr>
                <w:rFonts w:hint="eastAsia"/>
                <w:color w:val="000000"/>
                <w:sz w:val="21"/>
                <w:szCs w:val="21"/>
                <w:lang w:bidi="ar"/>
              </w:rPr>
            </w:pPr>
            <w:r w:rsidRPr="001E2D72">
              <w:rPr>
                <w:rFonts w:hint="eastAsia"/>
                <w:color w:val="000000"/>
                <w:sz w:val="21"/>
                <w:szCs w:val="21"/>
                <w:lang w:bidi="ar"/>
              </w:rPr>
              <w:t>1763.25</w:t>
            </w:r>
          </w:p>
        </w:tc>
      </w:tr>
    </w:tbl>
    <w:p w14:paraId="18FB8112" w14:textId="77777777" w:rsidR="00FE3EAB" w:rsidRPr="001E2D72" w:rsidRDefault="00000000">
      <w:pPr>
        <w:pStyle w:val="3"/>
        <w:numPr>
          <w:ilvl w:val="2"/>
          <w:numId w:val="0"/>
        </w:numPr>
        <w:tabs>
          <w:tab w:val="left" w:pos="0"/>
        </w:tabs>
        <w:spacing w:before="156"/>
        <w:rPr>
          <w:rFonts w:hAnsi="Times New Roman"/>
          <w:b w:val="0"/>
          <w:bCs w:val="0"/>
        </w:rPr>
      </w:pPr>
      <w:bookmarkStart w:id="166" w:name="_Toc15022"/>
      <w:bookmarkStart w:id="167" w:name="_Toc7806"/>
      <w:bookmarkStart w:id="168" w:name="_Toc2111"/>
      <w:r w:rsidRPr="001E2D72">
        <w:rPr>
          <w:rFonts w:hAnsi="Times New Roman" w:hint="eastAsia"/>
          <w:b w:val="0"/>
          <w:bCs w:val="0"/>
        </w:rPr>
        <w:t>（二）项目成本预测</w:t>
      </w:r>
      <w:bookmarkEnd w:id="166"/>
      <w:bookmarkEnd w:id="167"/>
      <w:bookmarkEnd w:id="168"/>
    </w:p>
    <w:p w14:paraId="03935FCB" w14:textId="77777777" w:rsidR="00FE3EAB" w:rsidRPr="001E2D72" w:rsidRDefault="00000000">
      <w:pPr>
        <w:pStyle w:val="ad"/>
        <w:rPr>
          <w:rFonts w:ascii="Times New Roman" w:hAnsi="Times New Roman"/>
        </w:rPr>
      </w:pPr>
      <w:bookmarkStart w:id="169" w:name="_Toc19851"/>
      <w:bookmarkStart w:id="170" w:name="_Toc3321"/>
      <w:bookmarkStart w:id="171" w:name="_Toc14654"/>
      <w:r w:rsidRPr="001E2D72">
        <w:rPr>
          <w:rFonts w:ascii="Times New Roman" w:hAnsi="Times New Roman"/>
        </w:rPr>
        <w:t>表</w:t>
      </w:r>
      <w:r w:rsidRPr="001E2D72">
        <w:rPr>
          <w:rFonts w:ascii="Times New Roman" w:hAnsi="Times New Roman"/>
        </w:rPr>
        <w:t xml:space="preserve"> 8 </w:t>
      </w:r>
      <w:r w:rsidRPr="001E2D72">
        <w:rPr>
          <w:rFonts w:ascii="Times New Roman" w:hAnsi="Times New Roman"/>
        </w:rPr>
        <w:t>项目成本预算（单位：万元）</w:t>
      </w:r>
      <w:bookmarkEnd w:id="169"/>
      <w:bookmarkEnd w:id="170"/>
      <w:bookmarkEnd w:id="171"/>
    </w:p>
    <w:tbl>
      <w:tblPr>
        <w:tblStyle w:val="4-13"/>
        <w:tblW w:w="5008" w:type="pct"/>
        <w:tblBorders>
          <w:top w:val="single" w:sz="8" w:space="0" w:color="795D01"/>
          <w:left w:val="single" w:sz="8" w:space="0" w:color="795D01"/>
          <w:bottom w:val="single" w:sz="8" w:space="0" w:color="795D01"/>
          <w:right w:val="single" w:sz="8" w:space="0" w:color="795D01"/>
          <w:insideH w:val="single" w:sz="8" w:space="0" w:color="795D01"/>
          <w:insideV w:val="single" w:sz="8" w:space="0" w:color="795D01"/>
        </w:tblBorders>
        <w:tblLook w:val="04A0" w:firstRow="1" w:lastRow="0" w:firstColumn="1" w:lastColumn="0" w:noHBand="0" w:noVBand="1"/>
      </w:tblPr>
      <w:tblGrid>
        <w:gridCol w:w="2415"/>
        <w:gridCol w:w="1305"/>
        <w:gridCol w:w="1261"/>
        <w:gridCol w:w="1281"/>
        <w:gridCol w:w="1137"/>
        <w:gridCol w:w="1137"/>
      </w:tblGrid>
      <w:tr w:rsidR="00FE3EAB" w:rsidRPr="001E2D72" w14:paraId="543C0B05" w14:textId="77777777" w:rsidTr="00FE3EAB">
        <w:trPr>
          <w:cnfStyle w:val="100000000000" w:firstRow="1" w:lastRow="0" w:firstColumn="0" w:lastColumn="0" w:oddVBand="0" w:evenVBand="0" w:oddHBand="0" w:evenHBand="0" w:firstRowFirstColumn="0" w:firstRowLastColumn="0" w:lastRowFirstColumn="0" w:lastRowLastColumn="0"/>
          <w:trHeight w:val="331"/>
        </w:trPr>
        <w:tc>
          <w:tcPr>
            <w:cnfStyle w:val="001000000000" w:firstRow="0" w:lastRow="0" w:firstColumn="1" w:lastColumn="0" w:oddVBand="0" w:evenVBand="0" w:oddHBand="0" w:evenHBand="0" w:firstRowFirstColumn="0" w:firstRowLastColumn="0" w:lastRowFirstColumn="0" w:lastRowLastColumn="0"/>
            <w:tcW w:w="1413" w:type="pct"/>
            <w:tcBorders>
              <w:tl2br w:val="nil"/>
              <w:tr2bl w:val="nil"/>
            </w:tcBorders>
            <w:shd w:val="clear" w:color="auto" w:fill="795D01"/>
          </w:tcPr>
          <w:p w14:paraId="47CE9077" w14:textId="77777777" w:rsidR="00FE3EAB" w:rsidRPr="001E2D72" w:rsidRDefault="00000000">
            <w:pPr>
              <w:widowControl/>
              <w:spacing w:line="360" w:lineRule="auto"/>
              <w:jc w:val="center"/>
              <w:rPr>
                <w:rFonts w:hint="eastAsia"/>
                <w:b w:val="0"/>
                <w:bCs w:val="0"/>
                <w:color w:val="FFFFFF"/>
                <w:sz w:val="21"/>
                <w:szCs w:val="21"/>
              </w:rPr>
            </w:pPr>
            <w:r w:rsidRPr="001E2D72">
              <w:rPr>
                <w:rFonts w:hint="eastAsia"/>
                <w:color w:val="FFFFFF"/>
                <w:sz w:val="21"/>
                <w:szCs w:val="21"/>
              </w:rPr>
              <w:t>项目</w:t>
            </w:r>
          </w:p>
        </w:tc>
        <w:tc>
          <w:tcPr>
            <w:tcW w:w="764" w:type="pct"/>
            <w:tcBorders>
              <w:tl2br w:val="nil"/>
              <w:tr2bl w:val="nil"/>
            </w:tcBorders>
            <w:shd w:val="clear" w:color="auto" w:fill="795D01"/>
          </w:tcPr>
          <w:p w14:paraId="5A88F507" w14:textId="77777777" w:rsidR="00FE3EAB" w:rsidRPr="001E2D72" w:rsidRDefault="00000000">
            <w:pPr>
              <w:widowControl/>
              <w:spacing w:line="360" w:lineRule="auto"/>
              <w:jc w:val="center"/>
              <w:cnfStyle w:val="100000000000" w:firstRow="1" w:lastRow="0" w:firstColumn="0" w:lastColumn="0" w:oddVBand="0" w:evenVBand="0" w:oddHBand="0" w:evenHBand="0" w:firstRowFirstColumn="0" w:firstRowLastColumn="0" w:lastRowFirstColumn="0" w:lastRowLastColumn="0"/>
              <w:rPr>
                <w:rFonts w:hint="eastAsia"/>
                <w:b w:val="0"/>
                <w:bCs w:val="0"/>
                <w:color w:val="FFFFFF"/>
                <w:sz w:val="21"/>
                <w:szCs w:val="21"/>
              </w:rPr>
            </w:pPr>
            <w:r w:rsidRPr="001E2D72">
              <w:rPr>
                <w:rFonts w:hint="eastAsia"/>
                <w:color w:val="FFFFFF"/>
                <w:sz w:val="21"/>
                <w:szCs w:val="21"/>
              </w:rPr>
              <w:t>2025</w:t>
            </w:r>
            <w:r w:rsidRPr="001E2D72">
              <w:rPr>
                <w:rFonts w:hint="eastAsia"/>
                <w:color w:val="FFFFFF"/>
                <w:sz w:val="21"/>
                <w:szCs w:val="21"/>
              </w:rPr>
              <w:t>年</w:t>
            </w:r>
          </w:p>
        </w:tc>
        <w:tc>
          <w:tcPr>
            <w:tcW w:w="738" w:type="pct"/>
            <w:tcBorders>
              <w:tl2br w:val="nil"/>
              <w:tr2bl w:val="nil"/>
            </w:tcBorders>
            <w:shd w:val="clear" w:color="auto" w:fill="795D01"/>
          </w:tcPr>
          <w:p w14:paraId="532CF88A" w14:textId="77777777" w:rsidR="00FE3EAB" w:rsidRPr="001E2D72" w:rsidRDefault="00000000">
            <w:pPr>
              <w:widowControl/>
              <w:spacing w:line="360" w:lineRule="auto"/>
              <w:jc w:val="center"/>
              <w:cnfStyle w:val="100000000000" w:firstRow="1" w:lastRow="0" w:firstColumn="0" w:lastColumn="0" w:oddVBand="0" w:evenVBand="0" w:oddHBand="0" w:evenHBand="0" w:firstRowFirstColumn="0" w:firstRowLastColumn="0" w:lastRowFirstColumn="0" w:lastRowLastColumn="0"/>
              <w:rPr>
                <w:rFonts w:hint="eastAsia"/>
                <w:b w:val="0"/>
                <w:bCs w:val="0"/>
                <w:color w:val="FFFFFF"/>
                <w:sz w:val="21"/>
                <w:szCs w:val="21"/>
              </w:rPr>
            </w:pPr>
            <w:r w:rsidRPr="001E2D72">
              <w:rPr>
                <w:rFonts w:hint="eastAsia"/>
                <w:color w:val="FFFFFF"/>
                <w:sz w:val="21"/>
                <w:szCs w:val="21"/>
              </w:rPr>
              <w:t>2026</w:t>
            </w:r>
            <w:r w:rsidRPr="001E2D72">
              <w:rPr>
                <w:rFonts w:hint="eastAsia"/>
                <w:color w:val="FFFFFF"/>
                <w:sz w:val="21"/>
                <w:szCs w:val="21"/>
              </w:rPr>
              <w:t>年</w:t>
            </w:r>
          </w:p>
        </w:tc>
        <w:tc>
          <w:tcPr>
            <w:tcW w:w="750" w:type="pct"/>
            <w:tcBorders>
              <w:tl2br w:val="nil"/>
              <w:tr2bl w:val="nil"/>
            </w:tcBorders>
            <w:shd w:val="clear" w:color="auto" w:fill="795D01"/>
          </w:tcPr>
          <w:p w14:paraId="7F47AEA7" w14:textId="77777777" w:rsidR="00FE3EAB" w:rsidRPr="001E2D72" w:rsidRDefault="00000000">
            <w:pPr>
              <w:widowControl/>
              <w:spacing w:line="360" w:lineRule="auto"/>
              <w:jc w:val="center"/>
              <w:cnfStyle w:val="100000000000" w:firstRow="1" w:lastRow="0" w:firstColumn="0" w:lastColumn="0" w:oddVBand="0" w:evenVBand="0" w:oddHBand="0" w:evenHBand="0" w:firstRowFirstColumn="0" w:firstRowLastColumn="0" w:lastRowFirstColumn="0" w:lastRowLastColumn="0"/>
              <w:rPr>
                <w:rFonts w:hint="eastAsia"/>
                <w:b w:val="0"/>
                <w:bCs w:val="0"/>
                <w:color w:val="FFFFFF"/>
                <w:sz w:val="21"/>
                <w:szCs w:val="21"/>
              </w:rPr>
            </w:pPr>
            <w:r w:rsidRPr="001E2D72">
              <w:rPr>
                <w:rFonts w:hint="eastAsia"/>
                <w:color w:val="FFFFFF"/>
                <w:sz w:val="21"/>
                <w:szCs w:val="21"/>
              </w:rPr>
              <w:t>2027</w:t>
            </w:r>
            <w:r w:rsidRPr="001E2D72">
              <w:rPr>
                <w:rFonts w:hint="eastAsia"/>
                <w:color w:val="FFFFFF"/>
                <w:sz w:val="21"/>
                <w:szCs w:val="21"/>
              </w:rPr>
              <w:t>年</w:t>
            </w:r>
          </w:p>
        </w:tc>
        <w:tc>
          <w:tcPr>
            <w:tcW w:w="666" w:type="pct"/>
            <w:tcBorders>
              <w:tl2br w:val="nil"/>
              <w:tr2bl w:val="nil"/>
            </w:tcBorders>
            <w:shd w:val="clear" w:color="auto" w:fill="795D01"/>
          </w:tcPr>
          <w:p w14:paraId="7C044BC7" w14:textId="77777777" w:rsidR="00FE3EAB" w:rsidRPr="001E2D72" w:rsidRDefault="00000000">
            <w:pPr>
              <w:widowControl/>
              <w:spacing w:line="360" w:lineRule="auto"/>
              <w:jc w:val="center"/>
              <w:cnfStyle w:val="100000000000" w:firstRow="1" w:lastRow="0" w:firstColumn="0" w:lastColumn="0" w:oddVBand="0" w:evenVBand="0" w:oddHBand="0" w:evenHBand="0" w:firstRowFirstColumn="0" w:firstRowLastColumn="0" w:lastRowFirstColumn="0" w:lastRowLastColumn="0"/>
              <w:rPr>
                <w:rFonts w:hint="eastAsia"/>
                <w:b w:val="0"/>
                <w:bCs w:val="0"/>
                <w:color w:val="FFFFFF"/>
                <w:sz w:val="21"/>
                <w:szCs w:val="21"/>
              </w:rPr>
            </w:pPr>
            <w:r w:rsidRPr="001E2D72">
              <w:rPr>
                <w:rFonts w:hint="eastAsia"/>
                <w:color w:val="FFFFFF"/>
                <w:sz w:val="21"/>
                <w:szCs w:val="21"/>
              </w:rPr>
              <w:t>2028</w:t>
            </w:r>
            <w:r w:rsidRPr="001E2D72">
              <w:rPr>
                <w:rFonts w:hint="eastAsia"/>
                <w:color w:val="FFFFFF"/>
                <w:sz w:val="21"/>
                <w:szCs w:val="21"/>
              </w:rPr>
              <w:t>年</w:t>
            </w:r>
          </w:p>
        </w:tc>
        <w:tc>
          <w:tcPr>
            <w:tcW w:w="666" w:type="pct"/>
            <w:tcBorders>
              <w:tl2br w:val="nil"/>
              <w:tr2bl w:val="nil"/>
            </w:tcBorders>
            <w:shd w:val="clear" w:color="auto" w:fill="795D01"/>
          </w:tcPr>
          <w:p w14:paraId="4BDC0F19" w14:textId="77777777" w:rsidR="00FE3EAB" w:rsidRPr="001E2D72" w:rsidRDefault="00000000">
            <w:pPr>
              <w:widowControl/>
              <w:spacing w:line="360" w:lineRule="auto"/>
              <w:jc w:val="center"/>
              <w:cnfStyle w:val="100000000000" w:firstRow="1" w:lastRow="0" w:firstColumn="0" w:lastColumn="0" w:oddVBand="0" w:evenVBand="0" w:oddHBand="0" w:evenHBand="0" w:firstRowFirstColumn="0" w:firstRowLastColumn="0" w:lastRowFirstColumn="0" w:lastRowLastColumn="0"/>
              <w:rPr>
                <w:rFonts w:hint="eastAsia"/>
                <w:b w:val="0"/>
                <w:bCs w:val="0"/>
                <w:color w:val="FFFFFF"/>
                <w:sz w:val="21"/>
                <w:szCs w:val="21"/>
              </w:rPr>
            </w:pPr>
            <w:r w:rsidRPr="001E2D72">
              <w:rPr>
                <w:rFonts w:hint="eastAsia"/>
                <w:color w:val="FFFFFF"/>
                <w:sz w:val="21"/>
                <w:szCs w:val="21"/>
              </w:rPr>
              <w:t>2029</w:t>
            </w:r>
            <w:r w:rsidRPr="001E2D72">
              <w:rPr>
                <w:rFonts w:hint="eastAsia"/>
                <w:color w:val="FFFFFF"/>
                <w:sz w:val="21"/>
                <w:szCs w:val="21"/>
              </w:rPr>
              <w:t>年</w:t>
            </w:r>
          </w:p>
        </w:tc>
      </w:tr>
      <w:tr w:rsidR="00FE3EAB" w:rsidRPr="001E2D72" w14:paraId="07CEE0B1" w14:textId="77777777" w:rsidTr="00FE3EAB">
        <w:trPr>
          <w:trHeight w:val="682"/>
        </w:trPr>
        <w:tc>
          <w:tcPr>
            <w:cnfStyle w:val="001000000000" w:firstRow="0" w:lastRow="0" w:firstColumn="1" w:lastColumn="0" w:oddVBand="0" w:evenVBand="0" w:oddHBand="0" w:evenHBand="0" w:firstRowFirstColumn="0" w:firstRowLastColumn="0" w:lastRowFirstColumn="0" w:lastRowLastColumn="0"/>
            <w:tcW w:w="1413" w:type="pct"/>
            <w:tcBorders>
              <w:tl2br w:val="nil"/>
              <w:tr2bl w:val="nil"/>
            </w:tcBorders>
            <w:shd w:val="clear" w:color="auto" w:fill="FFFFFF"/>
          </w:tcPr>
          <w:p w14:paraId="1E7FAFF6" w14:textId="77777777" w:rsidR="00FE3EAB" w:rsidRPr="001E2D72" w:rsidRDefault="00000000">
            <w:pPr>
              <w:widowControl/>
              <w:spacing w:line="360" w:lineRule="auto"/>
              <w:jc w:val="center"/>
              <w:textAlignment w:val="center"/>
              <w:rPr>
                <w:rFonts w:hint="eastAsia"/>
                <w:color w:val="000000"/>
                <w:sz w:val="21"/>
                <w:szCs w:val="21"/>
                <w:lang w:bidi="ar"/>
              </w:rPr>
            </w:pPr>
            <w:r w:rsidRPr="001E2D72">
              <w:rPr>
                <w:rFonts w:hint="eastAsia"/>
                <w:b w:val="0"/>
                <w:color w:val="000000"/>
                <w:sz w:val="21"/>
                <w:szCs w:val="21"/>
                <w:lang w:bidi="ar"/>
              </w:rPr>
              <w:t>天麻文创产品设计及生产</w:t>
            </w:r>
          </w:p>
        </w:tc>
        <w:tc>
          <w:tcPr>
            <w:tcW w:w="764" w:type="pct"/>
            <w:tcBorders>
              <w:tl2br w:val="nil"/>
              <w:tr2bl w:val="nil"/>
            </w:tcBorders>
            <w:shd w:val="clear" w:color="auto" w:fill="FFFFFF"/>
            <w:vAlign w:val="center"/>
          </w:tcPr>
          <w:p w14:paraId="238E2E7C" w14:textId="77777777" w:rsidR="00FE3EAB" w:rsidRPr="001E2D72" w:rsidRDefault="00000000">
            <w:pPr>
              <w:widowControl/>
              <w:spacing w:line="360" w:lineRule="auto"/>
              <w:jc w:val="center"/>
              <w:textAlignment w:val="center"/>
              <w:cnfStyle w:val="000000000000" w:firstRow="0" w:lastRow="0" w:firstColumn="0" w:lastColumn="0" w:oddVBand="0" w:evenVBand="0" w:oddHBand="0" w:evenHBand="0" w:firstRowFirstColumn="0" w:firstRowLastColumn="0" w:lastRowFirstColumn="0" w:lastRowLastColumn="0"/>
              <w:rPr>
                <w:rFonts w:hint="eastAsia"/>
                <w:color w:val="000000"/>
                <w:sz w:val="21"/>
                <w:szCs w:val="21"/>
                <w:lang w:bidi="ar"/>
              </w:rPr>
            </w:pPr>
            <w:r w:rsidRPr="001E2D72">
              <w:rPr>
                <w:rFonts w:hint="eastAsia"/>
                <w:color w:val="000000"/>
                <w:sz w:val="21"/>
                <w:szCs w:val="21"/>
                <w:lang w:bidi="ar"/>
              </w:rPr>
              <w:t>11.24</w:t>
            </w:r>
          </w:p>
        </w:tc>
        <w:tc>
          <w:tcPr>
            <w:tcW w:w="738" w:type="pct"/>
            <w:tcBorders>
              <w:tl2br w:val="nil"/>
              <w:tr2bl w:val="nil"/>
            </w:tcBorders>
            <w:shd w:val="clear" w:color="auto" w:fill="FFFFFF"/>
            <w:vAlign w:val="center"/>
          </w:tcPr>
          <w:p w14:paraId="209A14C7" w14:textId="77777777" w:rsidR="00FE3EAB" w:rsidRPr="001E2D72" w:rsidRDefault="00000000">
            <w:pPr>
              <w:widowControl/>
              <w:spacing w:line="360" w:lineRule="auto"/>
              <w:jc w:val="center"/>
              <w:textAlignment w:val="center"/>
              <w:cnfStyle w:val="000000000000" w:firstRow="0" w:lastRow="0" w:firstColumn="0" w:lastColumn="0" w:oddVBand="0" w:evenVBand="0" w:oddHBand="0" w:evenHBand="0" w:firstRowFirstColumn="0" w:firstRowLastColumn="0" w:lastRowFirstColumn="0" w:lastRowLastColumn="0"/>
              <w:rPr>
                <w:rFonts w:hint="eastAsia"/>
                <w:color w:val="000000"/>
                <w:sz w:val="21"/>
                <w:szCs w:val="21"/>
                <w:lang w:bidi="ar"/>
              </w:rPr>
            </w:pPr>
            <w:r w:rsidRPr="001E2D72">
              <w:rPr>
                <w:rFonts w:hint="eastAsia"/>
                <w:color w:val="000000"/>
                <w:sz w:val="21"/>
                <w:szCs w:val="21"/>
                <w:lang w:bidi="ar"/>
              </w:rPr>
              <w:t>31.86</w:t>
            </w:r>
          </w:p>
        </w:tc>
        <w:tc>
          <w:tcPr>
            <w:tcW w:w="750" w:type="pct"/>
            <w:tcBorders>
              <w:tl2br w:val="nil"/>
              <w:tr2bl w:val="nil"/>
            </w:tcBorders>
            <w:shd w:val="clear" w:color="auto" w:fill="FFFFFF"/>
            <w:vAlign w:val="center"/>
          </w:tcPr>
          <w:p w14:paraId="521BE5F1" w14:textId="77777777" w:rsidR="00FE3EAB" w:rsidRPr="001E2D72" w:rsidRDefault="00000000">
            <w:pPr>
              <w:widowControl/>
              <w:spacing w:line="360" w:lineRule="auto"/>
              <w:jc w:val="center"/>
              <w:textAlignment w:val="center"/>
              <w:cnfStyle w:val="000000000000" w:firstRow="0" w:lastRow="0" w:firstColumn="0" w:lastColumn="0" w:oddVBand="0" w:evenVBand="0" w:oddHBand="0" w:evenHBand="0" w:firstRowFirstColumn="0" w:firstRowLastColumn="0" w:lastRowFirstColumn="0" w:lastRowLastColumn="0"/>
              <w:rPr>
                <w:rFonts w:hint="eastAsia"/>
                <w:color w:val="000000"/>
                <w:sz w:val="21"/>
                <w:szCs w:val="21"/>
                <w:lang w:bidi="ar"/>
              </w:rPr>
            </w:pPr>
            <w:r w:rsidRPr="001E2D72">
              <w:rPr>
                <w:rFonts w:hint="eastAsia"/>
                <w:color w:val="000000"/>
                <w:sz w:val="21"/>
                <w:szCs w:val="21"/>
                <w:lang w:bidi="ar"/>
              </w:rPr>
              <w:t>69.10</w:t>
            </w:r>
          </w:p>
        </w:tc>
        <w:tc>
          <w:tcPr>
            <w:tcW w:w="666" w:type="pct"/>
            <w:tcBorders>
              <w:tl2br w:val="nil"/>
              <w:tr2bl w:val="nil"/>
            </w:tcBorders>
            <w:shd w:val="clear" w:color="auto" w:fill="FFFFFF"/>
            <w:vAlign w:val="center"/>
          </w:tcPr>
          <w:p w14:paraId="13512B9D" w14:textId="77777777" w:rsidR="00FE3EAB" w:rsidRPr="001E2D72" w:rsidRDefault="00000000">
            <w:pPr>
              <w:widowControl/>
              <w:spacing w:line="360" w:lineRule="auto"/>
              <w:jc w:val="center"/>
              <w:textAlignment w:val="center"/>
              <w:cnfStyle w:val="000000000000" w:firstRow="0" w:lastRow="0" w:firstColumn="0" w:lastColumn="0" w:oddVBand="0" w:evenVBand="0" w:oddHBand="0" w:evenHBand="0" w:firstRowFirstColumn="0" w:firstRowLastColumn="0" w:lastRowFirstColumn="0" w:lastRowLastColumn="0"/>
              <w:rPr>
                <w:rFonts w:hint="eastAsia"/>
                <w:color w:val="000000"/>
                <w:sz w:val="21"/>
                <w:szCs w:val="21"/>
                <w:lang w:bidi="ar"/>
              </w:rPr>
            </w:pPr>
            <w:r w:rsidRPr="001E2D72">
              <w:rPr>
                <w:rFonts w:hint="eastAsia"/>
                <w:color w:val="000000"/>
                <w:sz w:val="21"/>
                <w:szCs w:val="21"/>
                <w:lang w:bidi="ar"/>
              </w:rPr>
              <w:t>97.82</w:t>
            </w:r>
          </w:p>
        </w:tc>
        <w:tc>
          <w:tcPr>
            <w:tcW w:w="666" w:type="pct"/>
            <w:tcBorders>
              <w:tl2br w:val="nil"/>
              <w:tr2bl w:val="nil"/>
            </w:tcBorders>
            <w:shd w:val="clear" w:color="auto" w:fill="FFFFFF"/>
            <w:vAlign w:val="center"/>
          </w:tcPr>
          <w:p w14:paraId="2C02F071" w14:textId="77777777" w:rsidR="00FE3EAB" w:rsidRPr="001E2D72" w:rsidRDefault="00000000">
            <w:pPr>
              <w:widowControl/>
              <w:spacing w:line="360" w:lineRule="auto"/>
              <w:jc w:val="center"/>
              <w:textAlignment w:val="center"/>
              <w:cnfStyle w:val="000000000000" w:firstRow="0" w:lastRow="0" w:firstColumn="0" w:lastColumn="0" w:oddVBand="0" w:evenVBand="0" w:oddHBand="0" w:evenHBand="0" w:firstRowFirstColumn="0" w:firstRowLastColumn="0" w:lastRowFirstColumn="0" w:lastRowLastColumn="0"/>
              <w:rPr>
                <w:rFonts w:hint="eastAsia"/>
                <w:color w:val="000000"/>
                <w:sz w:val="21"/>
                <w:szCs w:val="21"/>
                <w:lang w:bidi="ar"/>
              </w:rPr>
            </w:pPr>
            <w:r w:rsidRPr="001E2D72">
              <w:rPr>
                <w:rFonts w:hint="eastAsia"/>
                <w:color w:val="000000"/>
                <w:sz w:val="21"/>
                <w:szCs w:val="21"/>
                <w:lang w:bidi="ar"/>
              </w:rPr>
              <w:t>272.13</w:t>
            </w:r>
          </w:p>
        </w:tc>
      </w:tr>
      <w:tr w:rsidR="00FE3EAB" w:rsidRPr="001E2D72" w14:paraId="1DF1C5F3" w14:textId="77777777" w:rsidTr="00FE3EAB">
        <w:trPr>
          <w:trHeight w:val="331"/>
        </w:trPr>
        <w:tc>
          <w:tcPr>
            <w:cnfStyle w:val="001000000000" w:firstRow="0" w:lastRow="0" w:firstColumn="1" w:lastColumn="0" w:oddVBand="0" w:evenVBand="0" w:oddHBand="0" w:evenHBand="0" w:firstRowFirstColumn="0" w:firstRowLastColumn="0" w:lastRowFirstColumn="0" w:lastRowLastColumn="0"/>
            <w:tcW w:w="1413" w:type="pct"/>
            <w:tcBorders>
              <w:tl2br w:val="nil"/>
              <w:tr2bl w:val="nil"/>
            </w:tcBorders>
            <w:shd w:val="clear" w:color="auto" w:fill="FFFFFF"/>
          </w:tcPr>
          <w:p w14:paraId="268E9E46" w14:textId="77777777" w:rsidR="00FE3EAB" w:rsidRPr="001E2D72" w:rsidRDefault="00000000">
            <w:pPr>
              <w:widowControl/>
              <w:spacing w:line="360" w:lineRule="auto"/>
              <w:jc w:val="center"/>
              <w:textAlignment w:val="center"/>
              <w:rPr>
                <w:rFonts w:hint="eastAsia"/>
                <w:color w:val="000000"/>
                <w:sz w:val="21"/>
                <w:szCs w:val="21"/>
                <w:lang w:bidi="ar"/>
              </w:rPr>
            </w:pPr>
            <w:r w:rsidRPr="001E2D72">
              <w:rPr>
                <w:rFonts w:hint="eastAsia"/>
                <w:b w:val="0"/>
                <w:color w:val="000000"/>
                <w:sz w:val="21"/>
                <w:szCs w:val="21"/>
                <w:lang w:bidi="ar"/>
              </w:rPr>
              <w:t>线上平台开发运营</w:t>
            </w:r>
          </w:p>
        </w:tc>
        <w:tc>
          <w:tcPr>
            <w:tcW w:w="764" w:type="pct"/>
            <w:tcBorders>
              <w:tl2br w:val="nil"/>
              <w:tr2bl w:val="nil"/>
            </w:tcBorders>
            <w:shd w:val="clear" w:color="auto" w:fill="FFFFFF"/>
            <w:vAlign w:val="center"/>
          </w:tcPr>
          <w:p w14:paraId="485AB134" w14:textId="77777777" w:rsidR="00FE3EAB" w:rsidRPr="001E2D72" w:rsidRDefault="00000000">
            <w:pPr>
              <w:widowControl/>
              <w:spacing w:line="360" w:lineRule="auto"/>
              <w:jc w:val="center"/>
              <w:textAlignment w:val="center"/>
              <w:cnfStyle w:val="000000000000" w:firstRow="0" w:lastRow="0" w:firstColumn="0" w:lastColumn="0" w:oddVBand="0" w:evenVBand="0" w:oddHBand="0" w:evenHBand="0" w:firstRowFirstColumn="0" w:firstRowLastColumn="0" w:lastRowFirstColumn="0" w:lastRowLastColumn="0"/>
              <w:rPr>
                <w:rFonts w:hint="eastAsia"/>
                <w:color w:val="000000"/>
                <w:sz w:val="21"/>
                <w:szCs w:val="21"/>
                <w:lang w:bidi="ar"/>
              </w:rPr>
            </w:pPr>
            <w:r w:rsidRPr="001E2D72">
              <w:rPr>
                <w:rFonts w:hint="eastAsia"/>
                <w:color w:val="000000"/>
                <w:sz w:val="21"/>
                <w:szCs w:val="21"/>
                <w:lang w:bidi="ar"/>
              </w:rPr>
              <w:t>12.08</w:t>
            </w:r>
          </w:p>
        </w:tc>
        <w:tc>
          <w:tcPr>
            <w:tcW w:w="738" w:type="pct"/>
            <w:tcBorders>
              <w:tl2br w:val="nil"/>
              <w:tr2bl w:val="nil"/>
            </w:tcBorders>
            <w:shd w:val="clear" w:color="auto" w:fill="FFFFFF"/>
            <w:vAlign w:val="center"/>
          </w:tcPr>
          <w:p w14:paraId="5A4D068F" w14:textId="77777777" w:rsidR="00FE3EAB" w:rsidRPr="001E2D72" w:rsidRDefault="00000000">
            <w:pPr>
              <w:widowControl/>
              <w:spacing w:line="360" w:lineRule="auto"/>
              <w:jc w:val="center"/>
              <w:textAlignment w:val="center"/>
              <w:cnfStyle w:val="000000000000" w:firstRow="0" w:lastRow="0" w:firstColumn="0" w:lastColumn="0" w:oddVBand="0" w:evenVBand="0" w:oddHBand="0" w:evenHBand="0" w:firstRowFirstColumn="0" w:firstRowLastColumn="0" w:lastRowFirstColumn="0" w:lastRowLastColumn="0"/>
              <w:rPr>
                <w:rFonts w:hint="eastAsia"/>
                <w:color w:val="000000"/>
                <w:sz w:val="21"/>
                <w:szCs w:val="21"/>
                <w:lang w:bidi="ar"/>
              </w:rPr>
            </w:pPr>
            <w:r w:rsidRPr="001E2D72">
              <w:rPr>
                <w:rFonts w:hint="eastAsia"/>
                <w:color w:val="000000"/>
                <w:sz w:val="21"/>
                <w:szCs w:val="21"/>
                <w:lang w:bidi="ar"/>
              </w:rPr>
              <w:t>50.00</w:t>
            </w:r>
          </w:p>
        </w:tc>
        <w:tc>
          <w:tcPr>
            <w:tcW w:w="750" w:type="pct"/>
            <w:tcBorders>
              <w:tl2br w:val="nil"/>
              <w:tr2bl w:val="nil"/>
            </w:tcBorders>
            <w:shd w:val="clear" w:color="auto" w:fill="FFFFFF"/>
            <w:vAlign w:val="center"/>
          </w:tcPr>
          <w:p w14:paraId="580180A7" w14:textId="77777777" w:rsidR="00FE3EAB" w:rsidRPr="001E2D72" w:rsidRDefault="00000000">
            <w:pPr>
              <w:widowControl/>
              <w:spacing w:line="360" w:lineRule="auto"/>
              <w:jc w:val="center"/>
              <w:textAlignment w:val="center"/>
              <w:cnfStyle w:val="000000000000" w:firstRow="0" w:lastRow="0" w:firstColumn="0" w:lastColumn="0" w:oddVBand="0" w:evenVBand="0" w:oddHBand="0" w:evenHBand="0" w:firstRowFirstColumn="0" w:firstRowLastColumn="0" w:lastRowFirstColumn="0" w:lastRowLastColumn="0"/>
              <w:rPr>
                <w:rFonts w:hint="eastAsia"/>
                <w:color w:val="000000"/>
                <w:sz w:val="21"/>
                <w:szCs w:val="21"/>
                <w:lang w:bidi="ar"/>
              </w:rPr>
            </w:pPr>
            <w:r w:rsidRPr="001E2D72">
              <w:rPr>
                <w:rFonts w:hint="eastAsia"/>
                <w:color w:val="000000"/>
                <w:sz w:val="21"/>
                <w:szCs w:val="21"/>
                <w:lang w:bidi="ar"/>
              </w:rPr>
              <w:t>81.67</w:t>
            </w:r>
          </w:p>
        </w:tc>
        <w:tc>
          <w:tcPr>
            <w:tcW w:w="666" w:type="pct"/>
            <w:tcBorders>
              <w:tl2br w:val="nil"/>
              <w:tr2bl w:val="nil"/>
            </w:tcBorders>
            <w:shd w:val="clear" w:color="auto" w:fill="FFFFFF"/>
            <w:vAlign w:val="center"/>
          </w:tcPr>
          <w:p w14:paraId="4CB1654D" w14:textId="77777777" w:rsidR="00FE3EAB" w:rsidRPr="001E2D72" w:rsidRDefault="00000000">
            <w:pPr>
              <w:widowControl/>
              <w:spacing w:line="360" w:lineRule="auto"/>
              <w:jc w:val="center"/>
              <w:textAlignment w:val="center"/>
              <w:cnfStyle w:val="000000000000" w:firstRow="0" w:lastRow="0" w:firstColumn="0" w:lastColumn="0" w:oddVBand="0" w:evenVBand="0" w:oddHBand="0" w:evenHBand="0" w:firstRowFirstColumn="0" w:firstRowLastColumn="0" w:lastRowFirstColumn="0" w:lastRowLastColumn="0"/>
              <w:rPr>
                <w:rFonts w:hint="eastAsia"/>
                <w:color w:val="000000"/>
                <w:sz w:val="21"/>
                <w:szCs w:val="21"/>
                <w:lang w:bidi="ar"/>
              </w:rPr>
            </w:pPr>
            <w:r w:rsidRPr="001E2D72">
              <w:rPr>
                <w:rFonts w:hint="eastAsia"/>
                <w:color w:val="000000"/>
                <w:sz w:val="21"/>
                <w:szCs w:val="21"/>
                <w:lang w:bidi="ar"/>
              </w:rPr>
              <w:t>181.48</w:t>
            </w:r>
          </w:p>
        </w:tc>
        <w:tc>
          <w:tcPr>
            <w:tcW w:w="666" w:type="pct"/>
            <w:tcBorders>
              <w:tl2br w:val="nil"/>
              <w:tr2bl w:val="nil"/>
            </w:tcBorders>
            <w:shd w:val="clear" w:color="auto" w:fill="FFFFFF"/>
            <w:vAlign w:val="center"/>
          </w:tcPr>
          <w:p w14:paraId="4C88249F" w14:textId="77777777" w:rsidR="00FE3EAB" w:rsidRPr="001E2D72" w:rsidRDefault="00000000">
            <w:pPr>
              <w:widowControl/>
              <w:spacing w:line="360" w:lineRule="auto"/>
              <w:jc w:val="center"/>
              <w:textAlignment w:val="center"/>
              <w:cnfStyle w:val="000000000000" w:firstRow="0" w:lastRow="0" w:firstColumn="0" w:lastColumn="0" w:oddVBand="0" w:evenVBand="0" w:oddHBand="0" w:evenHBand="0" w:firstRowFirstColumn="0" w:firstRowLastColumn="0" w:lastRowFirstColumn="0" w:lastRowLastColumn="0"/>
              <w:rPr>
                <w:rFonts w:hint="eastAsia"/>
                <w:color w:val="000000"/>
                <w:sz w:val="21"/>
                <w:szCs w:val="21"/>
                <w:lang w:bidi="ar"/>
              </w:rPr>
            </w:pPr>
            <w:r w:rsidRPr="001E2D72">
              <w:rPr>
                <w:rFonts w:hint="eastAsia"/>
                <w:color w:val="000000"/>
                <w:sz w:val="21"/>
                <w:szCs w:val="21"/>
                <w:lang w:bidi="ar"/>
              </w:rPr>
              <w:t>253.75</w:t>
            </w:r>
          </w:p>
        </w:tc>
      </w:tr>
      <w:tr w:rsidR="00FE3EAB" w:rsidRPr="001E2D72" w14:paraId="6210C294" w14:textId="77777777" w:rsidTr="00FE3EAB">
        <w:trPr>
          <w:trHeight w:val="291"/>
        </w:trPr>
        <w:tc>
          <w:tcPr>
            <w:cnfStyle w:val="001000000000" w:firstRow="0" w:lastRow="0" w:firstColumn="1" w:lastColumn="0" w:oddVBand="0" w:evenVBand="0" w:oddHBand="0" w:evenHBand="0" w:firstRowFirstColumn="0" w:firstRowLastColumn="0" w:lastRowFirstColumn="0" w:lastRowLastColumn="0"/>
            <w:tcW w:w="1413" w:type="pct"/>
            <w:tcBorders>
              <w:tl2br w:val="nil"/>
              <w:tr2bl w:val="nil"/>
            </w:tcBorders>
            <w:shd w:val="clear" w:color="auto" w:fill="FFFFFF"/>
          </w:tcPr>
          <w:p w14:paraId="5F43BB1D" w14:textId="77777777" w:rsidR="00FE3EAB" w:rsidRPr="001E2D72" w:rsidRDefault="00000000">
            <w:pPr>
              <w:widowControl/>
              <w:spacing w:line="360" w:lineRule="auto"/>
              <w:jc w:val="center"/>
              <w:textAlignment w:val="center"/>
              <w:rPr>
                <w:rFonts w:hint="eastAsia"/>
                <w:color w:val="000000"/>
                <w:sz w:val="21"/>
                <w:szCs w:val="21"/>
                <w:lang w:bidi="ar"/>
              </w:rPr>
            </w:pPr>
            <w:r w:rsidRPr="001E2D72">
              <w:rPr>
                <w:rFonts w:hint="eastAsia"/>
                <w:b w:val="0"/>
                <w:color w:val="000000"/>
                <w:sz w:val="21"/>
                <w:szCs w:val="21"/>
                <w:lang w:bidi="ar"/>
              </w:rPr>
              <w:lastRenderedPageBreak/>
              <w:t>天麻科普动画筹划录制</w:t>
            </w:r>
          </w:p>
        </w:tc>
        <w:tc>
          <w:tcPr>
            <w:tcW w:w="764" w:type="pct"/>
            <w:tcBorders>
              <w:tl2br w:val="nil"/>
              <w:tr2bl w:val="nil"/>
            </w:tcBorders>
            <w:shd w:val="clear" w:color="auto" w:fill="FFFFFF"/>
            <w:vAlign w:val="center"/>
          </w:tcPr>
          <w:p w14:paraId="446E3E72" w14:textId="77777777" w:rsidR="00FE3EAB" w:rsidRPr="001E2D72" w:rsidRDefault="00000000">
            <w:pPr>
              <w:widowControl/>
              <w:spacing w:line="360" w:lineRule="auto"/>
              <w:jc w:val="center"/>
              <w:textAlignment w:val="center"/>
              <w:cnfStyle w:val="000000000000" w:firstRow="0" w:lastRow="0" w:firstColumn="0" w:lastColumn="0" w:oddVBand="0" w:evenVBand="0" w:oddHBand="0" w:evenHBand="0" w:firstRowFirstColumn="0" w:firstRowLastColumn="0" w:lastRowFirstColumn="0" w:lastRowLastColumn="0"/>
              <w:rPr>
                <w:rFonts w:hint="eastAsia"/>
                <w:color w:val="000000"/>
                <w:sz w:val="21"/>
                <w:szCs w:val="21"/>
                <w:lang w:bidi="ar"/>
              </w:rPr>
            </w:pPr>
            <w:r w:rsidRPr="001E2D72">
              <w:rPr>
                <w:rFonts w:hint="eastAsia"/>
                <w:color w:val="000000"/>
                <w:sz w:val="21"/>
                <w:szCs w:val="21"/>
                <w:lang w:bidi="ar"/>
              </w:rPr>
              <w:t>5.77</w:t>
            </w:r>
          </w:p>
        </w:tc>
        <w:tc>
          <w:tcPr>
            <w:tcW w:w="738" w:type="pct"/>
            <w:tcBorders>
              <w:tl2br w:val="nil"/>
              <w:tr2bl w:val="nil"/>
            </w:tcBorders>
            <w:shd w:val="clear" w:color="auto" w:fill="FFFFFF"/>
            <w:vAlign w:val="center"/>
          </w:tcPr>
          <w:p w14:paraId="545E7F5E" w14:textId="77777777" w:rsidR="00FE3EAB" w:rsidRPr="001E2D72" w:rsidRDefault="00000000">
            <w:pPr>
              <w:widowControl/>
              <w:spacing w:line="360" w:lineRule="auto"/>
              <w:jc w:val="center"/>
              <w:textAlignment w:val="center"/>
              <w:cnfStyle w:val="000000000000" w:firstRow="0" w:lastRow="0" w:firstColumn="0" w:lastColumn="0" w:oddVBand="0" w:evenVBand="0" w:oddHBand="0" w:evenHBand="0" w:firstRowFirstColumn="0" w:firstRowLastColumn="0" w:lastRowFirstColumn="0" w:lastRowLastColumn="0"/>
              <w:rPr>
                <w:rFonts w:hint="eastAsia"/>
                <w:color w:val="000000"/>
                <w:sz w:val="21"/>
                <w:szCs w:val="21"/>
                <w:lang w:bidi="ar"/>
              </w:rPr>
            </w:pPr>
            <w:r w:rsidRPr="001E2D72">
              <w:rPr>
                <w:rFonts w:hint="eastAsia"/>
                <w:color w:val="000000"/>
                <w:sz w:val="21"/>
                <w:szCs w:val="21"/>
                <w:lang w:bidi="ar"/>
              </w:rPr>
              <w:t>37.77</w:t>
            </w:r>
          </w:p>
        </w:tc>
        <w:tc>
          <w:tcPr>
            <w:tcW w:w="750" w:type="pct"/>
            <w:tcBorders>
              <w:tl2br w:val="nil"/>
              <w:tr2bl w:val="nil"/>
            </w:tcBorders>
            <w:shd w:val="clear" w:color="auto" w:fill="FFFFFF"/>
            <w:vAlign w:val="center"/>
          </w:tcPr>
          <w:p w14:paraId="48491ED3" w14:textId="77777777" w:rsidR="00FE3EAB" w:rsidRPr="001E2D72" w:rsidRDefault="00000000">
            <w:pPr>
              <w:widowControl/>
              <w:spacing w:line="360" w:lineRule="auto"/>
              <w:jc w:val="center"/>
              <w:textAlignment w:val="center"/>
              <w:cnfStyle w:val="000000000000" w:firstRow="0" w:lastRow="0" w:firstColumn="0" w:lastColumn="0" w:oddVBand="0" w:evenVBand="0" w:oddHBand="0" w:evenHBand="0" w:firstRowFirstColumn="0" w:firstRowLastColumn="0" w:lastRowFirstColumn="0" w:lastRowLastColumn="0"/>
              <w:rPr>
                <w:rFonts w:hint="eastAsia"/>
                <w:color w:val="000000"/>
                <w:sz w:val="21"/>
                <w:szCs w:val="21"/>
                <w:lang w:bidi="ar"/>
              </w:rPr>
            </w:pPr>
            <w:r w:rsidRPr="001E2D72">
              <w:rPr>
                <w:rFonts w:hint="eastAsia"/>
                <w:color w:val="000000"/>
                <w:sz w:val="21"/>
                <w:szCs w:val="21"/>
                <w:lang w:bidi="ar"/>
              </w:rPr>
              <w:t>51.22</w:t>
            </w:r>
          </w:p>
        </w:tc>
        <w:tc>
          <w:tcPr>
            <w:tcW w:w="666" w:type="pct"/>
            <w:tcBorders>
              <w:tl2br w:val="nil"/>
              <w:tr2bl w:val="nil"/>
            </w:tcBorders>
            <w:shd w:val="clear" w:color="auto" w:fill="FFFFFF"/>
            <w:vAlign w:val="center"/>
          </w:tcPr>
          <w:p w14:paraId="38307126" w14:textId="77777777" w:rsidR="00FE3EAB" w:rsidRPr="001E2D72" w:rsidRDefault="00000000">
            <w:pPr>
              <w:widowControl/>
              <w:spacing w:line="360" w:lineRule="auto"/>
              <w:jc w:val="center"/>
              <w:textAlignment w:val="center"/>
              <w:cnfStyle w:val="000000000000" w:firstRow="0" w:lastRow="0" w:firstColumn="0" w:lastColumn="0" w:oddVBand="0" w:evenVBand="0" w:oddHBand="0" w:evenHBand="0" w:firstRowFirstColumn="0" w:firstRowLastColumn="0" w:lastRowFirstColumn="0" w:lastRowLastColumn="0"/>
              <w:rPr>
                <w:rFonts w:hint="eastAsia"/>
                <w:color w:val="000000"/>
                <w:sz w:val="21"/>
                <w:szCs w:val="21"/>
                <w:lang w:bidi="ar"/>
              </w:rPr>
            </w:pPr>
            <w:r w:rsidRPr="001E2D72">
              <w:rPr>
                <w:rFonts w:hint="eastAsia"/>
                <w:color w:val="000000"/>
                <w:sz w:val="21"/>
                <w:szCs w:val="21"/>
                <w:lang w:bidi="ar"/>
              </w:rPr>
              <w:t>54.13</w:t>
            </w:r>
          </w:p>
        </w:tc>
        <w:tc>
          <w:tcPr>
            <w:tcW w:w="666" w:type="pct"/>
            <w:tcBorders>
              <w:tl2br w:val="nil"/>
              <w:tr2bl w:val="nil"/>
            </w:tcBorders>
            <w:shd w:val="clear" w:color="auto" w:fill="FFFFFF"/>
            <w:vAlign w:val="center"/>
          </w:tcPr>
          <w:p w14:paraId="3571993E" w14:textId="77777777" w:rsidR="00FE3EAB" w:rsidRPr="001E2D72" w:rsidRDefault="00000000">
            <w:pPr>
              <w:widowControl/>
              <w:spacing w:line="360" w:lineRule="auto"/>
              <w:jc w:val="center"/>
              <w:textAlignment w:val="center"/>
              <w:cnfStyle w:val="000000000000" w:firstRow="0" w:lastRow="0" w:firstColumn="0" w:lastColumn="0" w:oddVBand="0" w:evenVBand="0" w:oddHBand="0" w:evenHBand="0" w:firstRowFirstColumn="0" w:firstRowLastColumn="0" w:lastRowFirstColumn="0" w:lastRowLastColumn="0"/>
              <w:rPr>
                <w:rFonts w:hint="eastAsia"/>
                <w:color w:val="000000"/>
                <w:sz w:val="21"/>
                <w:szCs w:val="21"/>
                <w:lang w:bidi="ar"/>
              </w:rPr>
            </w:pPr>
            <w:r w:rsidRPr="001E2D72">
              <w:rPr>
                <w:rFonts w:hint="eastAsia"/>
                <w:color w:val="000000"/>
                <w:sz w:val="21"/>
                <w:szCs w:val="21"/>
                <w:lang w:bidi="ar"/>
              </w:rPr>
              <w:t>73.04</w:t>
            </w:r>
          </w:p>
        </w:tc>
      </w:tr>
      <w:tr w:rsidR="00FE3EAB" w:rsidRPr="001E2D72" w14:paraId="328B2A94" w14:textId="77777777" w:rsidTr="00FE3EAB">
        <w:trPr>
          <w:trHeight w:val="331"/>
        </w:trPr>
        <w:tc>
          <w:tcPr>
            <w:cnfStyle w:val="001000000000" w:firstRow="0" w:lastRow="0" w:firstColumn="1" w:lastColumn="0" w:oddVBand="0" w:evenVBand="0" w:oddHBand="0" w:evenHBand="0" w:firstRowFirstColumn="0" w:firstRowLastColumn="0" w:lastRowFirstColumn="0" w:lastRowLastColumn="0"/>
            <w:tcW w:w="1413" w:type="pct"/>
            <w:tcBorders>
              <w:tl2br w:val="nil"/>
              <w:tr2bl w:val="nil"/>
            </w:tcBorders>
            <w:shd w:val="clear" w:color="auto" w:fill="FFFFFF"/>
          </w:tcPr>
          <w:p w14:paraId="3805868D" w14:textId="77777777" w:rsidR="00FE3EAB" w:rsidRPr="001E2D72" w:rsidRDefault="00000000">
            <w:pPr>
              <w:widowControl/>
              <w:spacing w:line="360" w:lineRule="auto"/>
              <w:jc w:val="center"/>
              <w:textAlignment w:val="center"/>
              <w:rPr>
                <w:rFonts w:hint="eastAsia"/>
                <w:color w:val="000000"/>
                <w:sz w:val="21"/>
                <w:szCs w:val="21"/>
                <w:lang w:bidi="ar"/>
              </w:rPr>
            </w:pPr>
            <w:r w:rsidRPr="001E2D72">
              <w:rPr>
                <w:rFonts w:hint="eastAsia"/>
                <w:b w:val="0"/>
                <w:color w:val="000000"/>
                <w:sz w:val="21"/>
                <w:szCs w:val="21"/>
                <w:lang w:bidi="ar"/>
              </w:rPr>
              <w:t>项目开展所需设备采购</w:t>
            </w:r>
          </w:p>
        </w:tc>
        <w:tc>
          <w:tcPr>
            <w:tcW w:w="764" w:type="pct"/>
            <w:tcBorders>
              <w:tl2br w:val="nil"/>
              <w:tr2bl w:val="nil"/>
            </w:tcBorders>
            <w:shd w:val="clear" w:color="auto" w:fill="FFFFFF"/>
            <w:vAlign w:val="center"/>
          </w:tcPr>
          <w:p w14:paraId="4707A072" w14:textId="77777777" w:rsidR="00FE3EAB" w:rsidRPr="001E2D72" w:rsidRDefault="00000000">
            <w:pPr>
              <w:widowControl/>
              <w:spacing w:line="360" w:lineRule="auto"/>
              <w:jc w:val="center"/>
              <w:textAlignment w:val="center"/>
              <w:cnfStyle w:val="000000000000" w:firstRow="0" w:lastRow="0" w:firstColumn="0" w:lastColumn="0" w:oddVBand="0" w:evenVBand="0" w:oddHBand="0" w:evenHBand="0" w:firstRowFirstColumn="0" w:firstRowLastColumn="0" w:lastRowFirstColumn="0" w:lastRowLastColumn="0"/>
              <w:rPr>
                <w:rFonts w:hint="eastAsia"/>
                <w:color w:val="000000"/>
                <w:sz w:val="21"/>
                <w:szCs w:val="21"/>
                <w:lang w:bidi="ar"/>
              </w:rPr>
            </w:pPr>
            <w:r w:rsidRPr="001E2D72">
              <w:rPr>
                <w:rFonts w:hint="eastAsia"/>
                <w:color w:val="000000"/>
                <w:sz w:val="21"/>
                <w:szCs w:val="21"/>
                <w:lang w:bidi="ar"/>
              </w:rPr>
              <w:t>6.67</w:t>
            </w:r>
          </w:p>
        </w:tc>
        <w:tc>
          <w:tcPr>
            <w:tcW w:w="738" w:type="pct"/>
            <w:tcBorders>
              <w:tl2br w:val="nil"/>
              <w:tr2bl w:val="nil"/>
            </w:tcBorders>
            <w:shd w:val="clear" w:color="auto" w:fill="FFFFFF"/>
            <w:vAlign w:val="center"/>
          </w:tcPr>
          <w:p w14:paraId="0AA30B5C" w14:textId="77777777" w:rsidR="00FE3EAB" w:rsidRPr="001E2D72" w:rsidRDefault="00000000">
            <w:pPr>
              <w:widowControl/>
              <w:spacing w:line="360" w:lineRule="auto"/>
              <w:jc w:val="center"/>
              <w:textAlignment w:val="center"/>
              <w:cnfStyle w:val="000000000000" w:firstRow="0" w:lastRow="0" w:firstColumn="0" w:lastColumn="0" w:oddVBand="0" w:evenVBand="0" w:oddHBand="0" w:evenHBand="0" w:firstRowFirstColumn="0" w:firstRowLastColumn="0" w:lastRowFirstColumn="0" w:lastRowLastColumn="0"/>
              <w:rPr>
                <w:rFonts w:hint="eastAsia"/>
                <w:color w:val="000000"/>
                <w:sz w:val="21"/>
                <w:szCs w:val="21"/>
                <w:lang w:bidi="ar"/>
              </w:rPr>
            </w:pPr>
            <w:r w:rsidRPr="001E2D72">
              <w:rPr>
                <w:rFonts w:hint="eastAsia"/>
                <w:color w:val="000000"/>
                <w:sz w:val="21"/>
                <w:szCs w:val="21"/>
                <w:lang w:bidi="ar"/>
              </w:rPr>
              <w:t>17.76</w:t>
            </w:r>
          </w:p>
        </w:tc>
        <w:tc>
          <w:tcPr>
            <w:tcW w:w="750" w:type="pct"/>
            <w:tcBorders>
              <w:tl2br w:val="nil"/>
              <w:tr2bl w:val="nil"/>
            </w:tcBorders>
            <w:shd w:val="clear" w:color="auto" w:fill="FFFFFF"/>
            <w:vAlign w:val="center"/>
          </w:tcPr>
          <w:p w14:paraId="2BF78903" w14:textId="77777777" w:rsidR="00FE3EAB" w:rsidRPr="001E2D72" w:rsidRDefault="00000000">
            <w:pPr>
              <w:widowControl/>
              <w:spacing w:line="360" w:lineRule="auto"/>
              <w:jc w:val="center"/>
              <w:textAlignment w:val="center"/>
              <w:cnfStyle w:val="000000000000" w:firstRow="0" w:lastRow="0" w:firstColumn="0" w:lastColumn="0" w:oddVBand="0" w:evenVBand="0" w:oddHBand="0" w:evenHBand="0" w:firstRowFirstColumn="0" w:firstRowLastColumn="0" w:lastRowFirstColumn="0" w:lastRowLastColumn="0"/>
              <w:rPr>
                <w:rFonts w:hint="eastAsia"/>
                <w:color w:val="000000"/>
                <w:sz w:val="21"/>
                <w:szCs w:val="21"/>
                <w:lang w:bidi="ar"/>
              </w:rPr>
            </w:pPr>
            <w:r w:rsidRPr="001E2D72">
              <w:rPr>
                <w:rFonts w:hint="eastAsia"/>
                <w:color w:val="000000"/>
                <w:sz w:val="21"/>
                <w:szCs w:val="21"/>
                <w:lang w:bidi="ar"/>
              </w:rPr>
              <w:t>16.29</w:t>
            </w:r>
          </w:p>
        </w:tc>
        <w:tc>
          <w:tcPr>
            <w:tcW w:w="666" w:type="pct"/>
            <w:tcBorders>
              <w:tl2br w:val="nil"/>
              <w:tr2bl w:val="nil"/>
            </w:tcBorders>
            <w:shd w:val="clear" w:color="auto" w:fill="FFFFFF"/>
            <w:vAlign w:val="center"/>
          </w:tcPr>
          <w:p w14:paraId="52500198" w14:textId="77777777" w:rsidR="00FE3EAB" w:rsidRPr="001E2D72" w:rsidRDefault="00000000">
            <w:pPr>
              <w:widowControl/>
              <w:spacing w:line="360" w:lineRule="auto"/>
              <w:jc w:val="center"/>
              <w:textAlignment w:val="center"/>
              <w:cnfStyle w:val="000000000000" w:firstRow="0" w:lastRow="0" w:firstColumn="0" w:lastColumn="0" w:oddVBand="0" w:evenVBand="0" w:oddHBand="0" w:evenHBand="0" w:firstRowFirstColumn="0" w:firstRowLastColumn="0" w:lastRowFirstColumn="0" w:lastRowLastColumn="0"/>
              <w:rPr>
                <w:rFonts w:hint="eastAsia"/>
                <w:color w:val="000000"/>
                <w:sz w:val="21"/>
                <w:szCs w:val="21"/>
                <w:lang w:bidi="ar"/>
              </w:rPr>
            </w:pPr>
            <w:r w:rsidRPr="001E2D72">
              <w:rPr>
                <w:rFonts w:hint="eastAsia"/>
                <w:color w:val="000000"/>
                <w:sz w:val="21"/>
                <w:szCs w:val="21"/>
                <w:lang w:bidi="ar"/>
              </w:rPr>
              <w:t>66.49</w:t>
            </w:r>
          </w:p>
        </w:tc>
        <w:tc>
          <w:tcPr>
            <w:tcW w:w="666" w:type="pct"/>
            <w:tcBorders>
              <w:tl2br w:val="nil"/>
              <w:tr2bl w:val="nil"/>
            </w:tcBorders>
            <w:shd w:val="clear" w:color="auto" w:fill="FFFFFF"/>
            <w:vAlign w:val="center"/>
          </w:tcPr>
          <w:p w14:paraId="625A0553" w14:textId="77777777" w:rsidR="00FE3EAB" w:rsidRPr="001E2D72" w:rsidRDefault="00000000">
            <w:pPr>
              <w:widowControl/>
              <w:spacing w:line="360" w:lineRule="auto"/>
              <w:jc w:val="center"/>
              <w:textAlignment w:val="center"/>
              <w:cnfStyle w:val="000000000000" w:firstRow="0" w:lastRow="0" w:firstColumn="0" w:lastColumn="0" w:oddVBand="0" w:evenVBand="0" w:oddHBand="0" w:evenHBand="0" w:firstRowFirstColumn="0" w:firstRowLastColumn="0" w:lastRowFirstColumn="0" w:lastRowLastColumn="0"/>
              <w:rPr>
                <w:rFonts w:hint="eastAsia"/>
                <w:color w:val="000000"/>
                <w:sz w:val="21"/>
                <w:szCs w:val="21"/>
                <w:lang w:bidi="ar"/>
              </w:rPr>
            </w:pPr>
            <w:r w:rsidRPr="001E2D72">
              <w:rPr>
                <w:rFonts w:hint="eastAsia"/>
                <w:color w:val="000000"/>
                <w:sz w:val="21"/>
                <w:szCs w:val="21"/>
                <w:lang w:bidi="ar"/>
              </w:rPr>
              <w:t>109.93</w:t>
            </w:r>
          </w:p>
        </w:tc>
      </w:tr>
      <w:tr w:rsidR="00FE3EAB" w:rsidRPr="001E2D72" w14:paraId="16700611" w14:textId="77777777" w:rsidTr="00FE3EAB">
        <w:trPr>
          <w:trHeight w:val="331"/>
        </w:trPr>
        <w:tc>
          <w:tcPr>
            <w:cnfStyle w:val="001000000000" w:firstRow="0" w:lastRow="0" w:firstColumn="1" w:lastColumn="0" w:oddVBand="0" w:evenVBand="0" w:oddHBand="0" w:evenHBand="0" w:firstRowFirstColumn="0" w:firstRowLastColumn="0" w:lastRowFirstColumn="0" w:lastRowLastColumn="0"/>
            <w:tcW w:w="1413" w:type="pct"/>
            <w:tcBorders>
              <w:tl2br w:val="nil"/>
              <w:tr2bl w:val="nil"/>
            </w:tcBorders>
            <w:shd w:val="clear" w:color="auto" w:fill="FFFFFF"/>
          </w:tcPr>
          <w:p w14:paraId="1FED390C" w14:textId="77777777" w:rsidR="00FE3EAB" w:rsidRPr="001E2D72" w:rsidRDefault="00000000">
            <w:pPr>
              <w:widowControl/>
              <w:spacing w:line="360" w:lineRule="auto"/>
              <w:jc w:val="center"/>
              <w:textAlignment w:val="center"/>
              <w:rPr>
                <w:rFonts w:hint="eastAsia"/>
                <w:color w:val="000000"/>
                <w:sz w:val="21"/>
                <w:szCs w:val="21"/>
                <w:lang w:bidi="ar"/>
              </w:rPr>
            </w:pPr>
            <w:r w:rsidRPr="001E2D72">
              <w:rPr>
                <w:rFonts w:hint="eastAsia"/>
                <w:b w:val="0"/>
                <w:color w:val="000000"/>
                <w:sz w:val="21"/>
                <w:szCs w:val="21"/>
                <w:lang w:bidi="ar"/>
              </w:rPr>
              <w:t>其他营业成本</w:t>
            </w:r>
          </w:p>
        </w:tc>
        <w:tc>
          <w:tcPr>
            <w:tcW w:w="764" w:type="pct"/>
            <w:tcBorders>
              <w:tl2br w:val="nil"/>
              <w:tr2bl w:val="nil"/>
            </w:tcBorders>
            <w:shd w:val="clear" w:color="auto" w:fill="FFFFFF"/>
            <w:vAlign w:val="center"/>
          </w:tcPr>
          <w:p w14:paraId="6AB24D8F" w14:textId="77777777" w:rsidR="00FE3EAB" w:rsidRPr="001E2D72" w:rsidRDefault="00000000">
            <w:pPr>
              <w:widowControl/>
              <w:spacing w:line="360" w:lineRule="auto"/>
              <w:jc w:val="center"/>
              <w:textAlignment w:val="center"/>
              <w:cnfStyle w:val="000000000000" w:firstRow="0" w:lastRow="0" w:firstColumn="0" w:lastColumn="0" w:oddVBand="0" w:evenVBand="0" w:oddHBand="0" w:evenHBand="0" w:firstRowFirstColumn="0" w:firstRowLastColumn="0" w:lastRowFirstColumn="0" w:lastRowLastColumn="0"/>
              <w:rPr>
                <w:rFonts w:hint="eastAsia"/>
                <w:color w:val="000000"/>
                <w:sz w:val="21"/>
                <w:szCs w:val="21"/>
                <w:lang w:bidi="ar"/>
              </w:rPr>
            </w:pPr>
            <w:r w:rsidRPr="001E2D72">
              <w:rPr>
                <w:rFonts w:hint="eastAsia"/>
                <w:color w:val="000000"/>
                <w:sz w:val="21"/>
                <w:szCs w:val="21"/>
                <w:lang w:bidi="ar"/>
              </w:rPr>
              <w:t>2.21</w:t>
            </w:r>
          </w:p>
        </w:tc>
        <w:tc>
          <w:tcPr>
            <w:tcW w:w="738" w:type="pct"/>
            <w:tcBorders>
              <w:tl2br w:val="nil"/>
              <w:tr2bl w:val="nil"/>
            </w:tcBorders>
            <w:shd w:val="clear" w:color="auto" w:fill="FFFFFF"/>
            <w:vAlign w:val="center"/>
          </w:tcPr>
          <w:p w14:paraId="55565CBC" w14:textId="77777777" w:rsidR="00FE3EAB" w:rsidRPr="001E2D72" w:rsidRDefault="00000000">
            <w:pPr>
              <w:widowControl/>
              <w:spacing w:line="360" w:lineRule="auto"/>
              <w:jc w:val="center"/>
              <w:textAlignment w:val="center"/>
              <w:cnfStyle w:val="000000000000" w:firstRow="0" w:lastRow="0" w:firstColumn="0" w:lastColumn="0" w:oddVBand="0" w:evenVBand="0" w:oddHBand="0" w:evenHBand="0" w:firstRowFirstColumn="0" w:firstRowLastColumn="0" w:lastRowFirstColumn="0" w:lastRowLastColumn="0"/>
              <w:rPr>
                <w:rFonts w:hint="eastAsia"/>
                <w:color w:val="000000"/>
                <w:sz w:val="21"/>
                <w:szCs w:val="21"/>
                <w:lang w:bidi="ar"/>
              </w:rPr>
            </w:pPr>
            <w:r w:rsidRPr="001E2D72">
              <w:rPr>
                <w:rFonts w:hint="eastAsia"/>
                <w:color w:val="000000"/>
                <w:sz w:val="21"/>
                <w:szCs w:val="21"/>
                <w:lang w:bidi="ar"/>
              </w:rPr>
              <w:t>2.48</w:t>
            </w:r>
          </w:p>
        </w:tc>
        <w:tc>
          <w:tcPr>
            <w:tcW w:w="750" w:type="pct"/>
            <w:tcBorders>
              <w:tl2br w:val="nil"/>
              <w:tr2bl w:val="nil"/>
            </w:tcBorders>
            <w:shd w:val="clear" w:color="auto" w:fill="FFFFFF"/>
            <w:vAlign w:val="center"/>
          </w:tcPr>
          <w:p w14:paraId="6D3086D0" w14:textId="77777777" w:rsidR="00FE3EAB" w:rsidRPr="001E2D72" w:rsidRDefault="00000000">
            <w:pPr>
              <w:widowControl/>
              <w:spacing w:line="360" w:lineRule="auto"/>
              <w:jc w:val="center"/>
              <w:textAlignment w:val="center"/>
              <w:cnfStyle w:val="000000000000" w:firstRow="0" w:lastRow="0" w:firstColumn="0" w:lastColumn="0" w:oddVBand="0" w:evenVBand="0" w:oddHBand="0" w:evenHBand="0" w:firstRowFirstColumn="0" w:firstRowLastColumn="0" w:lastRowFirstColumn="0" w:lastRowLastColumn="0"/>
              <w:rPr>
                <w:rFonts w:hint="eastAsia"/>
                <w:color w:val="000000"/>
                <w:sz w:val="21"/>
                <w:szCs w:val="21"/>
                <w:lang w:bidi="ar"/>
              </w:rPr>
            </w:pPr>
            <w:r w:rsidRPr="001E2D72">
              <w:rPr>
                <w:rFonts w:hint="eastAsia"/>
                <w:color w:val="000000"/>
                <w:sz w:val="21"/>
                <w:szCs w:val="21"/>
                <w:lang w:bidi="ar"/>
              </w:rPr>
              <w:t>17.77</w:t>
            </w:r>
          </w:p>
        </w:tc>
        <w:tc>
          <w:tcPr>
            <w:tcW w:w="666" w:type="pct"/>
            <w:tcBorders>
              <w:tl2br w:val="nil"/>
              <w:tr2bl w:val="nil"/>
            </w:tcBorders>
            <w:shd w:val="clear" w:color="auto" w:fill="FFFFFF"/>
            <w:vAlign w:val="center"/>
          </w:tcPr>
          <w:p w14:paraId="79B0D6B1" w14:textId="77777777" w:rsidR="00FE3EAB" w:rsidRPr="001E2D72" w:rsidRDefault="00000000">
            <w:pPr>
              <w:widowControl/>
              <w:spacing w:line="360" w:lineRule="auto"/>
              <w:jc w:val="center"/>
              <w:textAlignment w:val="center"/>
              <w:cnfStyle w:val="000000000000" w:firstRow="0" w:lastRow="0" w:firstColumn="0" w:lastColumn="0" w:oddVBand="0" w:evenVBand="0" w:oddHBand="0" w:evenHBand="0" w:firstRowFirstColumn="0" w:firstRowLastColumn="0" w:lastRowFirstColumn="0" w:lastRowLastColumn="0"/>
              <w:rPr>
                <w:rFonts w:hint="eastAsia"/>
                <w:color w:val="000000"/>
                <w:sz w:val="21"/>
                <w:szCs w:val="21"/>
                <w:lang w:bidi="ar"/>
              </w:rPr>
            </w:pPr>
            <w:r w:rsidRPr="001E2D72">
              <w:rPr>
                <w:rFonts w:hint="eastAsia"/>
                <w:color w:val="000000"/>
                <w:sz w:val="21"/>
                <w:szCs w:val="21"/>
                <w:lang w:bidi="ar"/>
              </w:rPr>
              <w:t>26.31</w:t>
            </w:r>
          </w:p>
        </w:tc>
        <w:tc>
          <w:tcPr>
            <w:tcW w:w="666" w:type="pct"/>
            <w:tcBorders>
              <w:tl2br w:val="nil"/>
              <w:tr2bl w:val="nil"/>
            </w:tcBorders>
            <w:shd w:val="clear" w:color="auto" w:fill="FFFFFF"/>
            <w:vAlign w:val="center"/>
          </w:tcPr>
          <w:p w14:paraId="10292B55" w14:textId="77777777" w:rsidR="00FE3EAB" w:rsidRPr="001E2D72" w:rsidRDefault="00000000">
            <w:pPr>
              <w:widowControl/>
              <w:spacing w:line="360" w:lineRule="auto"/>
              <w:jc w:val="center"/>
              <w:textAlignment w:val="center"/>
              <w:cnfStyle w:val="000000000000" w:firstRow="0" w:lastRow="0" w:firstColumn="0" w:lastColumn="0" w:oddVBand="0" w:evenVBand="0" w:oddHBand="0" w:evenHBand="0" w:firstRowFirstColumn="0" w:firstRowLastColumn="0" w:lastRowFirstColumn="0" w:lastRowLastColumn="0"/>
              <w:rPr>
                <w:rFonts w:hint="eastAsia"/>
                <w:color w:val="000000"/>
                <w:sz w:val="21"/>
                <w:szCs w:val="21"/>
                <w:lang w:bidi="ar"/>
              </w:rPr>
            </w:pPr>
            <w:r w:rsidRPr="001E2D72">
              <w:rPr>
                <w:rFonts w:hint="eastAsia"/>
                <w:color w:val="000000"/>
                <w:sz w:val="21"/>
                <w:szCs w:val="21"/>
                <w:lang w:bidi="ar"/>
              </w:rPr>
              <w:t>44.12</w:t>
            </w:r>
          </w:p>
        </w:tc>
      </w:tr>
      <w:tr w:rsidR="00FE3EAB" w:rsidRPr="001E2D72" w14:paraId="4A00B08F" w14:textId="77777777" w:rsidTr="00FE3EAB">
        <w:trPr>
          <w:trHeight w:val="351"/>
        </w:trPr>
        <w:tc>
          <w:tcPr>
            <w:cnfStyle w:val="001000000000" w:firstRow="0" w:lastRow="0" w:firstColumn="1" w:lastColumn="0" w:oddVBand="0" w:evenVBand="0" w:oddHBand="0" w:evenHBand="0" w:firstRowFirstColumn="0" w:firstRowLastColumn="0" w:lastRowFirstColumn="0" w:lastRowLastColumn="0"/>
            <w:tcW w:w="1413" w:type="pct"/>
            <w:tcBorders>
              <w:tl2br w:val="nil"/>
              <w:tr2bl w:val="nil"/>
            </w:tcBorders>
            <w:shd w:val="clear" w:color="auto" w:fill="FFFFFF"/>
          </w:tcPr>
          <w:p w14:paraId="62A577C4" w14:textId="77777777" w:rsidR="00FE3EAB" w:rsidRPr="001E2D72" w:rsidRDefault="00000000">
            <w:pPr>
              <w:widowControl/>
              <w:spacing w:line="360" w:lineRule="auto"/>
              <w:jc w:val="center"/>
              <w:textAlignment w:val="center"/>
              <w:rPr>
                <w:rFonts w:hint="eastAsia"/>
                <w:color w:val="000000"/>
                <w:sz w:val="21"/>
                <w:szCs w:val="21"/>
                <w:lang w:bidi="ar"/>
              </w:rPr>
            </w:pPr>
            <w:r w:rsidRPr="001E2D72">
              <w:rPr>
                <w:rFonts w:hint="eastAsia"/>
                <w:b w:val="0"/>
                <w:color w:val="000000"/>
                <w:sz w:val="21"/>
                <w:szCs w:val="21"/>
                <w:lang w:bidi="ar"/>
              </w:rPr>
              <w:t>合计</w:t>
            </w:r>
          </w:p>
        </w:tc>
        <w:tc>
          <w:tcPr>
            <w:tcW w:w="764" w:type="pct"/>
            <w:tcBorders>
              <w:tl2br w:val="nil"/>
              <w:tr2bl w:val="nil"/>
            </w:tcBorders>
            <w:shd w:val="clear" w:color="auto" w:fill="FFFFFF"/>
            <w:vAlign w:val="center"/>
          </w:tcPr>
          <w:p w14:paraId="00F07FE3" w14:textId="77777777" w:rsidR="00FE3EAB" w:rsidRPr="001E2D72" w:rsidRDefault="00000000">
            <w:pPr>
              <w:widowControl/>
              <w:spacing w:line="360" w:lineRule="auto"/>
              <w:jc w:val="center"/>
              <w:textAlignment w:val="center"/>
              <w:cnfStyle w:val="000000000000" w:firstRow="0" w:lastRow="0" w:firstColumn="0" w:lastColumn="0" w:oddVBand="0" w:evenVBand="0" w:oddHBand="0" w:evenHBand="0" w:firstRowFirstColumn="0" w:firstRowLastColumn="0" w:lastRowFirstColumn="0" w:lastRowLastColumn="0"/>
              <w:rPr>
                <w:rFonts w:hint="eastAsia"/>
                <w:color w:val="000000"/>
                <w:sz w:val="21"/>
                <w:szCs w:val="21"/>
                <w:lang w:bidi="ar"/>
              </w:rPr>
            </w:pPr>
            <w:r w:rsidRPr="001E2D72">
              <w:rPr>
                <w:rFonts w:hint="eastAsia"/>
                <w:color w:val="000000"/>
                <w:sz w:val="21"/>
                <w:szCs w:val="21"/>
                <w:lang w:bidi="ar"/>
              </w:rPr>
              <w:t xml:space="preserve">37.97 </w:t>
            </w:r>
          </w:p>
        </w:tc>
        <w:tc>
          <w:tcPr>
            <w:tcW w:w="738" w:type="pct"/>
            <w:tcBorders>
              <w:tl2br w:val="nil"/>
              <w:tr2bl w:val="nil"/>
            </w:tcBorders>
            <w:shd w:val="clear" w:color="auto" w:fill="FFFFFF"/>
            <w:vAlign w:val="center"/>
          </w:tcPr>
          <w:p w14:paraId="2566C73D" w14:textId="77777777" w:rsidR="00FE3EAB" w:rsidRPr="001E2D72" w:rsidRDefault="00000000">
            <w:pPr>
              <w:widowControl/>
              <w:spacing w:line="360" w:lineRule="auto"/>
              <w:jc w:val="center"/>
              <w:textAlignment w:val="center"/>
              <w:cnfStyle w:val="000000000000" w:firstRow="0" w:lastRow="0" w:firstColumn="0" w:lastColumn="0" w:oddVBand="0" w:evenVBand="0" w:oddHBand="0" w:evenHBand="0" w:firstRowFirstColumn="0" w:firstRowLastColumn="0" w:lastRowFirstColumn="0" w:lastRowLastColumn="0"/>
              <w:rPr>
                <w:rFonts w:hint="eastAsia"/>
                <w:color w:val="000000"/>
                <w:sz w:val="21"/>
                <w:szCs w:val="21"/>
                <w:lang w:bidi="ar"/>
              </w:rPr>
            </w:pPr>
            <w:r w:rsidRPr="001E2D72">
              <w:rPr>
                <w:rFonts w:hint="eastAsia"/>
                <w:color w:val="000000"/>
                <w:sz w:val="21"/>
                <w:szCs w:val="21"/>
                <w:lang w:bidi="ar"/>
              </w:rPr>
              <w:t xml:space="preserve">139.87 </w:t>
            </w:r>
          </w:p>
        </w:tc>
        <w:tc>
          <w:tcPr>
            <w:tcW w:w="750" w:type="pct"/>
            <w:tcBorders>
              <w:tl2br w:val="nil"/>
              <w:tr2bl w:val="nil"/>
            </w:tcBorders>
            <w:shd w:val="clear" w:color="auto" w:fill="FFFFFF"/>
            <w:vAlign w:val="center"/>
          </w:tcPr>
          <w:p w14:paraId="72F6233C" w14:textId="77777777" w:rsidR="00FE3EAB" w:rsidRPr="001E2D72" w:rsidRDefault="00000000">
            <w:pPr>
              <w:widowControl/>
              <w:spacing w:line="360" w:lineRule="auto"/>
              <w:jc w:val="center"/>
              <w:textAlignment w:val="center"/>
              <w:cnfStyle w:val="000000000000" w:firstRow="0" w:lastRow="0" w:firstColumn="0" w:lastColumn="0" w:oddVBand="0" w:evenVBand="0" w:oddHBand="0" w:evenHBand="0" w:firstRowFirstColumn="0" w:firstRowLastColumn="0" w:lastRowFirstColumn="0" w:lastRowLastColumn="0"/>
              <w:rPr>
                <w:rFonts w:hint="eastAsia"/>
                <w:color w:val="000000"/>
                <w:sz w:val="21"/>
                <w:szCs w:val="21"/>
                <w:lang w:bidi="ar"/>
              </w:rPr>
            </w:pPr>
            <w:r w:rsidRPr="001E2D72">
              <w:rPr>
                <w:rFonts w:hint="eastAsia"/>
                <w:color w:val="000000"/>
                <w:sz w:val="21"/>
                <w:szCs w:val="21"/>
                <w:lang w:bidi="ar"/>
              </w:rPr>
              <w:t xml:space="preserve">236.05 </w:t>
            </w:r>
          </w:p>
        </w:tc>
        <w:tc>
          <w:tcPr>
            <w:tcW w:w="666" w:type="pct"/>
            <w:tcBorders>
              <w:tl2br w:val="nil"/>
              <w:tr2bl w:val="nil"/>
            </w:tcBorders>
            <w:shd w:val="clear" w:color="auto" w:fill="FFFFFF"/>
            <w:vAlign w:val="center"/>
          </w:tcPr>
          <w:p w14:paraId="67B2A35A" w14:textId="77777777" w:rsidR="00FE3EAB" w:rsidRPr="001E2D72" w:rsidRDefault="00000000">
            <w:pPr>
              <w:widowControl/>
              <w:spacing w:line="360" w:lineRule="auto"/>
              <w:jc w:val="center"/>
              <w:textAlignment w:val="center"/>
              <w:cnfStyle w:val="000000000000" w:firstRow="0" w:lastRow="0" w:firstColumn="0" w:lastColumn="0" w:oddVBand="0" w:evenVBand="0" w:oddHBand="0" w:evenHBand="0" w:firstRowFirstColumn="0" w:firstRowLastColumn="0" w:lastRowFirstColumn="0" w:lastRowLastColumn="0"/>
              <w:rPr>
                <w:rFonts w:hint="eastAsia"/>
                <w:color w:val="000000"/>
                <w:sz w:val="21"/>
                <w:szCs w:val="21"/>
                <w:lang w:bidi="ar"/>
              </w:rPr>
            </w:pPr>
            <w:r w:rsidRPr="001E2D72">
              <w:rPr>
                <w:rFonts w:hint="eastAsia"/>
                <w:color w:val="000000"/>
                <w:sz w:val="21"/>
                <w:szCs w:val="21"/>
                <w:lang w:bidi="ar"/>
              </w:rPr>
              <w:t xml:space="preserve">426.24 </w:t>
            </w:r>
          </w:p>
        </w:tc>
        <w:tc>
          <w:tcPr>
            <w:tcW w:w="666" w:type="pct"/>
            <w:tcBorders>
              <w:tl2br w:val="nil"/>
              <w:tr2bl w:val="nil"/>
            </w:tcBorders>
            <w:shd w:val="clear" w:color="auto" w:fill="FFFFFF"/>
            <w:vAlign w:val="center"/>
          </w:tcPr>
          <w:p w14:paraId="4B31A12A" w14:textId="77777777" w:rsidR="00FE3EAB" w:rsidRPr="001E2D72" w:rsidRDefault="00000000">
            <w:pPr>
              <w:widowControl/>
              <w:spacing w:line="360" w:lineRule="auto"/>
              <w:jc w:val="center"/>
              <w:textAlignment w:val="center"/>
              <w:cnfStyle w:val="000000000000" w:firstRow="0" w:lastRow="0" w:firstColumn="0" w:lastColumn="0" w:oddVBand="0" w:evenVBand="0" w:oddHBand="0" w:evenHBand="0" w:firstRowFirstColumn="0" w:firstRowLastColumn="0" w:lastRowFirstColumn="0" w:lastRowLastColumn="0"/>
              <w:rPr>
                <w:rFonts w:hint="eastAsia"/>
                <w:color w:val="000000"/>
                <w:sz w:val="21"/>
                <w:szCs w:val="21"/>
                <w:lang w:bidi="ar"/>
              </w:rPr>
            </w:pPr>
            <w:r w:rsidRPr="001E2D72">
              <w:rPr>
                <w:rFonts w:hint="eastAsia"/>
                <w:color w:val="000000"/>
                <w:sz w:val="21"/>
                <w:szCs w:val="21"/>
                <w:lang w:bidi="ar"/>
              </w:rPr>
              <w:t xml:space="preserve">752.97 </w:t>
            </w:r>
          </w:p>
        </w:tc>
      </w:tr>
    </w:tbl>
    <w:p w14:paraId="178231CC" w14:textId="77777777" w:rsidR="00FE3EAB" w:rsidRPr="001E2D72" w:rsidRDefault="00000000">
      <w:pPr>
        <w:pStyle w:val="3"/>
        <w:numPr>
          <w:ilvl w:val="2"/>
          <w:numId w:val="0"/>
        </w:numPr>
        <w:tabs>
          <w:tab w:val="left" w:pos="0"/>
        </w:tabs>
        <w:spacing w:before="156"/>
        <w:rPr>
          <w:rFonts w:hAnsi="Times New Roman"/>
          <w:b w:val="0"/>
          <w:bCs w:val="0"/>
        </w:rPr>
      </w:pPr>
      <w:bookmarkStart w:id="172" w:name="_Toc9319"/>
      <w:bookmarkStart w:id="173" w:name="_Toc12396"/>
      <w:bookmarkStart w:id="174" w:name="_Toc14433"/>
      <w:r w:rsidRPr="001E2D72">
        <w:rPr>
          <w:rFonts w:hAnsi="Times New Roman" w:hint="eastAsia"/>
          <w:b w:val="0"/>
          <w:bCs w:val="0"/>
        </w:rPr>
        <w:t>（三）项目费用预测</w:t>
      </w:r>
      <w:bookmarkEnd w:id="172"/>
      <w:bookmarkEnd w:id="173"/>
      <w:bookmarkEnd w:id="174"/>
    </w:p>
    <w:p w14:paraId="78BD1C66" w14:textId="77777777" w:rsidR="00FE3EAB" w:rsidRPr="001E2D72" w:rsidRDefault="00000000">
      <w:pPr>
        <w:spacing w:line="360" w:lineRule="auto"/>
        <w:ind w:firstLineChars="200" w:firstLine="480"/>
        <w:rPr>
          <w:rFonts w:cstheme="minorBidi" w:hint="eastAsia"/>
          <w:szCs w:val="22"/>
        </w:rPr>
      </w:pPr>
      <w:r w:rsidRPr="001E2D72">
        <w:rPr>
          <w:rFonts w:cstheme="minorBidi" w:hint="eastAsia"/>
          <w:szCs w:val="22"/>
        </w:rPr>
        <w:t>项目期间费用主要包括管理费用、销售费用和财务费用。其中管理费用是指企业为组织和管理企业生产经营所发生的费用，包括员工工资、福利费、折旧费等；销售费用指企业销售商品、提供劳务的过程中发生的各种费用，包括广告费、展览费、差旅费等；财务费用是指企业为筹集生产经营所需资金等而发生的费用，包括利息支出、金融机构手续费等。团队在参考同类型企业的实际水平基础上，结合公司未来</w:t>
      </w:r>
      <w:r w:rsidRPr="001E2D72">
        <w:rPr>
          <w:rFonts w:cstheme="minorBidi" w:hint="eastAsia"/>
          <w:szCs w:val="22"/>
        </w:rPr>
        <w:t>5</w:t>
      </w:r>
      <w:r w:rsidRPr="001E2D72">
        <w:rPr>
          <w:rFonts w:cstheme="minorBidi" w:hint="eastAsia"/>
          <w:szCs w:val="22"/>
        </w:rPr>
        <w:t>年发展规划，对三项期间费用做出相应调整。</w:t>
      </w:r>
    </w:p>
    <w:p w14:paraId="09F7653A" w14:textId="77777777" w:rsidR="00FE3EAB" w:rsidRPr="001E2D72" w:rsidRDefault="00000000">
      <w:pPr>
        <w:pStyle w:val="ad"/>
        <w:rPr>
          <w:rFonts w:ascii="Times New Roman" w:hAnsi="Times New Roman"/>
        </w:rPr>
      </w:pPr>
      <w:bookmarkStart w:id="175" w:name="_Toc17298"/>
      <w:bookmarkStart w:id="176" w:name="_Toc19244"/>
      <w:bookmarkStart w:id="177" w:name="_Toc14669"/>
      <w:r w:rsidRPr="001E2D72">
        <w:rPr>
          <w:rFonts w:ascii="Times New Roman" w:hAnsi="Times New Roman"/>
        </w:rPr>
        <w:t>表</w:t>
      </w:r>
      <w:r w:rsidRPr="001E2D72">
        <w:rPr>
          <w:rFonts w:ascii="Times New Roman" w:hAnsi="Times New Roman"/>
        </w:rPr>
        <w:t xml:space="preserve"> 9 </w:t>
      </w:r>
      <w:r w:rsidRPr="001E2D72">
        <w:rPr>
          <w:rFonts w:ascii="Times New Roman" w:hAnsi="Times New Roman"/>
        </w:rPr>
        <w:t>期间费用预测表（单位：万元）</w:t>
      </w:r>
      <w:bookmarkEnd w:id="175"/>
      <w:bookmarkEnd w:id="176"/>
      <w:bookmarkEnd w:id="177"/>
    </w:p>
    <w:tbl>
      <w:tblPr>
        <w:tblStyle w:val="4-61"/>
        <w:tblW w:w="4995" w:type="pct"/>
        <w:tblBorders>
          <w:top w:val="single" w:sz="8" w:space="0" w:color="795D01"/>
          <w:left w:val="single" w:sz="8" w:space="0" w:color="795D01"/>
          <w:bottom w:val="single" w:sz="8" w:space="0" w:color="795D01"/>
          <w:right w:val="single" w:sz="8" w:space="0" w:color="795D01"/>
          <w:insideH w:val="single" w:sz="8" w:space="0" w:color="795D01"/>
          <w:insideV w:val="single" w:sz="8" w:space="0" w:color="795D01"/>
        </w:tblBorders>
        <w:tblLook w:val="04A0" w:firstRow="1" w:lastRow="0" w:firstColumn="1" w:lastColumn="0" w:noHBand="0" w:noVBand="1"/>
      </w:tblPr>
      <w:tblGrid>
        <w:gridCol w:w="1698"/>
        <w:gridCol w:w="1363"/>
        <w:gridCol w:w="1363"/>
        <w:gridCol w:w="1363"/>
        <w:gridCol w:w="1362"/>
        <w:gridCol w:w="1364"/>
      </w:tblGrid>
      <w:tr w:rsidR="00FE3EAB" w:rsidRPr="001E2D72" w14:paraId="7AB2ACA1" w14:textId="77777777" w:rsidTr="00FE3E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6" w:type="pct"/>
            <w:tcBorders>
              <w:tl2br w:val="nil"/>
              <w:tr2bl w:val="nil"/>
            </w:tcBorders>
            <w:shd w:val="clear" w:color="auto" w:fill="795D01"/>
          </w:tcPr>
          <w:p w14:paraId="72F31265" w14:textId="77777777" w:rsidR="00FE3EAB" w:rsidRPr="001E2D72" w:rsidRDefault="00000000">
            <w:pPr>
              <w:widowControl/>
              <w:spacing w:line="360" w:lineRule="auto"/>
              <w:jc w:val="center"/>
              <w:rPr>
                <w:rFonts w:hint="eastAsia"/>
                <w:b w:val="0"/>
                <w:bCs w:val="0"/>
                <w:color w:val="FFFFFF"/>
                <w:sz w:val="21"/>
                <w:szCs w:val="21"/>
              </w:rPr>
            </w:pPr>
            <w:r w:rsidRPr="001E2D72">
              <w:rPr>
                <w:rFonts w:hint="eastAsia"/>
                <w:color w:val="FFFFFF"/>
                <w:sz w:val="21"/>
                <w:szCs w:val="21"/>
              </w:rPr>
              <w:t>项</w:t>
            </w:r>
            <w:r w:rsidRPr="001E2D72">
              <w:rPr>
                <w:rFonts w:hint="eastAsia"/>
                <w:color w:val="FFFFFF"/>
                <w:sz w:val="21"/>
                <w:szCs w:val="21"/>
              </w:rPr>
              <w:t xml:space="preserve">    </w:t>
            </w:r>
            <w:r w:rsidRPr="001E2D72">
              <w:rPr>
                <w:rFonts w:hint="eastAsia"/>
                <w:color w:val="FFFFFF"/>
                <w:sz w:val="21"/>
                <w:szCs w:val="21"/>
              </w:rPr>
              <w:t>目</w:t>
            </w:r>
          </w:p>
        </w:tc>
        <w:tc>
          <w:tcPr>
            <w:tcW w:w="800" w:type="pct"/>
            <w:tcBorders>
              <w:tl2br w:val="nil"/>
              <w:tr2bl w:val="nil"/>
            </w:tcBorders>
            <w:shd w:val="clear" w:color="auto" w:fill="795D01"/>
          </w:tcPr>
          <w:p w14:paraId="7215B2F6" w14:textId="77777777" w:rsidR="00FE3EAB" w:rsidRPr="001E2D72" w:rsidRDefault="00000000">
            <w:pPr>
              <w:widowControl/>
              <w:spacing w:line="360" w:lineRule="auto"/>
              <w:jc w:val="center"/>
              <w:cnfStyle w:val="100000000000" w:firstRow="1" w:lastRow="0" w:firstColumn="0" w:lastColumn="0" w:oddVBand="0" w:evenVBand="0" w:oddHBand="0" w:evenHBand="0" w:firstRowFirstColumn="0" w:firstRowLastColumn="0" w:lastRowFirstColumn="0" w:lastRowLastColumn="0"/>
              <w:rPr>
                <w:rFonts w:hint="eastAsia"/>
                <w:b w:val="0"/>
                <w:bCs w:val="0"/>
                <w:color w:val="FFFFFF"/>
                <w:sz w:val="21"/>
                <w:szCs w:val="21"/>
              </w:rPr>
            </w:pPr>
            <w:r w:rsidRPr="001E2D72">
              <w:rPr>
                <w:rFonts w:hint="eastAsia"/>
                <w:color w:val="FFFFFF"/>
                <w:sz w:val="21"/>
                <w:szCs w:val="21"/>
              </w:rPr>
              <w:t>2025</w:t>
            </w:r>
            <w:r w:rsidRPr="001E2D72">
              <w:rPr>
                <w:rFonts w:hint="eastAsia"/>
                <w:color w:val="FFFFFF"/>
                <w:sz w:val="21"/>
                <w:szCs w:val="21"/>
              </w:rPr>
              <w:t>年</w:t>
            </w:r>
          </w:p>
        </w:tc>
        <w:tc>
          <w:tcPr>
            <w:tcW w:w="800" w:type="pct"/>
            <w:tcBorders>
              <w:tl2br w:val="nil"/>
              <w:tr2bl w:val="nil"/>
            </w:tcBorders>
            <w:shd w:val="clear" w:color="auto" w:fill="795D01"/>
          </w:tcPr>
          <w:p w14:paraId="457F7463" w14:textId="77777777" w:rsidR="00FE3EAB" w:rsidRPr="001E2D72" w:rsidRDefault="00000000">
            <w:pPr>
              <w:widowControl/>
              <w:spacing w:line="360" w:lineRule="auto"/>
              <w:jc w:val="center"/>
              <w:cnfStyle w:val="100000000000" w:firstRow="1" w:lastRow="0" w:firstColumn="0" w:lastColumn="0" w:oddVBand="0" w:evenVBand="0" w:oddHBand="0" w:evenHBand="0" w:firstRowFirstColumn="0" w:firstRowLastColumn="0" w:lastRowFirstColumn="0" w:lastRowLastColumn="0"/>
              <w:rPr>
                <w:rFonts w:hint="eastAsia"/>
                <w:b w:val="0"/>
                <w:bCs w:val="0"/>
                <w:color w:val="FFFFFF"/>
                <w:sz w:val="21"/>
                <w:szCs w:val="21"/>
              </w:rPr>
            </w:pPr>
            <w:r w:rsidRPr="001E2D72">
              <w:rPr>
                <w:rFonts w:hint="eastAsia"/>
                <w:color w:val="FFFFFF"/>
                <w:sz w:val="21"/>
                <w:szCs w:val="21"/>
              </w:rPr>
              <w:t>2026</w:t>
            </w:r>
            <w:r w:rsidRPr="001E2D72">
              <w:rPr>
                <w:rFonts w:hint="eastAsia"/>
                <w:color w:val="FFFFFF"/>
                <w:sz w:val="21"/>
                <w:szCs w:val="21"/>
              </w:rPr>
              <w:t>年</w:t>
            </w:r>
          </w:p>
        </w:tc>
        <w:tc>
          <w:tcPr>
            <w:tcW w:w="800" w:type="pct"/>
            <w:tcBorders>
              <w:tl2br w:val="nil"/>
              <w:tr2bl w:val="nil"/>
            </w:tcBorders>
            <w:shd w:val="clear" w:color="auto" w:fill="795D01"/>
          </w:tcPr>
          <w:p w14:paraId="45A0DEE5" w14:textId="77777777" w:rsidR="00FE3EAB" w:rsidRPr="001E2D72" w:rsidRDefault="00000000">
            <w:pPr>
              <w:widowControl/>
              <w:spacing w:line="360" w:lineRule="auto"/>
              <w:jc w:val="center"/>
              <w:cnfStyle w:val="100000000000" w:firstRow="1" w:lastRow="0" w:firstColumn="0" w:lastColumn="0" w:oddVBand="0" w:evenVBand="0" w:oddHBand="0" w:evenHBand="0" w:firstRowFirstColumn="0" w:firstRowLastColumn="0" w:lastRowFirstColumn="0" w:lastRowLastColumn="0"/>
              <w:rPr>
                <w:rFonts w:hint="eastAsia"/>
                <w:b w:val="0"/>
                <w:bCs w:val="0"/>
                <w:color w:val="FFFFFF"/>
                <w:sz w:val="21"/>
                <w:szCs w:val="21"/>
              </w:rPr>
            </w:pPr>
            <w:r w:rsidRPr="001E2D72">
              <w:rPr>
                <w:rFonts w:hint="eastAsia"/>
                <w:color w:val="FFFFFF"/>
                <w:sz w:val="21"/>
                <w:szCs w:val="21"/>
              </w:rPr>
              <w:t>2027</w:t>
            </w:r>
            <w:r w:rsidRPr="001E2D72">
              <w:rPr>
                <w:rFonts w:hint="eastAsia"/>
                <w:color w:val="FFFFFF"/>
                <w:sz w:val="21"/>
                <w:szCs w:val="21"/>
              </w:rPr>
              <w:t>年</w:t>
            </w:r>
          </w:p>
        </w:tc>
        <w:tc>
          <w:tcPr>
            <w:tcW w:w="800" w:type="pct"/>
            <w:tcBorders>
              <w:tl2br w:val="nil"/>
              <w:tr2bl w:val="nil"/>
            </w:tcBorders>
            <w:shd w:val="clear" w:color="auto" w:fill="795D01"/>
          </w:tcPr>
          <w:p w14:paraId="4793C45E" w14:textId="77777777" w:rsidR="00FE3EAB" w:rsidRPr="001E2D72" w:rsidRDefault="00000000">
            <w:pPr>
              <w:widowControl/>
              <w:spacing w:line="360" w:lineRule="auto"/>
              <w:jc w:val="center"/>
              <w:cnfStyle w:val="100000000000" w:firstRow="1" w:lastRow="0" w:firstColumn="0" w:lastColumn="0" w:oddVBand="0" w:evenVBand="0" w:oddHBand="0" w:evenHBand="0" w:firstRowFirstColumn="0" w:firstRowLastColumn="0" w:lastRowFirstColumn="0" w:lastRowLastColumn="0"/>
              <w:rPr>
                <w:rFonts w:hint="eastAsia"/>
                <w:b w:val="0"/>
                <w:bCs w:val="0"/>
                <w:color w:val="FFFFFF"/>
                <w:sz w:val="21"/>
                <w:szCs w:val="21"/>
              </w:rPr>
            </w:pPr>
            <w:r w:rsidRPr="001E2D72">
              <w:rPr>
                <w:rFonts w:hint="eastAsia"/>
                <w:color w:val="FFFFFF"/>
                <w:sz w:val="21"/>
                <w:szCs w:val="21"/>
              </w:rPr>
              <w:t>2028</w:t>
            </w:r>
            <w:r w:rsidRPr="001E2D72">
              <w:rPr>
                <w:rFonts w:hint="eastAsia"/>
                <w:color w:val="FFFFFF"/>
                <w:sz w:val="21"/>
                <w:szCs w:val="21"/>
              </w:rPr>
              <w:t>年</w:t>
            </w:r>
          </w:p>
        </w:tc>
        <w:tc>
          <w:tcPr>
            <w:tcW w:w="801" w:type="pct"/>
            <w:tcBorders>
              <w:tl2br w:val="nil"/>
              <w:tr2bl w:val="nil"/>
            </w:tcBorders>
            <w:shd w:val="clear" w:color="auto" w:fill="795D01"/>
          </w:tcPr>
          <w:p w14:paraId="0AE12770" w14:textId="77777777" w:rsidR="00FE3EAB" w:rsidRPr="001E2D72" w:rsidRDefault="00000000">
            <w:pPr>
              <w:widowControl/>
              <w:spacing w:line="360" w:lineRule="auto"/>
              <w:jc w:val="center"/>
              <w:cnfStyle w:val="100000000000" w:firstRow="1" w:lastRow="0" w:firstColumn="0" w:lastColumn="0" w:oddVBand="0" w:evenVBand="0" w:oddHBand="0" w:evenHBand="0" w:firstRowFirstColumn="0" w:firstRowLastColumn="0" w:lastRowFirstColumn="0" w:lastRowLastColumn="0"/>
              <w:rPr>
                <w:rFonts w:hint="eastAsia"/>
                <w:b w:val="0"/>
                <w:bCs w:val="0"/>
                <w:color w:val="FFFFFF"/>
                <w:sz w:val="21"/>
                <w:szCs w:val="21"/>
              </w:rPr>
            </w:pPr>
            <w:r w:rsidRPr="001E2D72">
              <w:rPr>
                <w:rFonts w:hint="eastAsia"/>
                <w:color w:val="FFFFFF"/>
                <w:sz w:val="21"/>
                <w:szCs w:val="21"/>
              </w:rPr>
              <w:t>2029</w:t>
            </w:r>
            <w:r w:rsidRPr="001E2D72">
              <w:rPr>
                <w:rFonts w:hint="eastAsia"/>
                <w:color w:val="FFFFFF"/>
                <w:sz w:val="21"/>
                <w:szCs w:val="21"/>
              </w:rPr>
              <w:t>年</w:t>
            </w:r>
          </w:p>
        </w:tc>
      </w:tr>
      <w:tr w:rsidR="00FE3EAB" w:rsidRPr="001E2D72" w14:paraId="7952D608" w14:textId="77777777" w:rsidTr="00FE3EAB">
        <w:tc>
          <w:tcPr>
            <w:cnfStyle w:val="001000000000" w:firstRow="0" w:lastRow="0" w:firstColumn="1" w:lastColumn="0" w:oddVBand="0" w:evenVBand="0" w:oddHBand="0" w:evenHBand="0" w:firstRowFirstColumn="0" w:firstRowLastColumn="0" w:lastRowFirstColumn="0" w:lastRowLastColumn="0"/>
            <w:tcW w:w="996" w:type="pct"/>
            <w:tcBorders>
              <w:tl2br w:val="nil"/>
              <w:tr2bl w:val="nil"/>
            </w:tcBorders>
            <w:shd w:val="clear" w:color="auto" w:fill="FFFFFF"/>
          </w:tcPr>
          <w:p w14:paraId="33959E7D" w14:textId="77777777" w:rsidR="00FE3EAB" w:rsidRPr="001E2D72" w:rsidRDefault="00000000">
            <w:pPr>
              <w:spacing w:line="360" w:lineRule="auto"/>
              <w:jc w:val="center"/>
              <w:rPr>
                <w:rFonts w:hint="eastAsia"/>
                <w:color w:val="000000"/>
                <w:sz w:val="21"/>
                <w:szCs w:val="21"/>
              </w:rPr>
            </w:pPr>
            <w:r w:rsidRPr="001E2D72">
              <w:rPr>
                <w:rFonts w:hint="eastAsia"/>
                <w:b w:val="0"/>
                <w:color w:val="000000"/>
                <w:sz w:val="21"/>
                <w:szCs w:val="21"/>
              </w:rPr>
              <w:t>管理费用合计</w:t>
            </w:r>
          </w:p>
        </w:tc>
        <w:tc>
          <w:tcPr>
            <w:tcW w:w="1576" w:type="dxa"/>
            <w:tcBorders>
              <w:tl2br w:val="nil"/>
              <w:tr2bl w:val="nil"/>
            </w:tcBorders>
            <w:shd w:val="clear" w:color="auto" w:fill="FFFFFF"/>
            <w:vAlign w:val="center"/>
          </w:tcPr>
          <w:p w14:paraId="0DEE00F2" w14:textId="77777777" w:rsidR="00FE3EAB" w:rsidRPr="001E2D72" w:rsidRDefault="00000000">
            <w:pPr>
              <w:widowControl/>
              <w:spacing w:line="360" w:lineRule="auto"/>
              <w:jc w:val="center"/>
              <w:textAlignment w:val="center"/>
              <w:cnfStyle w:val="000000000000" w:firstRow="0" w:lastRow="0" w:firstColumn="0" w:lastColumn="0" w:oddVBand="0" w:evenVBand="0" w:oddHBand="0" w:evenHBand="0" w:firstRowFirstColumn="0" w:firstRowLastColumn="0" w:lastRowFirstColumn="0" w:lastRowLastColumn="0"/>
              <w:rPr>
                <w:rFonts w:hint="eastAsia"/>
                <w:color w:val="000000"/>
                <w:sz w:val="21"/>
                <w:szCs w:val="21"/>
                <w:lang w:bidi="ar"/>
              </w:rPr>
            </w:pPr>
            <w:r w:rsidRPr="001E2D72">
              <w:rPr>
                <w:rFonts w:hint="eastAsia"/>
                <w:color w:val="000000"/>
                <w:sz w:val="21"/>
                <w:szCs w:val="21"/>
                <w:lang w:bidi="ar"/>
              </w:rPr>
              <w:t xml:space="preserve">21.10 </w:t>
            </w:r>
          </w:p>
        </w:tc>
        <w:tc>
          <w:tcPr>
            <w:tcW w:w="1576" w:type="dxa"/>
            <w:tcBorders>
              <w:tl2br w:val="nil"/>
              <w:tr2bl w:val="nil"/>
            </w:tcBorders>
            <w:shd w:val="clear" w:color="auto" w:fill="FFFFFF"/>
            <w:vAlign w:val="center"/>
          </w:tcPr>
          <w:p w14:paraId="7EA70E17" w14:textId="77777777" w:rsidR="00FE3EAB" w:rsidRPr="001E2D72" w:rsidRDefault="00000000">
            <w:pPr>
              <w:widowControl/>
              <w:spacing w:line="360" w:lineRule="auto"/>
              <w:jc w:val="center"/>
              <w:textAlignment w:val="center"/>
              <w:cnfStyle w:val="000000000000" w:firstRow="0" w:lastRow="0" w:firstColumn="0" w:lastColumn="0" w:oddVBand="0" w:evenVBand="0" w:oddHBand="0" w:evenHBand="0" w:firstRowFirstColumn="0" w:firstRowLastColumn="0" w:lastRowFirstColumn="0" w:lastRowLastColumn="0"/>
              <w:rPr>
                <w:rFonts w:hint="eastAsia"/>
                <w:color w:val="000000"/>
                <w:sz w:val="21"/>
                <w:szCs w:val="21"/>
                <w:lang w:bidi="ar"/>
              </w:rPr>
            </w:pPr>
            <w:r w:rsidRPr="001E2D72">
              <w:rPr>
                <w:rFonts w:hint="eastAsia"/>
                <w:color w:val="000000"/>
                <w:sz w:val="21"/>
                <w:szCs w:val="21"/>
                <w:lang w:bidi="ar"/>
              </w:rPr>
              <w:t xml:space="preserve">53.94 </w:t>
            </w:r>
          </w:p>
        </w:tc>
        <w:tc>
          <w:tcPr>
            <w:tcW w:w="1576" w:type="dxa"/>
            <w:tcBorders>
              <w:tl2br w:val="nil"/>
              <w:tr2bl w:val="nil"/>
            </w:tcBorders>
            <w:shd w:val="clear" w:color="auto" w:fill="FFFFFF"/>
            <w:vAlign w:val="center"/>
          </w:tcPr>
          <w:p w14:paraId="69D481D0" w14:textId="77777777" w:rsidR="00FE3EAB" w:rsidRPr="001E2D72" w:rsidRDefault="00000000">
            <w:pPr>
              <w:widowControl/>
              <w:spacing w:line="360" w:lineRule="auto"/>
              <w:jc w:val="center"/>
              <w:textAlignment w:val="center"/>
              <w:cnfStyle w:val="000000000000" w:firstRow="0" w:lastRow="0" w:firstColumn="0" w:lastColumn="0" w:oddVBand="0" w:evenVBand="0" w:oddHBand="0" w:evenHBand="0" w:firstRowFirstColumn="0" w:firstRowLastColumn="0" w:lastRowFirstColumn="0" w:lastRowLastColumn="0"/>
              <w:rPr>
                <w:rFonts w:hint="eastAsia"/>
                <w:color w:val="000000"/>
                <w:sz w:val="21"/>
                <w:szCs w:val="21"/>
                <w:lang w:bidi="ar"/>
              </w:rPr>
            </w:pPr>
            <w:r w:rsidRPr="001E2D72">
              <w:rPr>
                <w:rFonts w:hint="eastAsia"/>
                <w:color w:val="000000"/>
                <w:sz w:val="21"/>
                <w:szCs w:val="21"/>
                <w:lang w:bidi="ar"/>
              </w:rPr>
              <w:t xml:space="preserve">85.75 </w:t>
            </w:r>
          </w:p>
        </w:tc>
        <w:tc>
          <w:tcPr>
            <w:tcW w:w="1576" w:type="dxa"/>
            <w:tcBorders>
              <w:tl2br w:val="nil"/>
              <w:tr2bl w:val="nil"/>
            </w:tcBorders>
            <w:shd w:val="clear" w:color="auto" w:fill="FFFFFF"/>
            <w:vAlign w:val="center"/>
          </w:tcPr>
          <w:p w14:paraId="1884F357" w14:textId="77777777" w:rsidR="00FE3EAB" w:rsidRPr="001E2D72" w:rsidRDefault="00000000">
            <w:pPr>
              <w:widowControl/>
              <w:spacing w:line="360" w:lineRule="auto"/>
              <w:jc w:val="center"/>
              <w:textAlignment w:val="center"/>
              <w:cnfStyle w:val="000000000000" w:firstRow="0" w:lastRow="0" w:firstColumn="0" w:lastColumn="0" w:oddVBand="0" w:evenVBand="0" w:oddHBand="0" w:evenHBand="0" w:firstRowFirstColumn="0" w:firstRowLastColumn="0" w:lastRowFirstColumn="0" w:lastRowLastColumn="0"/>
              <w:rPr>
                <w:rFonts w:hint="eastAsia"/>
                <w:color w:val="000000"/>
                <w:sz w:val="21"/>
                <w:szCs w:val="21"/>
                <w:lang w:bidi="ar"/>
              </w:rPr>
            </w:pPr>
            <w:r w:rsidRPr="001E2D72">
              <w:rPr>
                <w:rFonts w:hint="eastAsia"/>
                <w:color w:val="000000"/>
                <w:sz w:val="21"/>
                <w:szCs w:val="21"/>
                <w:lang w:bidi="ar"/>
              </w:rPr>
              <w:t xml:space="preserve">126.40 </w:t>
            </w:r>
          </w:p>
        </w:tc>
        <w:tc>
          <w:tcPr>
            <w:tcW w:w="1578" w:type="dxa"/>
            <w:tcBorders>
              <w:tl2br w:val="nil"/>
              <w:tr2bl w:val="nil"/>
            </w:tcBorders>
            <w:shd w:val="clear" w:color="auto" w:fill="FFFFFF"/>
            <w:vAlign w:val="center"/>
          </w:tcPr>
          <w:p w14:paraId="3F77FDDD" w14:textId="77777777" w:rsidR="00FE3EAB" w:rsidRPr="001E2D72" w:rsidRDefault="00000000">
            <w:pPr>
              <w:widowControl/>
              <w:spacing w:line="360" w:lineRule="auto"/>
              <w:jc w:val="center"/>
              <w:textAlignment w:val="center"/>
              <w:cnfStyle w:val="000000000000" w:firstRow="0" w:lastRow="0" w:firstColumn="0" w:lastColumn="0" w:oddVBand="0" w:evenVBand="0" w:oddHBand="0" w:evenHBand="0" w:firstRowFirstColumn="0" w:firstRowLastColumn="0" w:lastRowFirstColumn="0" w:lastRowLastColumn="0"/>
              <w:rPr>
                <w:rFonts w:hint="eastAsia"/>
                <w:color w:val="000000"/>
                <w:sz w:val="21"/>
                <w:szCs w:val="21"/>
                <w:lang w:bidi="ar"/>
              </w:rPr>
            </w:pPr>
            <w:r w:rsidRPr="001E2D72">
              <w:rPr>
                <w:rFonts w:hint="eastAsia"/>
                <w:color w:val="000000"/>
                <w:sz w:val="21"/>
                <w:szCs w:val="21"/>
                <w:lang w:bidi="ar"/>
              </w:rPr>
              <w:t xml:space="preserve">182.83 </w:t>
            </w:r>
          </w:p>
        </w:tc>
      </w:tr>
      <w:tr w:rsidR="00FE3EAB" w:rsidRPr="001E2D72" w14:paraId="4392E998" w14:textId="77777777" w:rsidTr="00FE3EAB">
        <w:tc>
          <w:tcPr>
            <w:cnfStyle w:val="001000000000" w:firstRow="0" w:lastRow="0" w:firstColumn="1" w:lastColumn="0" w:oddVBand="0" w:evenVBand="0" w:oddHBand="0" w:evenHBand="0" w:firstRowFirstColumn="0" w:firstRowLastColumn="0" w:lastRowFirstColumn="0" w:lastRowLastColumn="0"/>
            <w:tcW w:w="996" w:type="pct"/>
            <w:tcBorders>
              <w:tl2br w:val="nil"/>
              <w:tr2bl w:val="nil"/>
            </w:tcBorders>
            <w:shd w:val="clear" w:color="auto" w:fill="FFFFFF"/>
          </w:tcPr>
          <w:p w14:paraId="79E9ED6F" w14:textId="77777777" w:rsidR="00FE3EAB" w:rsidRPr="001E2D72" w:rsidRDefault="00000000">
            <w:pPr>
              <w:spacing w:line="360" w:lineRule="auto"/>
              <w:jc w:val="center"/>
              <w:rPr>
                <w:rFonts w:hint="eastAsia"/>
                <w:color w:val="000000"/>
                <w:sz w:val="21"/>
                <w:szCs w:val="21"/>
              </w:rPr>
            </w:pPr>
            <w:r w:rsidRPr="001E2D72">
              <w:rPr>
                <w:rFonts w:hint="eastAsia"/>
                <w:b w:val="0"/>
                <w:color w:val="000000"/>
                <w:sz w:val="21"/>
                <w:szCs w:val="21"/>
              </w:rPr>
              <w:t>工资及福利费</w:t>
            </w:r>
          </w:p>
        </w:tc>
        <w:tc>
          <w:tcPr>
            <w:tcW w:w="1576" w:type="dxa"/>
            <w:tcBorders>
              <w:tl2br w:val="nil"/>
              <w:tr2bl w:val="nil"/>
            </w:tcBorders>
            <w:shd w:val="clear" w:color="auto" w:fill="FFFFFF"/>
            <w:vAlign w:val="center"/>
          </w:tcPr>
          <w:p w14:paraId="1E46B755" w14:textId="77777777" w:rsidR="00FE3EAB" w:rsidRPr="001E2D72" w:rsidRDefault="00000000">
            <w:pPr>
              <w:widowControl/>
              <w:spacing w:line="360" w:lineRule="auto"/>
              <w:jc w:val="center"/>
              <w:textAlignment w:val="center"/>
              <w:cnfStyle w:val="000000000000" w:firstRow="0" w:lastRow="0" w:firstColumn="0" w:lastColumn="0" w:oddVBand="0" w:evenVBand="0" w:oddHBand="0" w:evenHBand="0" w:firstRowFirstColumn="0" w:firstRowLastColumn="0" w:lastRowFirstColumn="0" w:lastRowLastColumn="0"/>
              <w:rPr>
                <w:rFonts w:hint="eastAsia"/>
                <w:color w:val="000000"/>
                <w:sz w:val="21"/>
                <w:szCs w:val="21"/>
                <w:lang w:bidi="ar"/>
              </w:rPr>
            </w:pPr>
            <w:r w:rsidRPr="001E2D72">
              <w:rPr>
                <w:rFonts w:hint="eastAsia"/>
                <w:color w:val="000000"/>
                <w:sz w:val="21"/>
                <w:szCs w:val="21"/>
                <w:lang w:bidi="ar"/>
              </w:rPr>
              <w:t xml:space="preserve">14.90 </w:t>
            </w:r>
          </w:p>
        </w:tc>
        <w:tc>
          <w:tcPr>
            <w:tcW w:w="1576" w:type="dxa"/>
            <w:tcBorders>
              <w:tl2br w:val="nil"/>
              <w:tr2bl w:val="nil"/>
            </w:tcBorders>
            <w:shd w:val="clear" w:color="auto" w:fill="FFFFFF"/>
            <w:vAlign w:val="center"/>
          </w:tcPr>
          <w:p w14:paraId="19F40309" w14:textId="77777777" w:rsidR="00FE3EAB" w:rsidRPr="001E2D72" w:rsidRDefault="00000000">
            <w:pPr>
              <w:widowControl/>
              <w:spacing w:line="360" w:lineRule="auto"/>
              <w:jc w:val="center"/>
              <w:textAlignment w:val="center"/>
              <w:cnfStyle w:val="000000000000" w:firstRow="0" w:lastRow="0" w:firstColumn="0" w:lastColumn="0" w:oddVBand="0" w:evenVBand="0" w:oddHBand="0" w:evenHBand="0" w:firstRowFirstColumn="0" w:firstRowLastColumn="0" w:lastRowFirstColumn="0" w:lastRowLastColumn="0"/>
              <w:rPr>
                <w:rFonts w:hint="eastAsia"/>
                <w:color w:val="000000"/>
                <w:sz w:val="21"/>
                <w:szCs w:val="21"/>
                <w:lang w:bidi="ar"/>
              </w:rPr>
            </w:pPr>
            <w:r w:rsidRPr="001E2D72">
              <w:rPr>
                <w:rFonts w:hint="eastAsia"/>
                <w:color w:val="000000"/>
                <w:sz w:val="21"/>
                <w:szCs w:val="21"/>
                <w:lang w:bidi="ar"/>
              </w:rPr>
              <w:t xml:space="preserve">36.04 </w:t>
            </w:r>
          </w:p>
        </w:tc>
        <w:tc>
          <w:tcPr>
            <w:tcW w:w="1576" w:type="dxa"/>
            <w:tcBorders>
              <w:tl2br w:val="nil"/>
              <w:tr2bl w:val="nil"/>
            </w:tcBorders>
            <w:shd w:val="clear" w:color="auto" w:fill="FFFFFF"/>
            <w:vAlign w:val="center"/>
          </w:tcPr>
          <w:p w14:paraId="41252ADD" w14:textId="77777777" w:rsidR="00FE3EAB" w:rsidRPr="001E2D72" w:rsidRDefault="00000000">
            <w:pPr>
              <w:widowControl/>
              <w:spacing w:line="360" w:lineRule="auto"/>
              <w:jc w:val="center"/>
              <w:textAlignment w:val="center"/>
              <w:cnfStyle w:val="000000000000" w:firstRow="0" w:lastRow="0" w:firstColumn="0" w:lastColumn="0" w:oddVBand="0" w:evenVBand="0" w:oddHBand="0" w:evenHBand="0" w:firstRowFirstColumn="0" w:firstRowLastColumn="0" w:lastRowFirstColumn="0" w:lastRowLastColumn="0"/>
              <w:rPr>
                <w:rFonts w:hint="eastAsia"/>
                <w:color w:val="000000"/>
                <w:sz w:val="21"/>
                <w:szCs w:val="21"/>
                <w:lang w:bidi="ar"/>
              </w:rPr>
            </w:pPr>
            <w:r w:rsidRPr="001E2D72">
              <w:rPr>
                <w:rFonts w:hint="eastAsia"/>
                <w:color w:val="000000"/>
                <w:sz w:val="21"/>
                <w:szCs w:val="21"/>
                <w:lang w:bidi="ar"/>
              </w:rPr>
              <w:t xml:space="preserve">55.26 </w:t>
            </w:r>
          </w:p>
        </w:tc>
        <w:tc>
          <w:tcPr>
            <w:tcW w:w="1576" w:type="dxa"/>
            <w:tcBorders>
              <w:tl2br w:val="nil"/>
              <w:tr2bl w:val="nil"/>
            </w:tcBorders>
            <w:shd w:val="clear" w:color="auto" w:fill="FFFFFF"/>
            <w:vAlign w:val="center"/>
          </w:tcPr>
          <w:p w14:paraId="49EA3BC6" w14:textId="77777777" w:rsidR="00FE3EAB" w:rsidRPr="001E2D72" w:rsidRDefault="00000000">
            <w:pPr>
              <w:widowControl/>
              <w:spacing w:line="360" w:lineRule="auto"/>
              <w:jc w:val="center"/>
              <w:textAlignment w:val="center"/>
              <w:cnfStyle w:val="000000000000" w:firstRow="0" w:lastRow="0" w:firstColumn="0" w:lastColumn="0" w:oddVBand="0" w:evenVBand="0" w:oddHBand="0" w:evenHBand="0" w:firstRowFirstColumn="0" w:firstRowLastColumn="0" w:lastRowFirstColumn="0" w:lastRowLastColumn="0"/>
              <w:rPr>
                <w:rFonts w:hint="eastAsia"/>
                <w:color w:val="000000"/>
                <w:sz w:val="21"/>
                <w:szCs w:val="21"/>
                <w:lang w:bidi="ar"/>
              </w:rPr>
            </w:pPr>
            <w:r w:rsidRPr="001E2D72">
              <w:rPr>
                <w:rFonts w:hint="eastAsia"/>
                <w:color w:val="000000"/>
                <w:sz w:val="21"/>
                <w:szCs w:val="21"/>
                <w:lang w:bidi="ar"/>
              </w:rPr>
              <w:t xml:space="preserve">77.63 </w:t>
            </w:r>
          </w:p>
        </w:tc>
        <w:tc>
          <w:tcPr>
            <w:tcW w:w="1578" w:type="dxa"/>
            <w:tcBorders>
              <w:tl2br w:val="nil"/>
              <w:tr2bl w:val="nil"/>
            </w:tcBorders>
            <w:shd w:val="clear" w:color="auto" w:fill="FFFFFF"/>
            <w:vAlign w:val="center"/>
          </w:tcPr>
          <w:p w14:paraId="3A03EC74" w14:textId="77777777" w:rsidR="00FE3EAB" w:rsidRPr="001E2D72" w:rsidRDefault="00000000">
            <w:pPr>
              <w:widowControl/>
              <w:spacing w:line="360" w:lineRule="auto"/>
              <w:jc w:val="center"/>
              <w:textAlignment w:val="center"/>
              <w:cnfStyle w:val="000000000000" w:firstRow="0" w:lastRow="0" w:firstColumn="0" w:lastColumn="0" w:oddVBand="0" w:evenVBand="0" w:oddHBand="0" w:evenHBand="0" w:firstRowFirstColumn="0" w:firstRowLastColumn="0" w:lastRowFirstColumn="0" w:lastRowLastColumn="0"/>
              <w:rPr>
                <w:rFonts w:hint="eastAsia"/>
                <w:color w:val="000000"/>
                <w:sz w:val="21"/>
                <w:szCs w:val="21"/>
                <w:lang w:bidi="ar"/>
              </w:rPr>
            </w:pPr>
            <w:r w:rsidRPr="001E2D72">
              <w:rPr>
                <w:rFonts w:hint="eastAsia"/>
                <w:color w:val="000000"/>
                <w:sz w:val="21"/>
                <w:szCs w:val="21"/>
                <w:lang w:bidi="ar"/>
              </w:rPr>
              <w:t xml:space="preserve">113.47 </w:t>
            </w:r>
          </w:p>
        </w:tc>
      </w:tr>
      <w:tr w:rsidR="00FE3EAB" w:rsidRPr="001E2D72" w14:paraId="2AE70000" w14:textId="77777777" w:rsidTr="00FE3EAB">
        <w:tc>
          <w:tcPr>
            <w:cnfStyle w:val="001000000000" w:firstRow="0" w:lastRow="0" w:firstColumn="1" w:lastColumn="0" w:oddVBand="0" w:evenVBand="0" w:oddHBand="0" w:evenHBand="0" w:firstRowFirstColumn="0" w:firstRowLastColumn="0" w:lastRowFirstColumn="0" w:lastRowLastColumn="0"/>
            <w:tcW w:w="996" w:type="pct"/>
            <w:tcBorders>
              <w:tl2br w:val="nil"/>
              <w:tr2bl w:val="nil"/>
            </w:tcBorders>
            <w:shd w:val="clear" w:color="auto" w:fill="FFFFFF"/>
          </w:tcPr>
          <w:p w14:paraId="761842AF" w14:textId="77777777" w:rsidR="00FE3EAB" w:rsidRPr="001E2D72" w:rsidRDefault="00000000">
            <w:pPr>
              <w:spacing w:line="360" w:lineRule="auto"/>
              <w:jc w:val="center"/>
              <w:rPr>
                <w:rFonts w:hint="eastAsia"/>
                <w:color w:val="000000"/>
                <w:sz w:val="21"/>
                <w:szCs w:val="21"/>
              </w:rPr>
            </w:pPr>
            <w:r w:rsidRPr="001E2D72">
              <w:rPr>
                <w:rFonts w:hint="eastAsia"/>
                <w:b w:val="0"/>
                <w:color w:val="000000"/>
                <w:sz w:val="21"/>
                <w:szCs w:val="21"/>
              </w:rPr>
              <w:t>办公费</w:t>
            </w:r>
          </w:p>
        </w:tc>
        <w:tc>
          <w:tcPr>
            <w:tcW w:w="1576" w:type="dxa"/>
            <w:tcBorders>
              <w:tl2br w:val="nil"/>
              <w:tr2bl w:val="nil"/>
            </w:tcBorders>
            <w:shd w:val="clear" w:color="auto" w:fill="FFFFFF"/>
            <w:vAlign w:val="center"/>
          </w:tcPr>
          <w:p w14:paraId="1BC324F1" w14:textId="77777777" w:rsidR="00FE3EAB" w:rsidRPr="001E2D72" w:rsidRDefault="00000000">
            <w:pPr>
              <w:widowControl/>
              <w:spacing w:line="360" w:lineRule="auto"/>
              <w:jc w:val="center"/>
              <w:textAlignment w:val="center"/>
              <w:cnfStyle w:val="000000000000" w:firstRow="0" w:lastRow="0" w:firstColumn="0" w:lastColumn="0" w:oddVBand="0" w:evenVBand="0" w:oddHBand="0" w:evenHBand="0" w:firstRowFirstColumn="0" w:firstRowLastColumn="0" w:lastRowFirstColumn="0" w:lastRowLastColumn="0"/>
              <w:rPr>
                <w:rFonts w:hint="eastAsia"/>
                <w:color w:val="000000"/>
                <w:sz w:val="21"/>
                <w:szCs w:val="21"/>
                <w:lang w:bidi="ar"/>
              </w:rPr>
            </w:pPr>
            <w:r w:rsidRPr="001E2D72">
              <w:rPr>
                <w:rFonts w:hint="eastAsia"/>
                <w:color w:val="000000"/>
                <w:sz w:val="21"/>
                <w:szCs w:val="21"/>
                <w:lang w:bidi="ar"/>
              </w:rPr>
              <w:t xml:space="preserve">1.88 </w:t>
            </w:r>
          </w:p>
        </w:tc>
        <w:tc>
          <w:tcPr>
            <w:tcW w:w="1576" w:type="dxa"/>
            <w:tcBorders>
              <w:tl2br w:val="nil"/>
              <w:tr2bl w:val="nil"/>
            </w:tcBorders>
            <w:shd w:val="clear" w:color="auto" w:fill="FFFFFF"/>
            <w:vAlign w:val="center"/>
          </w:tcPr>
          <w:p w14:paraId="286D04A6" w14:textId="77777777" w:rsidR="00FE3EAB" w:rsidRPr="001E2D72" w:rsidRDefault="00000000">
            <w:pPr>
              <w:widowControl/>
              <w:spacing w:line="360" w:lineRule="auto"/>
              <w:jc w:val="center"/>
              <w:textAlignment w:val="center"/>
              <w:cnfStyle w:val="000000000000" w:firstRow="0" w:lastRow="0" w:firstColumn="0" w:lastColumn="0" w:oddVBand="0" w:evenVBand="0" w:oddHBand="0" w:evenHBand="0" w:firstRowFirstColumn="0" w:firstRowLastColumn="0" w:lastRowFirstColumn="0" w:lastRowLastColumn="0"/>
              <w:rPr>
                <w:rFonts w:hint="eastAsia"/>
                <w:color w:val="000000"/>
                <w:sz w:val="21"/>
                <w:szCs w:val="21"/>
                <w:lang w:bidi="ar"/>
              </w:rPr>
            </w:pPr>
            <w:r w:rsidRPr="001E2D72">
              <w:rPr>
                <w:rFonts w:hint="eastAsia"/>
                <w:color w:val="000000"/>
                <w:sz w:val="21"/>
                <w:szCs w:val="21"/>
                <w:lang w:bidi="ar"/>
              </w:rPr>
              <w:t xml:space="preserve">6.89 </w:t>
            </w:r>
          </w:p>
        </w:tc>
        <w:tc>
          <w:tcPr>
            <w:tcW w:w="1576" w:type="dxa"/>
            <w:tcBorders>
              <w:tl2br w:val="nil"/>
              <w:tr2bl w:val="nil"/>
            </w:tcBorders>
            <w:shd w:val="clear" w:color="auto" w:fill="FFFFFF"/>
            <w:vAlign w:val="center"/>
          </w:tcPr>
          <w:p w14:paraId="795818A3" w14:textId="77777777" w:rsidR="00FE3EAB" w:rsidRPr="001E2D72" w:rsidRDefault="00000000">
            <w:pPr>
              <w:widowControl/>
              <w:spacing w:line="360" w:lineRule="auto"/>
              <w:jc w:val="center"/>
              <w:textAlignment w:val="center"/>
              <w:cnfStyle w:val="000000000000" w:firstRow="0" w:lastRow="0" w:firstColumn="0" w:lastColumn="0" w:oddVBand="0" w:evenVBand="0" w:oddHBand="0" w:evenHBand="0" w:firstRowFirstColumn="0" w:firstRowLastColumn="0" w:lastRowFirstColumn="0" w:lastRowLastColumn="0"/>
              <w:rPr>
                <w:rFonts w:hint="eastAsia"/>
                <w:color w:val="000000"/>
                <w:sz w:val="21"/>
                <w:szCs w:val="21"/>
                <w:lang w:bidi="ar"/>
              </w:rPr>
            </w:pPr>
            <w:r w:rsidRPr="001E2D72">
              <w:rPr>
                <w:rFonts w:hint="eastAsia"/>
                <w:color w:val="000000"/>
                <w:sz w:val="21"/>
                <w:szCs w:val="21"/>
                <w:lang w:bidi="ar"/>
              </w:rPr>
              <w:t xml:space="preserve">10.96 </w:t>
            </w:r>
          </w:p>
        </w:tc>
        <w:tc>
          <w:tcPr>
            <w:tcW w:w="1576" w:type="dxa"/>
            <w:tcBorders>
              <w:tl2br w:val="nil"/>
              <w:tr2bl w:val="nil"/>
            </w:tcBorders>
            <w:shd w:val="clear" w:color="auto" w:fill="FFFFFF"/>
            <w:vAlign w:val="center"/>
          </w:tcPr>
          <w:p w14:paraId="43B6183B" w14:textId="77777777" w:rsidR="00FE3EAB" w:rsidRPr="001E2D72" w:rsidRDefault="00000000">
            <w:pPr>
              <w:widowControl/>
              <w:spacing w:line="360" w:lineRule="auto"/>
              <w:jc w:val="center"/>
              <w:textAlignment w:val="center"/>
              <w:cnfStyle w:val="000000000000" w:firstRow="0" w:lastRow="0" w:firstColumn="0" w:lastColumn="0" w:oddVBand="0" w:evenVBand="0" w:oddHBand="0" w:evenHBand="0" w:firstRowFirstColumn="0" w:firstRowLastColumn="0" w:lastRowFirstColumn="0" w:lastRowLastColumn="0"/>
              <w:rPr>
                <w:rFonts w:hint="eastAsia"/>
                <w:color w:val="000000"/>
                <w:sz w:val="21"/>
                <w:szCs w:val="21"/>
                <w:lang w:bidi="ar"/>
              </w:rPr>
            </w:pPr>
            <w:r w:rsidRPr="001E2D72">
              <w:rPr>
                <w:rFonts w:hint="eastAsia"/>
                <w:color w:val="000000"/>
                <w:sz w:val="21"/>
                <w:szCs w:val="21"/>
                <w:lang w:bidi="ar"/>
              </w:rPr>
              <w:t xml:space="preserve">16.15 </w:t>
            </w:r>
          </w:p>
        </w:tc>
        <w:tc>
          <w:tcPr>
            <w:tcW w:w="1578" w:type="dxa"/>
            <w:tcBorders>
              <w:tl2br w:val="nil"/>
              <w:tr2bl w:val="nil"/>
            </w:tcBorders>
            <w:shd w:val="clear" w:color="auto" w:fill="FFFFFF"/>
            <w:vAlign w:val="center"/>
          </w:tcPr>
          <w:p w14:paraId="3BCC6261" w14:textId="77777777" w:rsidR="00FE3EAB" w:rsidRPr="001E2D72" w:rsidRDefault="00000000">
            <w:pPr>
              <w:widowControl/>
              <w:spacing w:line="360" w:lineRule="auto"/>
              <w:jc w:val="center"/>
              <w:textAlignment w:val="center"/>
              <w:cnfStyle w:val="000000000000" w:firstRow="0" w:lastRow="0" w:firstColumn="0" w:lastColumn="0" w:oddVBand="0" w:evenVBand="0" w:oddHBand="0" w:evenHBand="0" w:firstRowFirstColumn="0" w:firstRowLastColumn="0" w:lastRowFirstColumn="0" w:lastRowLastColumn="0"/>
              <w:rPr>
                <w:rFonts w:hint="eastAsia"/>
                <w:color w:val="000000"/>
                <w:sz w:val="21"/>
                <w:szCs w:val="21"/>
                <w:lang w:bidi="ar"/>
              </w:rPr>
            </w:pPr>
            <w:r w:rsidRPr="001E2D72">
              <w:rPr>
                <w:rFonts w:hint="eastAsia"/>
                <w:color w:val="000000"/>
                <w:sz w:val="21"/>
                <w:szCs w:val="21"/>
                <w:lang w:bidi="ar"/>
              </w:rPr>
              <w:t xml:space="preserve">18.79 </w:t>
            </w:r>
          </w:p>
        </w:tc>
      </w:tr>
      <w:tr w:rsidR="00FE3EAB" w:rsidRPr="001E2D72" w14:paraId="545F740C" w14:textId="77777777" w:rsidTr="00FE3EAB">
        <w:tc>
          <w:tcPr>
            <w:cnfStyle w:val="001000000000" w:firstRow="0" w:lastRow="0" w:firstColumn="1" w:lastColumn="0" w:oddVBand="0" w:evenVBand="0" w:oddHBand="0" w:evenHBand="0" w:firstRowFirstColumn="0" w:firstRowLastColumn="0" w:lastRowFirstColumn="0" w:lastRowLastColumn="0"/>
            <w:tcW w:w="996" w:type="pct"/>
            <w:tcBorders>
              <w:tl2br w:val="nil"/>
              <w:tr2bl w:val="nil"/>
            </w:tcBorders>
            <w:shd w:val="clear" w:color="auto" w:fill="FFFFFF"/>
          </w:tcPr>
          <w:p w14:paraId="7AF7D4E4" w14:textId="77777777" w:rsidR="00FE3EAB" w:rsidRPr="001E2D72" w:rsidRDefault="00000000">
            <w:pPr>
              <w:spacing w:line="360" w:lineRule="auto"/>
              <w:jc w:val="center"/>
              <w:rPr>
                <w:rFonts w:hint="eastAsia"/>
                <w:color w:val="000000"/>
                <w:sz w:val="21"/>
                <w:szCs w:val="21"/>
              </w:rPr>
            </w:pPr>
            <w:r w:rsidRPr="001E2D72">
              <w:rPr>
                <w:rFonts w:hint="eastAsia"/>
                <w:b w:val="0"/>
                <w:color w:val="000000"/>
                <w:sz w:val="21"/>
                <w:szCs w:val="21"/>
              </w:rPr>
              <w:t>折旧费</w:t>
            </w:r>
          </w:p>
        </w:tc>
        <w:tc>
          <w:tcPr>
            <w:tcW w:w="1576" w:type="dxa"/>
            <w:tcBorders>
              <w:tl2br w:val="nil"/>
              <w:tr2bl w:val="nil"/>
            </w:tcBorders>
            <w:shd w:val="clear" w:color="auto" w:fill="FFFFFF"/>
            <w:vAlign w:val="center"/>
          </w:tcPr>
          <w:p w14:paraId="10AF2751" w14:textId="77777777" w:rsidR="00FE3EAB" w:rsidRPr="001E2D72" w:rsidRDefault="00000000">
            <w:pPr>
              <w:widowControl/>
              <w:spacing w:line="360" w:lineRule="auto"/>
              <w:jc w:val="center"/>
              <w:textAlignment w:val="center"/>
              <w:cnfStyle w:val="000000000000" w:firstRow="0" w:lastRow="0" w:firstColumn="0" w:lastColumn="0" w:oddVBand="0" w:evenVBand="0" w:oddHBand="0" w:evenHBand="0" w:firstRowFirstColumn="0" w:firstRowLastColumn="0" w:lastRowFirstColumn="0" w:lastRowLastColumn="0"/>
              <w:rPr>
                <w:rFonts w:hint="eastAsia"/>
                <w:color w:val="000000"/>
                <w:sz w:val="21"/>
                <w:szCs w:val="21"/>
                <w:lang w:bidi="ar"/>
              </w:rPr>
            </w:pPr>
            <w:r w:rsidRPr="001E2D72">
              <w:rPr>
                <w:rFonts w:hint="eastAsia"/>
                <w:color w:val="000000"/>
                <w:sz w:val="21"/>
                <w:szCs w:val="21"/>
                <w:lang w:bidi="ar"/>
              </w:rPr>
              <w:t xml:space="preserve">2.91 </w:t>
            </w:r>
          </w:p>
        </w:tc>
        <w:tc>
          <w:tcPr>
            <w:tcW w:w="1576" w:type="dxa"/>
            <w:tcBorders>
              <w:tl2br w:val="nil"/>
              <w:tr2bl w:val="nil"/>
            </w:tcBorders>
            <w:shd w:val="clear" w:color="auto" w:fill="FFFFFF"/>
            <w:vAlign w:val="center"/>
          </w:tcPr>
          <w:p w14:paraId="2A8404E6" w14:textId="77777777" w:rsidR="00FE3EAB" w:rsidRPr="001E2D72" w:rsidRDefault="00000000">
            <w:pPr>
              <w:widowControl/>
              <w:spacing w:line="360" w:lineRule="auto"/>
              <w:jc w:val="center"/>
              <w:textAlignment w:val="center"/>
              <w:cnfStyle w:val="000000000000" w:firstRow="0" w:lastRow="0" w:firstColumn="0" w:lastColumn="0" w:oddVBand="0" w:evenVBand="0" w:oddHBand="0" w:evenHBand="0" w:firstRowFirstColumn="0" w:firstRowLastColumn="0" w:lastRowFirstColumn="0" w:lastRowLastColumn="0"/>
              <w:rPr>
                <w:rFonts w:hint="eastAsia"/>
                <w:color w:val="000000"/>
                <w:sz w:val="21"/>
                <w:szCs w:val="21"/>
                <w:lang w:bidi="ar"/>
              </w:rPr>
            </w:pPr>
            <w:r w:rsidRPr="001E2D72">
              <w:rPr>
                <w:rFonts w:hint="eastAsia"/>
                <w:color w:val="000000"/>
                <w:sz w:val="21"/>
                <w:szCs w:val="21"/>
                <w:lang w:bidi="ar"/>
              </w:rPr>
              <w:t xml:space="preserve">4.81 </w:t>
            </w:r>
          </w:p>
        </w:tc>
        <w:tc>
          <w:tcPr>
            <w:tcW w:w="1576" w:type="dxa"/>
            <w:tcBorders>
              <w:tl2br w:val="nil"/>
              <w:tr2bl w:val="nil"/>
            </w:tcBorders>
            <w:shd w:val="clear" w:color="auto" w:fill="FFFFFF"/>
            <w:vAlign w:val="center"/>
          </w:tcPr>
          <w:p w14:paraId="25BCC76B" w14:textId="77777777" w:rsidR="00FE3EAB" w:rsidRPr="001E2D72" w:rsidRDefault="00000000">
            <w:pPr>
              <w:widowControl/>
              <w:spacing w:line="360" w:lineRule="auto"/>
              <w:jc w:val="center"/>
              <w:textAlignment w:val="center"/>
              <w:cnfStyle w:val="000000000000" w:firstRow="0" w:lastRow="0" w:firstColumn="0" w:lastColumn="0" w:oddVBand="0" w:evenVBand="0" w:oddHBand="0" w:evenHBand="0" w:firstRowFirstColumn="0" w:firstRowLastColumn="0" w:lastRowFirstColumn="0" w:lastRowLastColumn="0"/>
              <w:rPr>
                <w:rFonts w:hint="eastAsia"/>
                <w:color w:val="000000"/>
                <w:sz w:val="21"/>
                <w:szCs w:val="21"/>
                <w:lang w:bidi="ar"/>
              </w:rPr>
            </w:pPr>
            <w:r w:rsidRPr="001E2D72">
              <w:rPr>
                <w:rFonts w:hint="eastAsia"/>
                <w:color w:val="000000"/>
                <w:sz w:val="21"/>
                <w:szCs w:val="21"/>
                <w:lang w:bidi="ar"/>
              </w:rPr>
              <w:t xml:space="preserve">9.39 </w:t>
            </w:r>
          </w:p>
        </w:tc>
        <w:tc>
          <w:tcPr>
            <w:tcW w:w="1576" w:type="dxa"/>
            <w:tcBorders>
              <w:tl2br w:val="nil"/>
              <w:tr2bl w:val="nil"/>
            </w:tcBorders>
            <w:shd w:val="clear" w:color="auto" w:fill="FFFFFF"/>
            <w:vAlign w:val="center"/>
          </w:tcPr>
          <w:p w14:paraId="563B21DF" w14:textId="77777777" w:rsidR="00FE3EAB" w:rsidRPr="001E2D72" w:rsidRDefault="00000000">
            <w:pPr>
              <w:widowControl/>
              <w:spacing w:line="360" w:lineRule="auto"/>
              <w:jc w:val="center"/>
              <w:textAlignment w:val="center"/>
              <w:cnfStyle w:val="000000000000" w:firstRow="0" w:lastRow="0" w:firstColumn="0" w:lastColumn="0" w:oddVBand="0" w:evenVBand="0" w:oddHBand="0" w:evenHBand="0" w:firstRowFirstColumn="0" w:firstRowLastColumn="0" w:lastRowFirstColumn="0" w:lastRowLastColumn="0"/>
              <w:rPr>
                <w:rFonts w:hint="eastAsia"/>
                <w:color w:val="000000"/>
                <w:sz w:val="21"/>
                <w:szCs w:val="21"/>
                <w:lang w:bidi="ar"/>
              </w:rPr>
            </w:pPr>
            <w:r w:rsidRPr="001E2D72">
              <w:rPr>
                <w:rFonts w:hint="eastAsia"/>
                <w:color w:val="000000"/>
                <w:sz w:val="21"/>
                <w:szCs w:val="21"/>
                <w:lang w:bidi="ar"/>
              </w:rPr>
              <w:t xml:space="preserve">15.95 </w:t>
            </w:r>
          </w:p>
        </w:tc>
        <w:tc>
          <w:tcPr>
            <w:tcW w:w="1578" w:type="dxa"/>
            <w:tcBorders>
              <w:tl2br w:val="nil"/>
              <w:tr2bl w:val="nil"/>
            </w:tcBorders>
            <w:shd w:val="clear" w:color="auto" w:fill="FFFFFF"/>
            <w:vAlign w:val="center"/>
          </w:tcPr>
          <w:p w14:paraId="358F4539" w14:textId="77777777" w:rsidR="00FE3EAB" w:rsidRPr="001E2D72" w:rsidRDefault="00000000">
            <w:pPr>
              <w:widowControl/>
              <w:spacing w:line="360" w:lineRule="auto"/>
              <w:jc w:val="center"/>
              <w:textAlignment w:val="center"/>
              <w:cnfStyle w:val="000000000000" w:firstRow="0" w:lastRow="0" w:firstColumn="0" w:lastColumn="0" w:oddVBand="0" w:evenVBand="0" w:oddHBand="0" w:evenHBand="0" w:firstRowFirstColumn="0" w:firstRowLastColumn="0" w:lastRowFirstColumn="0" w:lastRowLastColumn="0"/>
              <w:rPr>
                <w:rFonts w:hint="eastAsia"/>
                <w:color w:val="000000"/>
                <w:sz w:val="21"/>
                <w:szCs w:val="21"/>
                <w:lang w:bidi="ar"/>
              </w:rPr>
            </w:pPr>
            <w:r w:rsidRPr="001E2D72">
              <w:rPr>
                <w:rFonts w:hint="eastAsia"/>
                <w:color w:val="000000"/>
                <w:sz w:val="21"/>
                <w:szCs w:val="21"/>
                <w:lang w:bidi="ar"/>
              </w:rPr>
              <w:t xml:space="preserve">29.87 </w:t>
            </w:r>
          </w:p>
        </w:tc>
      </w:tr>
      <w:tr w:rsidR="00FE3EAB" w:rsidRPr="001E2D72" w14:paraId="16753AAC" w14:textId="77777777" w:rsidTr="00FE3EAB">
        <w:tc>
          <w:tcPr>
            <w:cnfStyle w:val="001000000000" w:firstRow="0" w:lastRow="0" w:firstColumn="1" w:lastColumn="0" w:oddVBand="0" w:evenVBand="0" w:oddHBand="0" w:evenHBand="0" w:firstRowFirstColumn="0" w:firstRowLastColumn="0" w:lastRowFirstColumn="0" w:lastRowLastColumn="0"/>
            <w:tcW w:w="996" w:type="pct"/>
            <w:tcBorders>
              <w:tl2br w:val="nil"/>
              <w:tr2bl w:val="nil"/>
            </w:tcBorders>
            <w:shd w:val="clear" w:color="auto" w:fill="FFFFFF"/>
          </w:tcPr>
          <w:p w14:paraId="6CF3D01E" w14:textId="77777777" w:rsidR="00FE3EAB" w:rsidRPr="001E2D72" w:rsidRDefault="00000000">
            <w:pPr>
              <w:spacing w:line="360" w:lineRule="auto"/>
              <w:jc w:val="center"/>
              <w:rPr>
                <w:rFonts w:hint="eastAsia"/>
                <w:color w:val="000000"/>
                <w:sz w:val="21"/>
                <w:szCs w:val="21"/>
              </w:rPr>
            </w:pPr>
            <w:r w:rsidRPr="001E2D72">
              <w:rPr>
                <w:rFonts w:hint="eastAsia"/>
                <w:b w:val="0"/>
                <w:color w:val="000000"/>
                <w:sz w:val="21"/>
                <w:szCs w:val="21"/>
              </w:rPr>
              <w:t>其他管理费用</w:t>
            </w:r>
          </w:p>
        </w:tc>
        <w:tc>
          <w:tcPr>
            <w:tcW w:w="1576" w:type="dxa"/>
            <w:tcBorders>
              <w:tl2br w:val="nil"/>
              <w:tr2bl w:val="nil"/>
            </w:tcBorders>
            <w:shd w:val="clear" w:color="auto" w:fill="FFFFFF"/>
            <w:vAlign w:val="center"/>
          </w:tcPr>
          <w:p w14:paraId="6083EDFB" w14:textId="77777777" w:rsidR="00FE3EAB" w:rsidRPr="001E2D72" w:rsidRDefault="00000000">
            <w:pPr>
              <w:widowControl/>
              <w:spacing w:line="360" w:lineRule="auto"/>
              <w:jc w:val="center"/>
              <w:textAlignment w:val="center"/>
              <w:cnfStyle w:val="000000000000" w:firstRow="0" w:lastRow="0" w:firstColumn="0" w:lastColumn="0" w:oddVBand="0" w:evenVBand="0" w:oddHBand="0" w:evenHBand="0" w:firstRowFirstColumn="0" w:firstRowLastColumn="0" w:lastRowFirstColumn="0" w:lastRowLastColumn="0"/>
              <w:rPr>
                <w:rFonts w:hint="eastAsia"/>
                <w:color w:val="000000"/>
                <w:sz w:val="21"/>
                <w:szCs w:val="21"/>
                <w:lang w:bidi="ar"/>
              </w:rPr>
            </w:pPr>
            <w:r w:rsidRPr="001E2D72">
              <w:rPr>
                <w:rFonts w:hint="eastAsia"/>
                <w:color w:val="000000"/>
                <w:sz w:val="21"/>
                <w:szCs w:val="21"/>
                <w:lang w:bidi="ar"/>
              </w:rPr>
              <w:t xml:space="preserve">1.42 </w:t>
            </w:r>
          </w:p>
        </w:tc>
        <w:tc>
          <w:tcPr>
            <w:tcW w:w="1576" w:type="dxa"/>
            <w:tcBorders>
              <w:tl2br w:val="nil"/>
              <w:tr2bl w:val="nil"/>
            </w:tcBorders>
            <w:shd w:val="clear" w:color="auto" w:fill="FFFFFF"/>
            <w:vAlign w:val="center"/>
          </w:tcPr>
          <w:p w14:paraId="404DA35B" w14:textId="77777777" w:rsidR="00FE3EAB" w:rsidRPr="001E2D72" w:rsidRDefault="00000000">
            <w:pPr>
              <w:widowControl/>
              <w:spacing w:line="360" w:lineRule="auto"/>
              <w:jc w:val="center"/>
              <w:textAlignment w:val="center"/>
              <w:cnfStyle w:val="000000000000" w:firstRow="0" w:lastRow="0" w:firstColumn="0" w:lastColumn="0" w:oddVBand="0" w:evenVBand="0" w:oddHBand="0" w:evenHBand="0" w:firstRowFirstColumn="0" w:firstRowLastColumn="0" w:lastRowFirstColumn="0" w:lastRowLastColumn="0"/>
              <w:rPr>
                <w:rFonts w:hint="eastAsia"/>
                <w:color w:val="000000"/>
                <w:sz w:val="21"/>
                <w:szCs w:val="21"/>
                <w:lang w:bidi="ar"/>
              </w:rPr>
            </w:pPr>
            <w:r w:rsidRPr="001E2D72">
              <w:rPr>
                <w:rFonts w:hint="eastAsia"/>
                <w:color w:val="000000"/>
                <w:sz w:val="21"/>
                <w:szCs w:val="21"/>
                <w:lang w:bidi="ar"/>
              </w:rPr>
              <w:t xml:space="preserve">6.19 </w:t>
            </w:r>
          </w:p>
        </w:tc>
        <w:tc>
          <w:tcPr>
            <w:tcW w:w="1576" w:type="dxa"/>
            <w:tcBorders>
              <w:tl2br w:val="nil"/>
              <w:tr2bl w:val="nil"/>
            </w:tcBorders>
            <w:shd w:val="clear" w:color="auto" w:fill="FFFFFF"/>
            <w:vAlign w:val="center"/>
          </w:tcPr>
          <w:p w14:paraId="7D80A67B" w14:textId="77777777" w:rsidR="00FE3EAB" w:rsidRPr="001E2D72" w:rsidRDefault="00000000">
            <w:pPr>
              <w:widowControl/>
              <w:spacing w:line="360" w:lineRule="auto"/>
              <w:jc w:val="center"/>
              <w:textAlignment w:val="center"/>
              <w:cnfStyle w:val="000000000000" w:firstRow="0" w:lastRow="0" w:firstColumn="0" w:lastColumn="0" w:oddVBand="0" w:evenVBand="0" w:oddHBand="0" w:evenHBand="0" w:firstRowFirstColumn="0" w:firstRowLastColumn="0" w:lastRowFirstColumn="0" w:lastRowLastColumn="0"/>
              <w:rPr>
                <w:rFonts w:hint="eastAsia"/>
                <w:color w:val="000000"/>
                <w:sz w:val="21"/>
                <w:szCs w:val="21"/>
                <w:lang w:bidi="ar"/>
              </w:rPr>
            </w:pPr>
            <w:r w:rsidRPr="001E2D72">
              <w:rPr>
                <w:rFonts w:hint="eastAsia"/>
                <w:color w:val="000000"/>
                <w:sz w:val="21"/>
                <w:szCs w:val="21"/>
                <w:lang w:bidi="ar"/>
              </w:rPr>
              <w:t xml:space="preserve">10.14 </w:t>
            </w:r>
          </w:p>
        </w:tc>
        <w:tc>
          <w:tcPr>
            <w:tcW w:w="1576" w:type="dxa"/>
            <w:tcBorders>
              <w:tl2br w:val="nil"/>
              <w:tr2bl w:val="nil"/>
            </w:tcBorders>
            <w:shd w:val="clear" w:color="auto" w:fill="FFFFFF"/>
            <w:vAlign w:val="center"/>
          </w:tcPr>
          <w:p w14:paraId="4B7FC760" w14:textId="77777777" w:rsidR="00FE3EAB" w:rsidRPr="001E2D72" w:rsidRDefault="00000000">
            <w:pPr>
              <w:widowControl/>
              <w:spacing w:line="360" w:lineRule="auto"/>
              <w:jc w:val="center"/>
              <w:textAlignment w:val="center"/>
              <w:cnfStyle w:val="000000000000" w:firstRow="0" w:lastRow="0" w:firstColumn="0" w:lastColumn="0" w:oddVBand="0" w:evenVBand="0" w:oddHBand="0" w:evenHBand="0" w:firstRowFirstColumn="0" w:firstRowLastColumn="0" w:lastRowFirstColumn="0" w:lastRowLastColumn="0"/>
              <w:rPr>
                <w:rFonts w:hint="eastAsia"/>
                <w:color w:val="000000"/>
                <w:sz w:val="21"/>
                <w:szCs w:val="21"/>
                <w:lang w:bidi="ar"/>
              </w:rPr>
            </w:pPr>
            <w:r w:rsidRPr="001E2D72">
              <w:rPr>
                <w:rFonts w:hint="eastAsia"/>
                <w:color w:val="000000"/>
                <w:sz w:val="21"/>
                <w:szCs w:val="21"/>
                <w:lang w:bidi="ar"/>
              </w:rPr>
              <w:t xml:space="preserve">16.67 </w:t>
            </w:r>
          </w:p>
        </w:tc>
        <w:tc>
          <w:tcPr>
            <w:tcW w:w="1578" w:type="dxa"/>
            <w:tcBorders>
              <w:tl2br w:val="nil"/>
              <w:tr2bl w:val="nil"/>
            </w:tcBorders>
            <w:shd w:val="clear" w:color="auto" w:fill="FFFFFF"/>
            <w:vAlign w:val="center"/>
          </w:tcPr>
          <w:p w14:paraId="0010901C" w14:textId="77777777" w:rsidR="00FE3EAB" w:rsidRPr="001E2D72" w:rsidRDefault="00000000">
            <w:pPr>
              <w:widowControl/>
              <w:spacing w:line="360" w:lineRule="auto"/>
              <w:jc w:val="center"/>
              <w:textAlignment w:val="center"/>
              <w:cnfStyle w:val="000000000000" w:firstRow="0" w:lastRow="0" w:firstColumn="0" w:lastColumn="0" w:oddVBand="0" w:evenVBand="0" w:oddHBand="0" w:evenHBand="0" w:firstRowFirstColumn="0" w:firstRowLastColumn="0" w:lastRowFirstColumn="0" w:lastRowLastColumn="0"/>
              <w:rPr>
                <w:rFonts w:hint="eastAsia"/>
                <w:color w:val="000000"/>
                <w:sz w:val="21"/>
                <w:szCs w:val="21"/>
                <w:lang w:bidi="ar"/>
              </w:rPr>
            </w:pPr>
            <w:r w:rsidRPr="001E2D72">
              <w:rPr>
                <w:rFonts w:hint="eastAsia"/>
                <w:color w:val="000000"/>
                <w:sz w:val="21"/>
                <w:szCs w:val="21"/>
                <w:lang w:bidi="ar"/>
              </w:rPr>
              <w:t xml:space="preserve">20.69 </w:t>
            </w:r>
          </w:p>
        </w:tc>
      </w:tr>
      <w:tr w:rsidR="00FE3EAB" w:rsidRPr="001E2D72" w14:paraId="7460BB77" w14:textId="77777777" w:rsidTr="00FE3EAB">
        <w:trPr>
          <w:trHeight w:val="398"/>
        </w:trPr>
        <w:tc>
          <w:tcPr>
            <w:cnfStyle w:val="001000000000" w:firstRow="0" w:lastRow="0" w:firstColumn="1" w:lastColumn="0" w:oddVBand="0" w:evenVBand="0" w:oddHBand="0" w:evenHBand="0" w:firstRowFirstColumn="0" w:firstRowLastColumn="0" w:lastRowFirstColumn="0" w:lastRowLastColumn="0"/>
            <w:tcW w:w="996" w:type="pct"/>
            <w:tcBorders>
              <w:tl2br w:val="nil"/>
              <w:tr2bl w:val="nil"/>
            </w:tcBorders>
            <w:shd w:val="clear" w:color="auto" w:fill="FFFFFF"/>
          </w:tcPr>
          <w:p w14:paraId="2A588A51" w14:textId="77777777" w:rsidR="00FE3EAB" w:rsidRPr="001E2D72" w:rsidRDefault="00000000">
            <w:pPr>
              <w:spacing w:line="360" w:lineRule="auto"/>
              <w:jc w:val="center"/>
              <w:rPr>
                <w:rFonts w:hint="eastAsia"/>
                <w:color w:val="000000"/>
                <w:sz w:val="21"/>
                <w:szCs w:val="21"/>
              </w:rPr>
            </w:pPr>
            <w:r w:rsidRPr="001E2D72">
              <w:rPr>
                <w:rFonts w:hint="eastAsia"/>
                <w:b w:val="0"/>
                <w:color w:val="000000"/>
                <w:sz w:val="21"/>
                <w:szCs w:val="21"/>
              </w:rPr>
              <w:t>销售费用</w:t>
            </w:r>
          </w:p>
        </w:tc>
        <w:tc>
          <w:tcPr>
            <w:tcW w:w="1576" w:type="dxa"/>
            <w:tcBorders>
              <w:tl2br w:val="nil"/>
              <w:tr2bl w:val="nil"/>
            </w:tcBorders>
            <w:shd w:val="clear" w:color="auto" w:fill="FFFFFF"/>
            <w:vAlign w:val="center"/>
          </w:tcPr>
          <w:p w14:paraId="21BEFE8B" w14:textId="77777777" w:rsidR="00FE3EAB" w:rsidRPr="001E2D72" w:rsidRDefault="00000000">
            <w:pPr>
              <w:widowControl/>
              <w:spacing w:line="360" w:lineRule="auto"/>
              <w:jc w:val="center"/>
              <w:textAlignment w:val="center"/>
              <w:cnfStyle w:val="000000000000" w:firstRow="0" w:lastRow="0" w:firstColumn="0" w:lastColumn="0" w:oddVBand="0" w:evenVBand="0" w:oddHBand="0" w:evenHBand="0" w:firstRowFirstColumn="0" w:firstRowLastColumn="0" w:lastRowFirstColumn="0" w:lastRowLastColumn="0"/>
              <w:rPr>
                <w:rFonts w:hint="eastAsia"/>
                <w:color w:val="000000"/>
                <w:sz w:val="21"/>
                <w:szCs w:val="21"/>
                <w:lang w:bidi="ar"/>
              </w:rPr>
            </w:pPr>
            <w:r w:rsidRPr="001E2D72">
              <w:rPr>
                <w:rFonts w:hint="eastAsia"/>
                <w:color w:val="000000"/>
                <w:sz w:val="21"/>
                <w:szCs w:val="21"/>
                <w:lang w:bidi="ar"/>
              </w:rPr>
              <w:t xml:space="preserve">4.99 </w:t>
            </w:r>
          </w:p>
        </w:tc>
        <w:tc>
          <w:tcPr>
            <w:tcW w:w="1576" w:type="dxa"/>
            <w:tcBorders>
              <w:tl2br w:val="nil"/>
              <w:tr2bl w:val="nil"/>
            </w:tcBorders>
            <w:shd w:val="clear" w:color="auto" w:fill="FFFFFF"/>
            <w:vAlign w:val="center"/>
          </w:tcPr>
          <w:p w14:paraId="3737D5D7" w14:textId="77777777" w:rsidR="00FE3EAB" w:rsidRPr="001E2D72" w:rsidRDefault="00000000">
            <w:pPr>
              <w:widowControl/>
              <w:spacing w:line="360" w:lineRule="auto"/>
              <w:jc w:val="center"/>
              <w:textAlignment w:val="center"/>
              <w:cnfStyle w:val="000000000000" w:firstRow="0" w:lastRow="0" w:firstColumn="0" w:lastColumn="0" w:oddVBand="0" w:evenVBand="0" w:oddHBand="0" w:evenHBand="0" w:firstRowFirstColumn="0" w:firstRowLastColumn="0" w:lastRowFirstColumn="0" w:lastRowLastColumn="0"/>
              <w:rPr>
                <w:rFonts w:hint="eastAsia"/>
                <w:color w:val="000000"/>
                <w:sz w:val="21"/>
                <w:szCs w:val="21"/>
                <w:lang w:bidi="ar"/>
              </w:rPr>
            </w:pPr>
            <w:r w:rsidRPr="001E2D72">
              <w:rPr>
                <w:rFonts w:hint="eastAsia"/>
                <w:color w:val="000000"/>
                <w:sz w:val="21"/>
                <w:szCs w:val="21"/>
                <w:lang w:bidi="ar"/>
              </w:rPr>
              <w:t xml:space="preserve">22.15 </w:t>
            </w:r>
          </w:p>
        </w:tc>
        <w:tc>
          <w:tcPr>
            <w:tcW w:w="1576" w:type="dxa"/>
            <w:tcBorders>
              <w:tl2br w:val="nil"/>
              <w:tr2bl w:val="nil"/>
            </w:tcBorders>
            <w:shd w:val="clear" w:color="auto" w:fill="FFFFFF"/>
            <w:vAlign w:val="center"/>
          </w:tcPr>
          <w:p w14:paraId="74136D8C" w14:textId="77777777" w:rsidR="00FE3EAB" w:rsidRPr="001E2D72" w:rsidRDefault="00000000">
            <w:pPr>
              <w:widowControl/>
              <w:spacing w:line="360" w:lineRule="auto"/>
              <w:jc w:val="center"/>
              <w:textAlignment w:val="center"/>
              <w:cnfStyle w:val="000000000000" w:firstRow="0" w:lastRow="0" w:firstColumn="0" w:lastColumn="0" w:oddVBand="0" w:evenVBand="0" w:oddHBand="0" w:evenHBand="0" w:firstRowFirstColumn="0" w:firstRowLastColumn="0" w:lastRowFirstColumn="0" w:lastRowLastColumn="0"/>
              <w:rPr>
                <w:rFonts w:hint="eastAsia"/>
                <w:color w:val="000000"/>
                <w:sz w:val="21"/>
                <w:szCs w:val="21"/>
                <w:lang w:bidi="ar"/>
              </w:rPr>
            </w:pPr>
            <w:r w:rsidRPr="001E2D72">
              <w:rPr>
                <w:rFonts w:hint="eastAsia"/>
                <w:color w:val="000000"/>
                <w:sz w:val="21"/>
                <w:szCs w:val="21"/>
                <w:lang w:bidi="ar"/>
              </w:rPr>
              <w:t xml:space="preserve">36.74 </w:t>
            </w:r>
          </w:p>
        </w:tc>
        <w:tc>
          <w:tcPr>
            <w:tcW w:w="1576" w:type="dxa"/>
            <w:tcBorders>
              <w:tl2br w:val="nil"/>
              <w:tr2bl w:val="nil"/>
            </w:tcBorders>
            <w:shd w:val="clear" w:color="auto" w:fill="FFFFFF"/>
            <w:vAlign w:val="center"/>
          </w:tcPr>
          <w:p w14:paraId="285E88E6" w14:textId="77777777" w:rsidR="00FE3EAB" w:rsidRPr="001E2D72" w:rsidRDefault="00000000">
            <w:pPr>
              <w:widowControl/>
              <w:spacing w:line="360" w:lineRule="auto"/>
              <w:jc w:val="center"/>
              <w:textAlignment w:val="center"/>
              <w:cnfStyle w:val="000000000000" w:firstRow="0" w:lastRow="0" w:firstColumn="0" w:lastColumn="0" w:oddVBand="0" w:evenVBand="0" w:oddHBand="0" w:evenHBand="0" w:firstRowFirstColumn="0" w:firstRowLastColumn="0" w:lastRowFirstColumn="0" w:lastRowLastColumn="0"/>
              <w:rPr>
                <w:rFonts w:hint="eastAsia"/>
                <w:color w:val="000000"/>
                <w:sz w:val="21"/>
                <w:szCs w:val="21"/>
                <w:lang w:bidi="ar"/>
              </w:rPr>
            </w:pPr>
            <w:r w:rsidRPr="001E2D72">
              <w:rPr>
                <w:rFonts w:hint="eastAsia"/>
                <w:color w:val="000000"/>
                <w:sz w:val="21"/>
                <w:szCs w:val="21"/>
                <w:lang w:bidi="ar"/>
              </w:rPr>
              <w:t xml:space="preserve">54.73 </w:t>
            </w:r>
          </w:p>
        </w:tc>
        <w:tc>
          <w:tcPr>
            <w:tcW w:w="1578" w:type="dxa"/>
            <w:tcBorders>
              <w:tl2br w:val="nil"/>
              <w:tr2bl w:val="nil"/>
            </w:tcBorders>
            <w:shd w:val="clear" w:color="auto" w:fill="FFFFFF"/>
            <w:vAlign w:val="center"/>
          </w:tcPr>
          <w:p w14:paraId="4DB6AEE7" w14:textId="77777777" w:rsidR="00FE3EAB" w:rsidRPr="001E2D72" w:rsidRDefault="00000000">
            <w:pPr>
              <w:widowControl/>
              <w:spacing w:line="360" w:lineRule="auto"/>
              <w:jc w:val="center"/>
              <w:textAlignment w:val="center"/>
              <w:cnfStyle w:val="000000000000" w:firstRow="0" w:lastRow="0" w:firstColumn="0" w:lastColumn="0" w:oddVBand="0" w:evenVBand="0" w:oddHBand="0" w:evenHBand="0" w:firstRowFirstColumn="0" w:firstRowLastColumn="0" w:lastRowFirstColumn="0" w:lastRowLastColumn="0"/>
              <w:rPr>
                <w:rFonts w:hint="eastAsia"/>
                <w:color w:val="000000"/>
                <w:sz w:val="21"/>
                <w:szCs w:val="21"/>
                <w:lang w:bidi="ar"/>
              </w:rPr>
            </w:pPr>
            <w:r w:rsidRPr="001E2D72">
              <w:rPr>
                <w:rFonts w:hint="eastAsia"/>
                <w:color w:val="000000"/>
                <w:sz w:val="21"/>
                <w:szCs w:val="21"/>
                <w:lang w:bidi="ar"/>
              </w:rPr>
              <w:t xml:space="preserve">80.43 </w:t>
            </w:r>
          </w:p>
        </w:tc>
      </w:tr>
      <w:tr w:rsidR="00FE3EAB" w:rsidRPr="001E2D72" w14:paraId="1F1DEBE6" w14:textId="77777777" w:rsidTr="00FE3EAB">
        <w:trPr>
          <w:trHeight w:val="398"/>
        </w:trPr>
        <w:tc>
          <w:tcPr>
            <w:cnfStyle w:val="001000000000" w:firstRow="0" w:lastRow="0" w:firstColumn="1" w:lastColumn="0" w:oddVBand="0" w:evenVBand="0" w:oddHBand="0" w:evenHBand="0" w:firstRowFirstColumn="0" w:firstRowLastColumn="0" w:lastRowFirstColumn="0" w:lastRowLastColumn="0"/>
            <w:tcW w:w="996" w:type="pct"/>
            <w:tcBorders>
              <w:tl2br w:val="nil"/>
              <w:tr2bl w:val="nil"/>
            </w:tcBorders>
            <w:shd w:val="clear" w:color="auto" w:fill="FFFFFF"/>
          </w:tcPr>
          <w:p w14:paraId="3E04C57B" w14:textId="77777777" w:rsidR="00FE3EAB" w:rsidRPr="001E2D72" w:rsidRDefault="00000000">
            <w:pPr>
              <w:spacing w:line="360" w:lineRule="auto"/>
              <w:jc w:val="center"/>
              <w:rPr>
                <w:rFonts w:hint="eastAsia"/>
                <w:color w:val="000000"/>
                <w:sz w:val="21"/>
                <w:szCs w:val="21"/>
              </w:rPr>
            </w:pPr>
            <w:r w:rsidRPr="001E2D72">
              <w:rPr>
                <w:rFonts w:hint="eastAsia"/>
                <w:b w:val="0"/>
                <w:color w:val="000000"/>
                <w:sz w:val="21"/>
                <w:szCs w:val="21"/>
              </w:rPr>
              <w:t>业务招待费</w:t>
            </w:r>
          </w:p>
        </w:tc>
        <w:tc>
          <w:tcPr>
            <w:tcW w:w="1576" w:type="dxa"/>
            <w:tcBorders>
              <w:tl2br w:val="nil"/>
              <w:tr2bl w:val="nil"/>
            </w:tcBorders>
            <w:shd w:val="clear" w:color="auto" w:fill="FFFFFF"/>
            <w:vAlign w:val="center"/>
          </w:tcPr>
          <w:p w14:paraId="5818E642" w14:textId="77777777" w:rsidR="00FE3EAB" w:rsidRPr="001E2D72" w:rsidRDefault="00000000">
            <w:pPr>
              <w:widowControl/>
              <w:spacing w:line="360" w:lineRule="auto"/>
              <w:jc w:val="center"/>
              <w:textAlignment w:val="center"/>
              <w:cnfStyle w:val="000000000000" w:firstRow="0" w:lastRow="0" w:firstColumn="0" w:lastColumn="0" w:oddVBand="0" w:evenVBand="0" w:oddHBand="0" w:evenHBand="0" w:firstRowFirstColumn="0" w:firstRowLastColumn="0" w:lastRowFirstColumn="0" w:lastRowLastColumn="0"/>
              <w:rPr>
                <w:rFonts w:hint="eastAsia"/>
                <w:color w:val="000000"/>
                <w:sz w:val="21"/>
                <w:szCs w:val="21"/>
                <w:lang w:bidi="ar"/>
              </w:rPr>
            </w:pPr>
            <w:r w:rsidRPr="001E2D72">
              <w:rPr>
                <w:rFonts w:hint="eastAsia"/>
                <w:color w:val="000000"/>
                <w:sz w:val="21"/>
                <w:szCs w:val="21"/>
                <w:lang w:bidi="ar"/>
              </w:rPr>
              <w:t xml:space="preserve">1.33 </w:t>
            </w:r>
          </w:p>
        </w:tc>
        <w:tc>
          <w:tcPr>
            <w:tcW w:w="1576" w:type="dxa"/>
            <w:tcBorders>
              <w:tl2br w:val="nil"/>
              <w:tr2bl w:val="nil"/>
            </w:tcBorders>
            <w:shd w:val="clear" w:color="auto" w:fill="FFFFFF"/>
            <w:vAlign w:val="center"/>
          </w:tcPr>
          <w:p w14:paraId="4E46655E" w14:textId="77777777" w:rsidR="00FE3EAB" w:rsidRPr="001E2D72" w:rsidRDefault="00000000">
            <w:pPr>
              <w:widowControl/>
              <w:spacing w:line="360" w:lineRule="auto"/>
              <w:jc w:val="center"/>
              <w:textAlignment w:val="center"/>
              <w:cnfStyle w:val="000000000000" w:firstRow="0" w:lastRow="0" w:firstColumn="0" w:lastColumn="0" w:oddVBand="0" w:evenVBand="0" w:oddHBand="0" w:evenHBand="0" w:firstRowFirstColumn="0" w:firstRowLastColumn="0" w:lastRowFirstColumn="0" w:lastRowLastColumn="0"/>
              <w:rPr>
                <w:rFonts w:hint="eastAsia"/>
                <w:color w:val="000000"/>
                <w:sz w:val="21"/>
                <w:szCs w:val="21"/>
                <w:lang w:bidi="ar"/>
              </w:rPr>
            </w:pPr>
            <w:r w:rsidRPr="001E2D72">
              <w:rPr>
                <w:rFonts w:hint="eastAsia"/>
                <w:color w:val="000000"/>
                <w:sz w:val="21"/>
                <w:szCs w:val="21"/>
                <w:lang w:bidi="ar"/>
              </w:rPr>
              <w:t xml:space="preserve">5.89 </w:t>
            </w:r>
          </w:p>
        </w:tc>
        <w:tc>
          <w:tcPr>
            <w:tcW w:w="1576" w:type="dxa"/>
            <w:tcBorders>
              <w:tl2br w:val="nil"/>
              <w:tr2bl w:val="nil"/>
            </w:tcBorders>
            <w:shd w:val="clear" w:color="auto" w:fill="FFFFFF"/>
            <w:vAlign w:val="center"/>
          </w:tcPr>
          <w:p w14:paraId="7DAB967E" w14:textId="77777777" w:rsidR="00FE3EAB" w:rsidRPr="001E2D72" w:rsidRDefault="00000000">
            <w:pPr>
              <w:widowControl/>
              <w:spacing w:line="360" w:lineRule="auto"/>
              <w:jc w:val="center"/>
              <w:textAlignment w:val="center"/>
              <w:cnfStyle w:val="000000000000" w:firstRow="0" w:lastRow="0" w:firstColumn="0" w:lastColumn="0" w:oddVBand="0" w:evenVBand="0" w:oddHBand="0" w:evenHBand="0" w:firstRowFirstColumn="0" w:firstRowLastColumn="0" w:lastRowFirstColumn="0" w:lastRowLastColumn="0"/>
              <w:rPr>
                <w:rFonts w:hint="eastAsia"/>
                <w:color w:val="000000"/>
                <w:sz w:val="21"/>
                <w:szCs w:val="21"/>
                <w:lang w:bidi="ar"/>
              </w:rPr>
            </w:pPr>
            <w:r w:rsidRPr="001E2D72">
              <w:rPr>
                <w:rFonts w:hint="eastAsia"/>
                <w:color w:val="000000"/>
                <w:sz w:val="21"/>
                <w:szCs w:val="21"/>
                <w:lang w:bidi="ar"/>
              </w:rPr>
              <w:t xml:space="preserve">8.30 </w:t>
            </w:r>
          </w:p>
        </w:tc>
        <w:tc>
          <w:tcPr>
            <w:tcW w:w="1576" w:type="dxa"/>
            <w:tcBorders>
              <w:tl2br w:val="nil"/>
              <w:tr2bl w:val="nil"/>
            </w:tcBorders>
            <w:shd w:val="clear" w:color="auto" w:fill="FFFFFF"/>
            <w:vAlign w:val="center"/>
          </w:tcPr>
          <w:p w14:paraId="3AB96DB0" w14:textId="77777777" w:rsidR="00FE3EAB" w:rsidRPr="001E2D72" w:rsidRDefault="00000000">
            <w:pPr>
              <w:widowControl/>
              <w:spacing w:line="360" w:lineRule="auto"/>
              <w:jc w:val="center"/>
              <w:textAlignment w:val="center"/>
              <w:cnfStyle w:val="000000000000" w:firstRow="0" w:lastRow="0" w:firstColumn="0" w:lastColumn="0" w:oddVBand="0" w:evenVBand="0" w:oddHBand="0" w:evenHBand="0" w:firstRowFirstColumn="0" w:firstRowLastColumn="0" w:lastRowFirstColumn="0" w:lastRowLastColumn="0"/>
              <w:rPr>
                <w:rFonts w:hint="eastAsia"/>
                <w:color w:val="000000"/>
                <w:sz w:val="21"/>
                <w:szCs w:val="21"/>
                <w:lang w:bidi="ar"/>
              </w:rPr>
            </w:pPr>
            <w:r w:rsidRPr="001E2D72">
              <w:rPr>
                <w:rFonts w:hint="eastAsia"/>
                <w:color w:val="000000"/>
                <w:sz w:val="21"/>
                <w:szCs w:val="21"/>
                <w:lang w:bidi="ar"/>
              </w:rPr>
              <w:t xml:space="preserve">11.82 </w:t>
            </w:r>
          </w:p>
        </w:tc>
        <w:tc>
          <w:tcPr>
            <w:tcW w:w="1578" w:type="dxa"/>
            <w:tcBorders>
              <w:tl2br w:val="nil"/>
              <w:tr2bl w:val="nil"/>
            </w:tcBorders>
            <w:shd w:val="clear" w:color="auto" w:fill="FFFFFF"/>
            <w:vAlign w:val="center"/>
          </w:tcPr>
          <w:p w14:paraId="76B1D3F9" w14:textId="77777777" w:rsidR="00FE3EAB" w:rsidRPr="001E2D72" w:rsidRDefault="00000000">
            <w:pPr>
              <w:widowControl/>
              <w:spacing w:line="360" w:lineRule="auto"/>
              <w:jc w:val="center"/>
              <w:textAlignment w:val="center"/>
              <w:cnfStyle w:val="000000000000" w:firstRow="0" w:lastRow="0" w:firstColumn="0" w:lastColumn="0" w:oddVBand="0" w:evenVBand="0" w:oddHBand="0" w:evenHBand="0" w:firstRowFirstColumn="0" w:firstRowLastColumn="0" w:lastRowFirstColumn="0" w:lastRowLastColumn="0"/>
              <w:rPr>
                <w:rFonts w:hint="eastAsia"/>
                <w:color w:val="000000"/>
                <w:sz w:val="21"/>
                <w:szCs w:val="21"/>
                <w:lang w:bidi="ar"/>
              </w:rPr>
            </w:pPr>
            <w:r w:rsidRPr="001E2D72">
              <w:rPr>
                <w:rFonts w:hint="eastAsia"/>
                <w:color w:val="000000"/>
                <w:sz w:val="21"/>
                <w:szCs w:val="21"/>
                <w:lang w:bidi="ar"/>
              </w:rPr>
              <w:t xml:space="preserve">18.98 </w:t>
            </w:r>
          </w:p>
        </w:tc>
      </w:tr>
      <w:tr w:rsidR="00FE3EAB" w:rsidRPr="001E2D72" w14:paraId="79DF18A6" w14:textId="77777777" w:rsidTr="00FE3EAB">
        <w:trPr>
          <w:trHeight w:val="398"/>
        </w:trPr>
        <w:tc>
          <w:tcPr>
            <w:cnfStyle w:val="001000000000" w:firstRow="0" w:lastRow="0" w:firstColumn="1" w:lastColumn="0" w:oddVBand="0" w:evenVBand="0" w:oddHBand="0" w:evenHBand="0" w:firstRowFirstColumn="0" w:firstRowLastColumn="0" w:lastRowFirstColumn="0" w:lastRowLastColumn="0"/>
            <w:tcW w:w="996" w:type="pct"/>
            <w:tcBorders>
              <w:tl2br w:val="nil"/>
              <w:tr2bl w:val="nil"/>
            </w:tcBorders>
            <w:shd w:val="clear" w:color="auto" w:fill="FFFFFF"/>
          </w:tcPr>
          <w:p w14:paraId="59EF9485" w14:textId="77777777" w:rsidR="00FE3EAB" w:rsidRPr="001E2D72" w:rsidRDefault="00000000">
            <w:pPr>
              <w:spacing w:line="360" w:lineRule="auto"/>
              <w:jc w:val="center"/>
              <w:rPr>
                <w:rFonts w:hint="eastAsia"/>
                <w:color w:val="000000"/>
                <w:sz w:val="21"/>
                <w:szCs w:val="21"/>
              </w:rPr>
            </w:pPr>
            <w:r w:rsidRPr="001E2D72">
              <w:rPr>
                <w:rFonts w:hint="eastAsia"/>
                <w:b w:val="0"/>
                <w:color w:val="000000"/>
                <w:sz w:val="21"/>
                <w:szCs w:val="21"/>
              </w:rPr>
              <w:t>广告费</w:t>
            </w:r>
          </w:p>
        </w:tc>
        <w:tc>
          <w:tcPr>
            <w:tcW w:w="1576" w:type="dxa"/>
            <w:tcBorders>
              <w:tl2br w:val="nil"/>
              <w:tr2bl w:val="nil"/>
            </w:tcBorders>
            <w:shd w:val="clear" w:color="auto" w:fill="FFFFFF"/>
            <w:vAlign w:val="center"/>
          </w:tcPr>
          <w:p w14:paraId="57219479" w14:textId="77777777" w:rsidR="00FE3EAB" w:rsidRPr="001E2D72" w:rsidRDefault="00000000">
            <w:pPr>
              <w:widowControl/>
              <w:spacing w:line="360" w:lineRule="auto"/>
              <w:jc w:val="center"/>
              <w:textAlignment w:val="center"/>
              <w:cnfStyle w:val="000000000000" w:firstRow="0" w:lastRow="0" w:firstColumn="0" w:lastColumn="0" w:oddVBand="0" w:evenVBand="0" w:oddHBand="0" w:evenHBand="0" w:firstRowFirstColumn="0" w:firstRowLastColumn="0" w:lastRowFirstColumn="0" w:lastRowLastColumn="0"/>
              <w:rPr>
                <w:rFonts w:hint="eastAsia"/>
                <w:color w:val="000000"/>
                <w:sz w:val="21"/>
                <w:szCs w:val="21"/>
                <w:lang w:bidi="ar"/>
              </w:rPr>
            </w:pPr>
            <w:r w:rsidRPr="001E2D72">
              <w:rPr>
                <w:rFonts w:hint="eastAsia"/>
                <w:color w:val="000000"/>
                <w:sz w:val="21"/>
                <w:szCs w:val="21"/>
                <w:lang w:bidi="ar"/>
              </w:rPr>
              <w:t xml:space="preserve">2.28 </w:t>
            </w:r>
          </w:p>
        </w:tc>
        <w:tc>
          <w:tcPr>
            <w:tcW w:w="1576" w:type="dxa"/>
            <w:tcBorders>
              <w:tl2br w:val="nil"/>
              <w:tr2bl w:val="nil"/>
            </w:tcBorders>
            <w:shd w:val="clear" w:color="auto" w:fill="FFFFFF"/>
            <w:vAlign w:val="center"/>
          </w:tcPr>
          <w:p w14:paraId="3E49BDD9" w14:textId="77777777" w:rsidR="00FE3EAB" w:rsidRPr="001E2D72" w:rsidRDefault="00000000">
            <w:pPr>
              <w:widowControl/>
              <w:spacing w:line="360" w:lineRule="auto"/>
              <w:jc w:val="center"/>
              <w:textAlignment w:val="center"/>
              <w:cnfStyle w:val="000000000000" w:firstRow="0" w:lastRow="0" w:firstColumn="0" w:lastColumn="0" w:oddVBand="0" w:evenVBand="0" w:oddHBand="0" w:evenHBand="0" w:firstRowFirstColumn="0" w:firstRowLastColumn="0" w:lastRowFirstColumn="0" w:lastRowLastColumn="0"/>
              <w:rPr>
                <w:rFonts w:hint="eastAsia"/>
                <w:color w:val="000000"/>
                <w:sz w:val="21"/>
                <w:szCs w:val="21"/>
                <w:lang w:bidi="ar"/>
              </w:rPr>
            </w:pPr>
            <w:r w:rsidRPr="001E2D72">
              <w:rPr>
                <w:rFonts w:hint="eastAsia"/>
                <w:color w:val="000000"/>
                <w:sz w:val="21"/>
                <w:szCs w:val="21"/>
                <w:lang w:bidi="ar"/>
              </w:rPr>
              <w:t xml:space="preserve">10.12 </w:t>
            </w:r>
          </w:p>
        </w:tc>
        <w:tc>
          <w:tcPr>
            <w:tcW w:w="1576" w:type="dxa"/>
            <w:tcBorders>
              <w:tl2br w:val="nil"/>
              <w:tr2bl w:val="nil"/>
            </w:tcBorders>
            <w:shd w:val="clear" w:color="auto" w:fill="FFFFFF"/>
            <w:vAlign w:val="center"/>
          </w:tcPr>
          <w:p w14:paraId="2E050A25" w14:textId="77777777" w:rsidR="00FE3EAB" w:rsidRPr="001E2D72" w:rsidRDefault="00000000">
            <w:pPr>
              <w:widowControl/>
              <w:spacing w:line="360" w:lineRule="auto"/>
              <w:jc w:val="center"/>
              <w:textAlignment w:val="center"/>
              <w:cnfStyle w:val="000000000000" w:firstRow="0" w:lastRow="0" w:firstColumn="0" w:lastColumn="0" w:oddVBand="0" w:evenVBand="0" w:oddHBand="0" w:evenHBand="0" w:firstRowFirstColumn="0" w:firstRowLastColumn="0" w:lastRowFirstColumn="0" w:lastRowLastColumn="0"/>
              <w:rPr>
                <w:rFonts w:hint="eastAsia"/>
                <w:color w:val="000000"/>
                <w:sz w:val="21"/>
                <w:szCs w:val="21"/>
                <w:lang w:bidi="ar"/>
              </w:rPr>
            </w:pPr>
            <w:r w:rsidRPr="001E2D72">
              <w:rPr>
                <w:rFonts w:hint="eastAsia"/>
                <w:color w:val="000000"/>
                <w:sz w:val="21"/>
                <w:szCs w:val="21"/>
                <w:lang w:bidi="ar"/>
              </w:rPr>
              <w:t xml:space="preserve">16.79 </w:t>
            </w:r>
          </w:p>
        </w:tc>
        <w:tc>
          <w:tcPr>
            <w:tcW w:w="1576" w:type="dxa"/>
            <w:tcBorders>
              <w:tl2br w:val="nil"/>
              <w:tr2bl w:val="nil"/>
            </w:tcBorders>
            <w:shd w:val="clear" w:color="auto" w:fill="FFFFFF"/>
            <w:vAlign w:val="center"/>
          </w:tcPr>
          <w:p w14:paraId="1262FEE4" w14:textId="77777777" w:rsidR="00FE3EAB" w:rsidRPr="001E2D72" w:rsidRDefault="00000000">
            <w:pPr>
              <w:widowControl/>
              <w:spacing w:line="360" w:lineRule="auto"/>
              <w:jc w:val="center"/>
              <w:textAlignment w:val="center"/>
              <w:cnfStyle w:val="000000000000" w:firstRow="0" w:lastRow="0" w:firstColumn="0" w:lastColumn="0" w:oddVBand="0" w:evenVBand="0" w:oddHBand="0" w:evenHBand="0" w:firstRowFirstColumn="0" w:firstRowLastColumn="0" w:lastRowFirstColumn="0" w:lastRowLastColumn="0"/>
              <w:rPr>
                <w:rFonts w:hint="eastAsia"/>
                <w:color w:val="000000"/>
                <w:sz w:val="21"/>
                <w:szCs w:val="21"/>
                <w:lang w:bidi="ar"/>
              </w:rPr>
            </w:pPr>
            <w:r w:rsidRPr="001E2D72">
              <w:rPr>
                <w:rFonts w:hint="eastAsia"/>
                <w:color w:val="000000"/>
                <w:sz w:val="21"/>
                <w:szCs w:val="21"/>
                <w:lang w:bidi="ar"/>
              </w:rPr>
              <w:t xml:space="preserve">25.01 </w:t>
            </w:r>
          </w:p>
        </w:tc>
        <w:tc>
          <w:tcPr>
            <w:tcW w:w="1578" w:type="dxa"/>
            <w:tcBorders>
              <w:tl2br w:val="nil"/>
              <w:tr2bl w:val="nil"/>
            </w:tcBorders>
            <w:shd w:val="clear" w:color="auto" w:fill="FFFFFF"/>
            <w:vAlign w:val="center"/>
          </w:tcPr>
          <w:p w14:paraId="7AD9354F" w14:textId="77777777" w:rsidR="00FE3EAB" w:rsidRPr="001E2D72" w:rsidRDefault="00000000">
            <w:pPr>
              <w:widowControl/>
              <w:spacing w:line="360" w:lineRule="auto"/>
              <w:jc w:val="center"/>
              <w:textAlignment w:val="center"/>
              <w:cnfStyle w:val="000000000000" w:firstRow="0" w:lastRow="0" w:firstColumn="0" w:lastColumn="0" w:oddVBand="0" w:evenVBand="0" w:oddHBand="0" w:evenHBand="0" w:firstRowFirstColumn="0" w:firstRowLastColumn="0" w:lastRowFirstColumn="0" w:lastRowLastColumn="0"/>
              <w:rPr>
                <w:rFonts w:hint="eastAsia"/>
                <w:color w:val="000000"/>
                <w:sz w:val="21"/>
                <w:szCs w:val="21"/>
                <w:lang w:bidi="ar"/>
              </w:rPr>
            </w:pPr>
            <w:r w:rsidRPr="001E2D72">
              <w:rPr>
                <w:rFonts w:hint="eastAsia"/>
                <w:color w:val="000000"/>
                <w:sz w:val="21"/>
                <w:szCs w:val="21"/>
                <w:lang w:bidi="ar"/>
              </w:rPr>
              <w:t xml:space="preserve">36.76 </w:t>
            </w:r>
          </w:p>
        </w:tc>
      </w:tr>
      <w:tr w:rsidR="00FE3EAB" w:rsidRPr="001E2D72" w14:paraId="5CD60804" w14:textId="77777777" w:rsidTr="00FE3EAB">
        <w:trPr>
          <w:trHeight w:val="398"/>
        </w:trPr>
        <w:tc>
          <w:tcPr>
            <w:cnfStyle w:val="001000000000" w:firstRow="0" w:lastRow="0" w:firstColumn="1" w:lastColumn="0" w:oddVBand="0" w:evenVBand="0" w:oddHBand="0" w:evenHBand="0" w:firstRowFirstColumn="0" w:firstRowLastColumn="0" w:lastRowFirstColumn="0" w:lastRowLastColumn="0"/>
            <w:tcW w:w="996" w:type="pct"/>
            <w:tcBorders>
              <w:tl2br w:val="nil"/>
              <w:tr2bl w:val="nil"/>
            </w:tcBorders>
            <w:shd w:val="clear" w:color="auto" w:fill="FFFFFF"/>
          </w:tcPr>
          <w:p w14:paraId="7EC1895E" w14:textId="77777777" w:rsidR="00FE3EAB" w:rsidRPr="001E2D72" w:rsidRDefault="00000000">
            <w:pPr>
              <w:spacing w:line="360" w:lineRule="auto"/>
              <w:jc w:val="center"/>
              <w:rPr>
                <w:rFonts w:hint="eastAsia"/>
                <w:color w:val="000000"/>
                <w:sz w:val="21"/>
                <w:szCs w:val="21"/>
              </w:rPr>
            </w:pPr>
            <w:r w:rsidRPr="001E2D72">
              <w:rPr>
                <w:rFonts w:hint="eastAsia"/>
                <w:b w:val="0"/>
                <w:color w:val="000000"/>
                <w:sz w:val="21"/>
                <w:szCs w:val="21"/>
              </w:rPr>
              <w:t>其他销售费用</w:t>
            </w:r>
          </w:p>
        </w:tc>
        <w:tc>
          <w:tcPr>
            <w:tcW w:w="1576" w:type="dxa"/>
            <w:tcBorders>
              <w:tl2br w:val="nil"/>
              <w:tr2bl w:val="nil"/>
            </w:tcBorders>
            <w:shd w:val="clear" w:color="auto" w:fill="FFFFFF"/>
            <w:vAlign w:val="center"/>
          </w:tcPr>
          <w:p w14:paraId="61BFDF18" w14:textId="77777777" w:rsidR="00FE3EAB" w:rsidRPr="001E2D72" w:rsidRDefault="00000000">
            <w:pPr>
              <w:widowControl/>
              <w:spacing w:line="360" w:lineRule="auto"/>
              <w:jc w:val="center"/>
              <w:textAlignment w:val="center"/>
              <w:cnfStyle w:val="000000000000" w:firstRow="0" w:lastRow="0" w:firstColumn="0" w:lastColumn="0" w:oddVBand="0" w:evenVBand="0" w:oddHBand="0" w:evenHBand="0" w:firstRowFirstColumn="0" w:firstRowLastColumn="0" w:lastRowFirstColumn="0" w:lastRowLastColumn="0"/>
              <w:rPr>
                <w:rFonts w:hint="eastAsia"/>
                <w:color w:val="000000"/>
                <w:sz w:val="21"/>
                <w:szCs w:val="21"/>
                <w:lang w:bidi="ar"/>
              </w:rPr>
            </w:pPr>
            <w:r w:rsidRPr="001E2D72">
              <w:rPr>
                <w:rFonts w:hint="eastAsia"/>
                <w:color w:val="000000"/>
                <w:sz w:val="21"/>
                <w:szCs w:val="21"/>
                <w:lang w:bidi="ar"/>
              </w:rPr>
              <w:t xml:space="preserve">1.38 </w:t>
            </w:r>
          </w:p>
        </w:tc>
        <w:tc>
          <w:tcPr>
            <w:tcW w:w="1576" w:type="dxa"/>
            <w:tcBorders>
              <w:tl2br w:val="nil"/>
              <w:tr2bl w:val="nil"/>
            </w:tcBorders>
            <w:shd w:val="clear" w:color="auto" w:fill="FFFFFF"/>
            <w:vAlign w:val="center"/>
          </w:tcPr>
          <w:p w14:paraId="18DE96FA" w14:textId="77777777" w:rsidR="00FE3EAB" w:rsidRPr="001E2D72" w:rsidRDefault="00000000">
            <w:pPr>
              <w:widowControl/>
              <w:spacing w:line="360" w:lineRule="auto"/>
              <w:jc w:val="center"/>
              <w:textAlignment w:val="center"/>
              <w:cnfStyle w:val="000000000000" w:firstRow="0" w:lastRow="0" w:firstColumn="0" w:lastColumn="0" w:oddVBand="0" w:evenVBand="0" w:oddHBand="0" w:evenHBand="0" w:firstRowFirstColumn="0" w:firstRowLastColumn="0" w:lastRowFirstColumn="0" w:lastRowLastColumn="0"/>
              <w:rPr>
                <w:rFonts w:hint="eastAsia"/>
                <w:color w:val="000000"/>
                <w:sz w:val="21"/>
                <w:szCs w:val="21"/>
                <w:lang w:bidi="ar"/>
              </w:rPr>
            </w:pPr>
            <w:r w:rsidRPr="001E2D72">
              <w:rPr>
                <w:rFonts w:hint="eastAsia"/>
                <w:color w:val="000000"/>
                <w:sz w:val="21"/>
                <w:szCs w:val="21"/>
                <w:lang w:bidi="ar"/>
              </w:rPr>
              <w:t xml:space="preserve">6.14 </w:t>
            </w:r>
          </w:p>
        </w:tc>
        <w:tc>
          <w:tcPr>
            <w:tcW w:w="1576" w:type="dxa"/>
            <w:tcBorders>
              <w:tl2br w:val="nil"/>
              <w:tr2bl w:val="nil"/>
            </w:tcBorders>
            <w:shd w:val="clear" w:color="auto" w:fill="FFFFFF"/>
            <w:vAlign w:val="center"/>
          </w:tcPr>
          <w:p w14:paraId="2E52C6F1" w14:textId="77777777" w:rsidR="00FE3EAB" w:rsidRPr="001E2D72" w:rsidRDefault="00000000">
            <w:pPr>
              <w:widowControl/>
              <w:spacing w:line="360" w:lineRule="auto"/>
              <w:jc w:val="center"/>
              <w:textAlignment w:val="center"/>
              <w:cnfStyle w:val="000000000000" w:firstRow="0" w:lastRow="0" w:firstColumn="0" w:lastColumn="0" w:oddVBand="0" w:evenVBand="0" w:oddHBand="0" w:evenHBand="0" w:firstRowFirstColumn="0" w:firstRowLastColumn="0" w:lastRowFirstColumn="0" w:lastRowLastColumn="0"/>
              <w:rPr>
                <w:rFonts w:hint="eastAsia"/>
                <w:color w:val="000000"/>
                <w:sz w:val="21"/>
                <w:szCs w:val="21"/>
                <w:lang w:bidi="ar"/>
              </w:rPr>
            </w:pPr>
            <w:r w:rsidRPr="001E2D72">
              <w:rPr>
                <w:rFonts w:hint="eastAsia"/>
                <w:color w:val="000000"/>
                <w:sz w:val="21"/>
                <w:szCs w:val="21"/>
                <w:lang w:bidi="ar"/>
              </w:rPr>
              <w:t xml:space="preserve">11.65 </w:t>
            </w:r>
          </w:p>
        </w:tc>
        <w:tc>
          <w:tcPr>
            <w:tcW w:w="1576" w:type="dxa"/>
            <w:tcBorders>
              <w:tl2br w:val="nil"/>
              <w:tr2bl w:val="nil"/>
            </w:tcBorders>
            <w:shd w:val="clear" w:color="auto" w:fill="FFFFFF"/>
            <w:vAlign w:val="center"/>
          </w:tcPr>
          <w:p w14:paraId="38A6E863" w14:textId="77777777" w:rsidR="00FE3EAB" w:rsidRPr="001E2D72" w:rsidRDefault="00000000">
            <w:pPr>
              <w:widowControl/>
              <w:spacing w:line="360" w:lineRule="auto"/>
              <w:jc w:val="center"/>
              <w:textAlignment w:val="center"/>
              <w:cnfStyle w:val="000000000000" w:firstRow="0" w:lastRow="0" w:firstColumn="0" w:lastColumn="0" w:oddVBand="0" w:evenVBand="0" w:oddHBand="0" w:evenHBand="0" w:firstRowFirstColumn="0" w:firstRowLastColumn="0" w:lastRowFirstColumn="0" w:lastRowLastColumn="0"/>
              <w:rPr>
                <w:rFonts w:hint="eastAsia"/>
                <w:color w:val="000000"/>
                <w:sz w:val="21"/>
                <w:szCs w:val="21"/>
                <w:lang w:bidi="ar"/>
              </w:rPr>
            </w:pPr>
            <w:r w:rsidRPr="001E2D72">
              <w:rPr>
                <w:rFonts w:hint="eastAsia"/>
                <w:color w:val="000000"/>
                <w:sz w:val="21"/>
                <w:szCs w:val="21"/>
                <w:lang w:bidi="ar"/>
              </w:rPr>
              <w:t xml:space="preserve">17.90 </w:t>
            </w:r>
          </w:p>
        </w:tc>
        <w:tc>
          <w:tcPr>
            <w:tcW w:w="1578" w:type="dxa"/>
            <w:tcBorders>
              <w:tl2br w:val="nil"/>
              <w:tr2bl w:val="nil"/>
            </w:tcBorders>
            <w:shd w:val="clear" w:color="auto" w:fill="FFFFFF"/>
            <w:vAlign w:val="center"/>
          </w:tcPr>
          <w:p w14:paraId="762DF9D3" w14:textId="77777777" w:rsidR="00FE3EAB" w:rsidRPr="001E2D72" w:rsidRDefault="00000000">
            <w:pPr>
              <w:widowControl/>
              <w:spacing w:line="360" w:lineRule="auto"/>
              <w:jc w:val="center"/>
              <w:textAlignment w:val="center"/>
              <w:cnfStyle w:val="000000000000" w:firstRow="0" w:lastRow="0" w:firstColumn="0" w:lastColumn="0" w:oddVBand="0" w:evenVBand="0" w:oddHBand="0" w:evenHBand="0" w:firstRowFirstColumn="0" w:firstRowLastColumn="0" w:lastRowFirstColumn="0" w:lastRowLastColumn="0"/>
              <w:rPr>
                <w:rFonts w:hint="eastAsia"/>
                <w:color w:val="000000"/>
                <w:sz w:val="21"/>
                <w:szCs w:val="21"/>
                <w:lang w:bidi="ar"/>
              </w:rPr>
            </w:pPr>
            <w:r w:rsidRPr="001E2D72">
              <w:rPr>
                <w:rFonts w:hint="eastAsia"/>
                <w:color w:val="000000"/>
                <w:sz w:val="21"/>
                <w:szCs w:val="21"/>
                <w:lang w:bidi="ar"/>
              </w:rPr>
              <w:t xml:space="preserve">24.69 </w:t>
            </w:r>
          </w:p>
        </w:tc>
      </w:tr>
      <w:tr w:rsidR="00FE3EAB" w:rsidRPr="001E2D72" w14:paraId="0C153D9C" w14:textId="77777777" w:rsidTr="00FE3EAB">
        <w:tc>
          <w:tcPr>
            <w:cnfStyle w:val="001000000000" w:firstRow="0" w:lastRow="0" w:firstColumn="1" w:lastColumn="0" w:oddVBand="0" w:evenVBand="0" w:oddHBand="0" w:evenHBand="0" w:firstRowFirstColumn="0" w:firstRowLastColumn="0" w:lastRowFirstColumn="0" w:lastRowLastColumn="0"/>
            <w:tcW w:w="996" w:type="pct"/>
            <w:tcBorders>
              <w:tl2br w:val="nil"/>
              <w:tr2bl w:val="nil"/>
            </w:tcBorders>
            <w:shd w:val="clear" w:color="auto" w:fill="FFFFFF"/>
          </w:tcPr>
          <w:p w14:paraId="19FE5EBE" w14:textId="77777777" w:rsidR="00FE3EAB" w:rsidRPr="001E2D72" w:rsidRDefault="00000000">
            <w:pPr>
              <w:spacing w:line="360" w:lineRule="auto"/>
              <w:jc w:val="center"/>
              <w:rPr>
                <w:rFonts w:hint="eastAsia"/>
                <w:color w:val="000000"/>
                <w:sz w:val="21"/>
                <w:szCs w:val="21"/>
              </w:rPr>
            </w:pPr>
            <w:r w:rsidRPr="001E2D72">
              <w:rPr>
                <w:rFonts w:hint="eastAsia"/>
                <w:b w:val="0"/>
                <w:color w:val="000000"/>
                <w:sz w:val="21"/>
                <w:szCs w:val="21"/>
              </w:rPr>
              <w:t>财务费用</w:t>
            </w:r>
          </w:p>
        </w:tc>
        <w:tc>
          <w:tcPr>
            <w:tcW w:w="1576" w:type="dxa"/>
            <w:tcBorders>
              <w:tl2br w:val="nil"/>
              <w:tr2bl w:val="nil"/>
            </w:tcBorders>
            <w:shd w:val="clear" w:color="auto" w:fill="FFFFFF"/>
            <w:vAlign w:val="center"/>
          </w:tcPr>
          <w:p w14:paraId="4E8557F8" w14:textId="77777777" w:rsidR="00FE3EAB" w:rsidRPr="001E2D72" w:rsidRDefault="00000000">
            <w:pPr>
              <w:widowControl/>
              <w:spacing w:line="360" w:lineRule="auto"/>
              <w:jc w:val="center"/>
              <w:textAlignment w:val="center"/>
              <w:cnfStyle w:val="000000000000" w:firstRow="0" w:lastRow="0" w:firstColumn="0" w:lastColumn="0" w:oddVBand="0" w:evenVBand="0" w:oddHBand="0" w:evenHBand="0" w:firstRowFirstColumn="0" w:firstRowLastColumn="0" w:lastRowFirstColumn="0" w:lastRowLastColumn="0"/>
              <w:rPr>
                <w:rFonts w:hint="eastAsia"/>
                <w:color w:val="000000"/>
                <w:sz w:val="21"/>
                <w:szCs w:val="21"/>
                <w:lang w:bidi="ar"/>
              </w:rPr>
            </w:pPr>
            <w:r w:rsidRPr="001E2D72">
              <w:rPr>
                <w:rFonts w:hint="eastAsia"/>
                <w:color w:val="000000"/>
                <w:sz w:val="21"/>
                <w:szCs w:val="21"/>
                <w:lang w:bidi="ar"/>
              </w:rPr>
              <w:t xml:space="preserve">0.73 </w:t>
            </w:r>
          </w:p>
        </w:tc>
        <w:tc>
          <w:tcPr>
            <w:tcW w:w="1576" w:type="dxa"/>
            <w:tcBorders>
              <w:tl2br w:val="nil"/>
              <w:tr2bl w:val="nil"/>
            </w:tcBorders>
            <w:shd w:val="clear" w:color="auto" w:fill="FFFFFF"/>
            <w:vAlign w:val="center"/>
          </w:tcPr>
          <w:p w14:paraId="6C8CA0BB" w14:textId="77777777" w:rsidR="00FE3EAB" w:rsidRPr="001E2D72" w:rsidRDefault="00000000">
            <w:pPr>
              <w:widowControl/>
              <w:spacing w:line="360" w:lineRule="auto"/>
              <w:jc w:val="center"/>
              <w:textAlignment w:val="center"/>
              <w:cnfStyle w:val="000000000000" w:firstRow="0" w:lastRow="0" w:firstColumn="0" w:lastColumn="0" w:oddVBand="0" w:evenVBand="0" w:oddHBand="0" w:evenHBand="0" w:firstRowFirstColumn="0" w:firstRowLastColumn="0" w:lastRowFirstColumn="0" w:lastRowLastColumn="0"/>
              <w:rPr>
                <w:rFonts w:hint="eastAsia"/>
                <w:color w:val="000000"/>
                <w:sz w:val="21"/>
                <w:szCs w:val="21"/>
                <w:lang w:bidi="ar"/>
              </w:rPr>
            </w:pPr>
            <w:r w:rsidRPr="001E2D72">
              <w:rPr>
                <w:rFonts w:hint="eastAsia"/>
                <w:color w:val="000000"/>
                <w:sz w:val="21"/>
                <w:szCs w:val="21"/>
                <w:lang w:bidi="ar"/>
              </w:rPr>
              <w:t xml:space="preserve">2.88 </w:t>
            </w:r>
          </w:p>
        </w:tc>
        <w:tc>
          <w:tcPr>
            <w:tcW w:w="1576" w:type="dxa"/>
            <w:tcBorders>
              <w:tl2br w:val="nil"/>
              <w:tr2bl w:val="nil"/>
            </w:tcBorders>
            <w:shd w:val="clear" w:color="auto" w:fill="FFFFFF"/>
            <w:vAlign w:val="center"/>
          </w:tcPr>
          <w:p w14:paraId="69FF0564" w14:textId="77777777" w:rsidR="00FE3EAB" w:rsidRPr="001E2D72" w:rsidRDefault="00000000">
            <w:pPr>
              <w:widowControl/>
              <w:spacing w:line="360" w:lineRule="auto"/>
              <w:jc w:val="center"/>
              <w:textAlignment w:val="center"/>
              <w:cnfStyle w:val="000000000000" w:firstRow="0" w:lastRow="0" w:firstColumn="0" w:lastColumn="0" w:oddVBand="0" w:evenVBand="0" w:oddHBand="0" w:evenHBand="0" w:firstRowFirstColumn="0" w:firstRowLastColumn="0" w:lastRowFirstColumn="0" w:lastRowLastColumn="0"/>
              <w:rPr>
                <w:rFonts w:hint="eastAsia"/>
                <w:color w:val="000000"/>
                <w:sz w:val="21"/>
                <w:szCs w:val="21"/>
                <w:lang w:bidi="ar"/>
              </w:rPr>
            </w:pPr>
            <w:r w:rsidRPr="001E2D72">
              <w:rPr>
                <w:rFonts w:hint="eastAsia"/>
                <w:color w:val="000000"/>
                <w:sz w:val="21"/>
                <w:szCs w:val="21"/>
                <w:lang w:bidi="ar"/>
              </w:rPr>
              <w:t xml:space="preserve">3.37 </w:t>
            </w:r>
          </w:p>
        </w:tc>
        <w:tc>
          <w:tcPr>
            <w:tcW w:w="1576" w:type="dxa"/>
            <w:tcBorders>
              <w:tl2br w:val="nil"/>
              <w:tr2bl w:val="nil"/>
            </w:tcBorders>
            <w:shd w:val="clear" w:color="auto" w:fill="FFFFFF"/>
            <w:vAlign w:val="center"/>
          </w:tcPr>
          <w:p w14:paraId="777EB70D" w14:textId="77777777" w:rsidR="00FE3EAB" w:rsidRPr="001E2D72" w:rsidRDefault="00000000">
            <w:pPr>
              <w:widowControl/>
              <w:spacing w:line="360" w:lineRule="auto"/>
              <w:jc w:val="center"/>
              <w:textAlignment w:val="center"/>
              <w:cnfStyle w:val="000000000000" w:firstRow="0" w:lastRow="0" w:firstColumn="0" w:lastColumn="0" w:oddVBand="0" w:evenVBand="0" w:oddHBand="0" w:evenHBand="0" w:firstRowFirstColumn="0" w:firstRowLastColumn="0" w:lastRowFirstColumn="0" w:lastRowLastColumn="0"/>
              <w:rPr>
                <w:rFonts w:hint="eastAsia"/>
                <w:color w:val="000000"/>
                <w:sz w:val="21"/>
                <w:szCs w:val="21"/>
                <w:lang w:bidi="ar"/>
              </w:rPr>
            </w:pPr>
            <w:r w:rsidRPr="001E2D72">
              <w:rPr>
                <w:rFonts w:hint="eastAsia"/>
                <w:color w:val="000000"/>
                <w:sz w:val="21"/>
                <w:szCs w:val="21"/>
                <w:lang w:bidi="ar"/>
              </w:rPr>
              <w:t xml:space="preserve">4.40 </w:t>
            </w:r>
          </w:p>
        </w:tc>
        <w:tc>
          <w:tcPr>
            <w:tcW w:w="1578" w:type="dxa"/>
            <w:tcBorders>
              <w:tl2br w:val="nil"/>
              <w:tr2bl w:val="nil"/>
            </w:tcBorders>
            <w:shd w:val="clear" w:color="auto" w:fill="FFFFFF"/>
            <w:vAlign w:val="center"/>
          </w:tcPr>
          <w:p w14:paraId="534152E0" w14:textId="77777777" w:rsidR="00FE3EAB" w:rsidRPr="001E2D72" w:rsidRDefault="00000000">
            <w:pPr>
              <w:widowControl/>
              <w:spacing w:line="360" w:lineRule="auto"/>
              <w:jc w:val="center"/>
              <w:textAlignment w:val="center"/>
              <w:cnfStyle w:val="000000000000" w:firstRow="0" w:lastRow="0" w:firstColumn="0" w:lastColumn="0" w:oddVBand="0" w:evenVBand="0" w:oddHBand="0" w:evenHBand="0" w:firstRowFirstColumn="0" w:firstRowLastColumn="0" w:lastRowFirstColumn="0" w:lastRowLastColumn="0"/>
              <w:rPr>
                <w:rFonts w:hint="eastAsia"/>
                <w:color w:val="000000"/>
                <w:sz w:val="21"/>
                <w:szCs w:val="21"/>
                <w:lang w:bidi="ar"/>
              </w:rPr>
            </w:pPr>
            <w:r w:rsidRPr="001E2D72">
              <w:rPr>
                <w:rFonts w:hint="eastAsia"/>
                <w:color w:val="000000"/>
                <w:sz w:val="21"/>
                <w:szCs w:val="21"/>
                <w:lang w:bidi="ar"/>
              </w:rPr>
              <w:t xml:space="preserve">4.93 </w:t>
            </w:r>
          </w:p>
        </w:tc>
      </w:tr>
      <w:tr w:rsidR="00FE3EAB" w:rsidRPr="001E2D72" w14:paraId="3CCA28F0" w14:textId="77777777" w:rsidTr="00FE3EAB">
        <w:tc>
          <w:tcPr>
            <w:cnfStyle w:val="001000000000" w:firstRow="0" w:lastRow="0" w:firstColumn="1" w:lastColumn="0" w:oddVBand="0" w:evenVBand="0" w:oddHBand="0" w:evenHBand="0" w:firstRowFirstColumn="0" w:firstRowLastColumn="0" w:lastRowFirstColumn="0" w:lastRowLastColumn="0"/>
            <w:tcW w:w="996" w:type="pct"/>
            <w:tcBorders>
              <w:tl2br w:val="nil"/>
              <w:tr2bl w:val="nil"/>
            </w:tcBorders>
            <w:shd w:val="clear" w:color="auto" w:fill="FFFFFF"/>
          </w:tcPr>
          <w:p w14:paraId="25E9422B" w14:textId="77777777" w:rsidR="00FE3EAB" w:rsidRPr="001E2D72" w:rsidRDefault="00000000">
            <w:pPr>
              <w:spacing w:line="360" w:lineRule="auto"/>
              <w:jc w:val="center"/>
              <w:rPr>
                <w:rFonts w:hint="eastAsia"/>
                <w:color w:val="000000"/>
                <w:sz w:val="21"/>
                <w:szCs w:val="21"/>
              </w:rPr>
            </w:pPr>
            <w:r w:rsidRPr="001E2D72">
              <w:rPr>
                <w:rFonts w:hint="eastAsia"/>
                <w:b w:val="0"/>
                <w:color w:val="000000"/>
                <w:sz w:val="21"/>
                <w:szCs w:val="21"/>
              </w:rPr>
              <w:t>费用总计</w:t>
            </w:r>
          </w:p>
        </w:tc>
        <w:tc>
          <w:tcPr>
            <w:tcW w:w="1576" w:type="dxa"/>
            <w:tcBorders>
              <w:tl2br w:val="nil"/>
              <w:tr2bl w:val="nil"/>
            </w:tcBorders>
            <w:shd w:val="clear" w:color="auto" w:fill="FFFFFF"/>
            <w:vAlign w:val="center"/>
          </w:tcPr>
          <w:p w14:paraId="009C43D1" w14:textId="77777777" w:rsidR="00FE3EAB" w:rsidRPr="001E2D72" w:rsidRDefault="00000000">
            <w:pPr>
              <w:widowControl/>
              <w:spacing w:line="360" w:lineRule="auto"/>
              <w:jc w:val="center"/>
              <w:textAlignment w:val="center"/>
              <w:cnfStyle w:val="000000000000" w:firstRow="0" w:lastRow="0" w:firstColumn="0" w:lastColumn="0" w:oddVBand="0" w:evenVBand="0" w:oddHBand="0" w:evenHBand="0" w:firstRowFirstColumn="0" w:firstRowLastColumn="0" w:lastRowFirstColumn="0" w:lastRowLastColumn="0"/>
              <w:rPr>
                <w:rFonts w:hint="eastAsia"/>
                <w:color w:val="000000"/>
                <w:sz w:val="21"/>
                <w:szCs w:val="21"/>
                <w:lang w:bidi="ar"/>
              </w:rPr>
            </w:pPr>
            <w:r w:rsidRPr="001E2D72">
              <w:rPr>
                <w:rFonts w:hint="eastAsia"/>
                <w:color w:val="000000"/>
                <w:sz w:val="21"/>
                <w:szCs w:val="21"/>
                <w:lang w:bidi="ar"/>
              </w:rPr>
              <w:t xml:space="preserve">26.82 </w:t>
            </w:r>
          </w:p>
        </w:tc>
        <w:tc>
          <w:tcPr>
            <w:tcW w:w="1576" w:type="dxa"/>
            <w:tcBorders>
              <w:tl2br w:val="nil"/>
              <w:tr2bl w:val="nil"/>
            </w:tcBorders>
            <w:shd w:val="clear" w:color="auto" w:fill="FFFFFF"/>
            <w:vAlign w:val="center"/>
          </w:tcPr>
          <w:p w14:paraId="05E25463" w14:textId="77777777" w:rsidR="00FE3EAB" w:rsidRPr="001E2D72" w:rsidRDefault="00000000">
            <w:pPr>
              <w:widowControl/>
              <w:spacing w:line="360" w:lineRule="auto"/>
              <w:jc w:val="center"/>
              <w:textAlignment w:val="center"/>
              <w:cnfStyle w:val="000000000000" w:firstRow="0" w:lastRow="0" w:firstColumn="0" w:lastColumn="0" w:oddVBand="0" w:evenVBand="0" w:oddHBand="0" w:evenHBand="0" w:firstRowFirstColumn="0" w:firstRowLastColumn="0" w:lastRowFirstColumn="0" w:lastRowLastColumn="0"/>
              <w:rPr>
                <w:rFonts w:hint="eastAsia"/>
                <w:color w:val="000000"/>
                <w:sz w:val="21"/>
                <w:szCs w:val="21"/>
                <w:lang w:bidi="ar"/>
              </w:rPr>
            </w:pPr>
            <w:r w:rsidRPr="001E2D72">
              <w:rPr>
                <w:rFonts w:hint="eastAsia"/>
                <w:color w:val="000000"/>
                <w:sz w:val="21"/>
                <w:szCs w:val="21"/>
                <w:lang w:bidi="ar"/>
              </w:rPr>
              <w:t xml:space="preserve">78.98 </w:t>
            </w:r>
          </w:p>
        </w:tc>
        <w:tc>
          <w:tcPr>
            <w:tcW w:w="1576" w:type="dxa"/>
            <w:tcBorders>
              <w:tl2br w:val="nil"/>
              <w:tr2bl w:val="nil"/>
            </w:tcBorders>
            <w:shd w:val="clear" w:color="auto" w:fill="FFFFFF"/>
            <w:vAlign w:val="center"/>
          </w:tcPr>
          <w:p w14:paraId="56CC1AEE" w14:textId="77777777" w:rsidR="00FE3EAB" w:rsidRPr="001E2D72" w:rsidRDefault="00000000">
            <w:pPr>
              <w:widowControl/>
              <w:spacing w:line="360" w:lineRule="auto"/>
              <w:jc w:val="center"/>
              <w:textAlignment w:val="center"/>
              <w:cnfStyle w:val="000000000000" w:firstRow="0" w:lastRow="0" w:firstColumn="0" w:lastColumn="0" w:oddVBand="0" w:evenVBand="0" w:oddHBand="0" w:evenHBand="0" w:firstRowFirstColumn="0" w:firstRowLastColumn="0" w:lastRowFirstColumn="0" w:lastRowLastColumn="0"/>
              <w:rPr>
                <w:rFonts w:hint="eastAsia"/>
                <w:color w:val="000000"/>
                <w:sz w:val="21"/>
                <w:szCs w:val="21"/>
                <w:lang w:bidi="ar"/>
              </w:rPr>
            </w:pPr>
            <w:r w:rsidRPr="001E2D72">
              <w:rPr>
                <w:rFonts w:hint="eastAsia"/>
                <w:color w:val="000000"/>
                <w:sz w:val="21"/>
                <w:szCs w:val="21"/>
                <w:lang w:bidi="ar"/>
              </w:rPr>
              <w:t xml:space="preserve">125.86 </w:t>
            </w:r>
          </w:p>
        </w:tc>
        <w:tc>
          <w:tcPr>
            <w:tcW w:w="1576" w:type="dxa"/>
            <w:tcBorders>
              <w:tl2br w:val="nil"/>
              <w:tr2bl w:val="nil"/>
            </w:tcBorders>
            <w:shd w:val="clear" w:color="auto" w:fill="FFFFFF"/>
            <w:vAlign w:val="center"/>
          </w:tcPr>
          <w:p w14:paraId="6F31EDF0" w14:textId="77777777" w:rsidR="00FE3EAB" w:rsidRPr="001E2D72" w:rsidRDefault="00000000">
            <w:pPr>
              <w:widowControl/>
              <w:spacing w:line="360" w:lineRule="auto"/>
              <w:jc w:val="center"/>
              <w:textAlignment w:val="center"/>
              <w:cnfStyle w:val="000000000000" w:firstRow="0" w:lastRow="0" w:firstColumn="0" w:lastColumn="0" w:oddVBand="0" w:evenVBand="0" w:oddHBand="0" w:evenHBand="0" w:firstRowFirstColumn="0" w:firstRowLastColumn="0" w:lastRowFirstColumn="0" w:lastRowLastColumn="0"/>
              <w:rPr>
                <w:rFonts w:hint="eastAsia"/>
                <w:color w:val="000000"/>
                <w:sz w:val="21"/>
                <w:szCs w:val="21"/>
                <w:lang w:bidi="ar"/>
              </w:rPr>
            </w:pPr>
            <w:r w:rsidRPr="001E2D72">
              <w:rPr>
                <w:rFonts w:hint="eastAsia"/>
                <w:color w:val="000000"/>
                <w:sz w:val="21"/>
                <w:szCs w:val="21"/>
                <w:lang w:bidi="ar"/>
              </w:rPr>
              <w:t xml:space="preserve">185.53 </w:t>
            </w:r>
          </w:p>
        </w:tc>
        <w:tc>
          <w:tcPr>
            <w:tcW w:w="1578" w:type="dxa"/>
            <w:tcBorders>
              <w:tl2br w:val="nil"/>
              <w:tr2bl w:val="nil"/>
            </w:tcBorders>
            <w:shd w:val="clear" w:color="auto" w:fill="FFFFFF"/>
            <w:vAlign w:val="center"/>
          </w:tcPr>
          <w:p w14:paraId="69820A18" w14:textId="77777777" w:rsidR="00FE3EAB" w:rsidRPr="001E2D72" w:rsidRDefault="00000000">
            <w:pPr>
              <w:widowControl/>
              <w:spacing w:line="360" w:lineRule="auto"/>
              <w:jc w:val="center"/>
              <w:textAlignment w:val="center"/>
              <w:cnfStyle w:val="000000000000" w:firstRow="0" w:lastRow="0" w:firstColumn="0" w:lastColumn="0" w:oddVBand="0" w:evenVBand="0" w:oddHBand="0" w:evenHBand="0" w:firstRowFirstColumn="0" w:firstRowLastColumn="0" w:lastRowFirstColumn="0" w:lastRowLastColumn="0"/>
              <w:rPr>
                <w:rFonts w:hint="eastAsia"/>
                <w:color w:val="000000"/>
                <w:sz w:val="21"/>
                <w:szCs w:val="21"/>
                <w:lang w:bidi="ar"/>
              </w:rPr>
            </w:pPr>
            <w:r w:rsidRPr="001E2D72">
              <w:rPr>
                <w:rFonts w:hint="eastAsia"/>
                <w:color w:val="000000"/>
                <w:sz w:val="21"/>
                <w:szCs w:val="21"/>
                <w:lang w:bidi="ar"/>
              </w:rPr>
              <w:t xml:space="preserve">268.19 </w:t>
            </w:r>
          </w:p>
        </w:tc>
      </w:tr>
    </w:tbl>
    <w:p w14:paraId="32916072" w14:textId="77777777" w:rsidR="00FE3EAB" w:rsidRPr="001E2D72" w:rsidRDefault="00000000">
      <w:pPr>
        <w:pStyle w:val="2"/>
        <w:numPr>
          <w:ilvl w:val="0"/>
          <w:numId w:val="0"/>
        </w:numPr>
        <w:rPr>
          <w:rFonts w:ascii="Times New Roman" w:hAnsi="Times New Roman" w:hint="eastAsia"/>
        </w:rPr>
      </w:pPr>
      <w:bookmarkStart w:id="178" w:name="_Toc24769"/>
      <w:bookmarkStart w:id="179" w:name="_Toc24613"/>
      <w:r w:rsidRPr="001E2D72">
        <w:rPr>
          <w:rFonts w:ascii="Times New Roman" w:hAnsi="Times New Roman" w:hint="eastAsia"/>
        </w:rPr>
        <w:t>三、财务报表预测</w:t>
      </w:r>
      <w:bookmarkEnd w:id="178"/>
      <w:bookmarkEnd w:id="179"/>
    </w:p>
    <w:p w14:paraId="0E2DC66A" w14:textId="77777777" w:rsidR="00FE3EAB" w:rsidRPr="001E2D72" w:rsidRDefault="00000000">
      <w:pPr>
        <w:pStyle w:val="3"/>
        <w:spacing w:before="156"/>
        <w:rPr>
          <w:rFonts w:hAnsi="Times New Roman" w:hint="eastAsia"/>
          <w:b w:val="0"/>
          <w:bCs w:val="0"/>
        </w:rPr>
      </w:pPr>
      <w:bookmarkStart w:id="180" w:name="_Toc16238"/>
      <w:bookmarkStart w:id="181" w:name="_Toc9019"/>
      <w:bookmarkStart w:id="182" w:name="_Toc13326"/>
      <w:r w:rsidRPr="001E2D72">
        <w:rPr>
          <w:rFonts w:hAnsi="Times New Roman" w:hint="eastAsia"/>
          <w:b w:val="0"/>
          <w:bCs w:val="0"/>
        </w:rPr>
        <w:t>（一）预测资产负债表</w:t>
      </w:r>
      <w:bookmarkEnd w:id="180"/>
      <w:bookmarkEnd w:id="181"/>
      <w:bookmarkEnd w:id="182"/>
    </w:p>
    <w:p w14:paraId="0D21918D" w14:textId="77777777" w:rsidR="00FE3EAB" w:rsidRPr="001E2D72" w:rsidRDefault="00000000">
      <w:pPr>
        <w:pStyle w:val="ad"/>
        <w:rPr>
          <w:rFonts w:ascii="Times New Roman" w:hAnsi="Times New Roman"/>
        </w:rPr>
      </w:pPr>
      <w:bookmarkStart w:id="183" w:name="_Toc10550"/>
      <w:bookmarkStart w:id="184" w:name="_Toc25673"/>
      <w:bookmarkStart w:id="185" w:name="_Toc32144"/>
      <w:r w:rsidRPr="001E2D72">
        <w:rPr>
          <w:rFonts w:ascii="Times New Roman" w:hAnsi="Times New Roman"/>
        </w:rPr>
        <w:t>表</w:t>
      </w:r>
      <w:r w:rsidRPr="001E2D72">
        <w:rPr>
          <w:rFonts w:ascii="Times New Roman" w:hAnsi="Times New Roman"/>
        </w:rPr>
        <w:t xml:space="preserve"> 10 </w:t>
      </w:r>
      <w:r w:rsidRPr="001E2D72">
        <w:rPr>
          <w:rFonts w:ascii="Times New Roman" w:hAnsi="Times New Roman"/>
        </w:rPr>
        <w:t>预测资产负债表（单位：万元）</w:t>
      </w:r>
      <w:bookmarkEnd w:id="183"/>
      <w:bookmarkEnd w:id="184"/>
      <w:bookmarkEnd w:id="185"/>
    </w:p>
    <w:tbl>
      <w:tblPr>
        <w:tblStyle w:val="4-13"/>
        <w:tblW w:w="4998" w:type="pct"/>
        <w:jc w:val="center"/>
        <w:tblBorders>
          <w:top w:val="single" w:sz="8" w:space="0" w:color="795D01"/>
          <w:left w:val="single" w:sz="8" w:space="0" w:color="795D01"/>
          <w:bottom w:val="single" w:sz="8" w:space="0" w:color="795D01"/>
          <w:right w:val="single" w:sz="8" w:space="0" w:color="795D01"/>
          <w:insideH w:val="single" w:sz="8" w:space="0" w:color="795D01"/>
          <w:insideV w:val="single" w:sz="8" w:space="0" w:color="795D01"/>
        </w:tblBorders>
        <w:tblLook w:val="04A0" w:firstRow="1" w:lastRow="0" w:firstColumn="1" w:lastColumn="0" w:noHBand="0" w:noVBand="1"/>
      </w:tblPr>
      <w:tblGrid>
        <w:gridCol w:w="2870"/>
        <w:gridCol w:w="1118"/>
        <w:gridCol w:w="1118"/>
        <w:gridCol w:w="1118"/>
        <w:gridCol w:w="1118"/>
        <w:gridCol w:w="1177"/>
      </w:tblGrid>
      <w:tr w:rsidR="00FE3EAB" w:rsidRPr="001E2D72" w14:paraId="31800829" w14:textId="77777777" w:rsidTr="00FE3EA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83" w:type="pct"/>
            <w:tcBorders>
              <w:tl2br w:val="nil"/>
              <w:tr2bl w:val="nil"/>
            </w:tcBorders>
            <w:shd w:val="clear" w:color="auto" w:fill="795D01"/>
            <w:noWrap/>
            <w:vAlign w:val="center"/>
          </w:tcPr>
          <w:p w14:paraId="5BD974CF" w14:textId="77777777" w:rsidR="00FE3EAB" w:rsidRPr="001E2D72" w:rsidRDefault="00000000">
            <w:pPr>
              <w:widowControl/>
              <w:spacing w:line="360" w:lineRule="auto"/>
              <w:jc w:val="center"/>
              <w:rPr>
                <w:rFonts w:hint="eastAsia"/>
                <w:b w:val="0"/>
                <w:bCs w:val="0"/>
                <w:color w:val="FFFFFF"/>
                <w:sz w:val="21"/>
                <w:szCs w:val="21"/>
              </w:rPr>
            </w:pPr>
            <w:r w:rsidRPr="001E2D72">
              <w:rPr>
                <w:rFonts w:hint="eastAsia"/>
                <w:color w:val="FFFFFF"/>
                <w:sz w:val="21"/>
                <w:szCs w:val="21"/>
              </w:rPr>
              <w:t>指</w:t>
            </w:r>
            <w:r w:rsidRPr="001E2D72">
              <w:rPr>
                <w:rFonts w:hint="eastAsia"/>
                <w:color w:val="FFFFFF"/>
                <w:sz w:val="21"/>
                <w:szCs w:val="21"/>
              </w:rPr>
              <w:t xml:space="preserve">  </w:t>
            </w:r>
            <w:r w:rsidRPr="001E2D72">
              <w:rPr>
                <w:rFonts w:hint="eastAsia"/>
                <w:color w:val="FFFFFF"/>
                <w:sz w:val="21"/>
                <w:szCs w:val="21"/>
              </w:rPr>
              <w:t>标</w:t>
            </w:r>
          </w:p>
        </w:tc>
        <w:tc>
          <w:tcPr>
            <w:tcW w:w="656" w:type="pct"/>
            <w:tcBorders>
              <w:tl2br w:val="nil"/>
              <w:tr2bl w:val="nil"/>
            </w:tcBorders>
            <w:shd w:val="clear" w:color="auto" w:fill="795D01"/>
            <w:vAlign w:val="center"/>
          </w:tcPr>
          <w:p w14:paraId="406317F2" w14:textId="77777777" w:rsidR="00FE3EAB" w:rsidRPr="001E2D72" w:rsidRDefault="00000000">
            <w:pPr>
              <w:widowControl/>
              <w:spacing w:line="360" w:lineRule="auto"/>
              <w:jc w:val="center"/>
              <w:cnfStyle w:val="100000000000" w:firstRow="1" w:lastRow="0" w:firstColumn="0" w:lastColumn="0" w:oddVBand="0" w:evenVBand="0" w:oddHBand="0" w:evenHBand="0" w:firstRowFirstColumn="0" w:firstRowLastColumn="0" w:lastRowFirstColumn="0" w:lastRowLastColumn="0"/>
              <w:rPr>
                <w:rFonts w:hint="eastAsia"/>
                <w:b w:val="0"/>
                <w:bCs w:val="0"/>
                <w:color w:val="FFFFFF"/>
                <w:sz w:val="21"/>
                <w:szCs w:val="21"/>
              </w:rPr>
            </w:pPr>
            <w:r w:rsidRPr="001E2D72">
              <w:rPr>
                <w:rFonts w:hint="eastAsia"/>
                <w:color w:val="FFFFFF"/>
                <w:sz w:val="21"/>
                <w:szCs w:val="21"/>
              </w:rPr>
              <w:t>2025</w:t>
            </w:r>
            <w:r w:rsidRPr="001E2D72">
              <w:rPr>
                <w:rFonts w:hint="eastAsia"/>
                <w:color w:val="FFFFFF"/>
                <w:sz w:val="21"/>
                <w:szCs w:val="21"/>
              </w:rPr>
              <w:t>年</w:t>
            </w:r>
          </w:p>
        </w:tc>
        <w:tc>
          <w:tcPr>
            <w:tcW w:w="656" w:type="pct"/>
            <w:tcBorders>
              <w:tl2br w:val="nil"/>
              <w:tr2bl w:val="nil"/>
            </w:tcBorders>
            <w:shd w:val="clear" w:color="auto" w:fill="795D01"/>
            <w:vAlign w:val="center"/>
          </w:tcPr>
          <w:p w14:paraId="349A6439" w14:textId="77777777" w:rsidR="00FE3EAB" w:rsidRPr="001E2D72" w:rsidRDefault="00000000">
            <w:pPr>
              <w:widowControl/>
              <w:spacing w:line="360" w:lineRule="auto"/>
              <w:jc w:val="center"/>
              <w:cnfStyle w:val="100000000000" w:firstRow="1" w:lastRow="0" w:firstColumn="0" w:lastColumn="0" w:oddVBand="0" w:evenVBand="0" w:oddHBand="0" w:evenHBand="0" w:firstRowFirstColumn="0" w:firstRowLastColumn="0" w:lastRowFirstColumn="0" w:lastRowLastColumn="0"/>
              <w:rPr>
                <w:rFonts w:hint="eastAsia"/>
                <w:b w:val="0"/>
                <w:bCs w:val="0"/>
                <w:color w:val="FFFFFF"/>
                <w:sz w:val="21"/>
                <w:szCs w:val="21"/>
              </w:rPr>
            </w:pPr>
            <w:r w:rsidRPr="001E2D72">
              <w:rPr>
                <w:rFonts w:hint="eastAsia"/>
                <w:color w:val="FFFFFF"/>
                <w:sz w:val="21"/>
                <w:szCs w:val="21"/>
              </w:rPr>
              <w:t>2026</w:t>
            </w:r>
            <w:r w:rsidRPr="001E2D72">
              <w:rPr>
                <w:rFonts w:hint="eastAsia"/>
                <w:color w:val="FFFFFF"/>
                <w:sz w:val="21"/>
                <w:szCs w:val="21"/>
              </w:rPr>
              <w:t>年</w:t>
            </w:r>
          </w:p>
        </w:tc>
        <w:tc>
          <w:tcPr>
            <w:tcW w:w="656" w:type="pct"/>
            <w:tcBorders>
              <w:tl2br w:val="nil"/>
              <w:tr2bl w:val="nil"/>
            </w:tcBorders>
            <w:shd w:val="clear" w:color="auto" w:fill="795D01"/>
            <w:vAlign w:val="center"/>
          </w:tcPr>
          <w:p w14:paraId="2203B939" w14:textId="77777777" w:rsidR="00FE3EAB" w:rsidRPr="001E2D72" w:rsidRDefault="00000000">
            <w:pPr>
              <w:widowControl/>
              <w:spacing w:line="360" w:lineRule="auto"/>
              <w:jc w:val="center"/>
              <w:cnfStyle w:val="100000000000" w:firstRow="1" w:lastRow="0" w:firstColumn="0" w:lastColumn="0" w:oddVBand="0" w:evenVBand="0" w:oddHBand="0" w:evenHBand="0" w:firstRowFirstColumn="0" w:firstRowLastColumn="0" w:lastRowFirstColumn="0" w:lastRowLastColumn="0"/>
              <w:rPr>
                <w:rFonts w:hint="eastAsia"/>
                <w:b w:val="0"/>
                <w:bCs w:val="0"/>
                <w:color w:val="FFFFFF"/>
                <w:sz w:val="21"/>
                <w:szCs w:val="21"/>
              </w:rPr>
            </w:pPr>
            <w:r w:rsidRPr="001E2D72">
              <w:rPr>
                <w:rFonts w:hint="eastAsia"/>
                <w:color w:val="FFFFFF"/>
                <w:sz w:val="21"/>
                <w:szCs w:val="21"/>
              </w:rPr>
              <w:t>2027</w:t>
            </w:r>
            <w:r w:rsidRPr="001E2D72">
              <w:rPr>
                <w:rFonts w:hint="eastAsia"/>
                <w:color w:val="FFFFFF"/>
                <w:sz w:val="21"/>
                <w:szCs w:val="21"/>
              </w:rPr>
              <w:t>年</w:t>
            </w:r>
          </w:p>
        </w:tc>
        <w:tc>
          <w:tcPr>
            <w:tcW w:w="656" w:type="pct"/>
            <w:tcBorders>
              <w:tl2br w:val="nil"/>
              <w:tr2bl w:val="nil"/>
            </w:tcBorders>
            <w:shd w:val="clear" w:color="auto" w:fill="795D01"/>
            <w:vAlign w:val="center"/>
          </w:tcPr>
          <w:p w14:paraId="03E5835F" w14:textId="77777777" w:rsidR="00FE3EAB" w:rsidRPr="001E2D72" w:rsidRDefault="00000000">
            <w:pPr>
              <w:widowControl/>
              <w:spacing w:line="360" w:lineRule="auto"/>
              <w:jc w:val="center"/>
              <w:cnfStyle w:val="100000000000" w:firstRow="1" w:lastRow="0" w:firstColumn="0" w:lastColumn="0" w:oddVBand="0" w:evenVBand="0" w:oddHBand="0" w:evenHBand="0" w:firstRowFirstColumn="0" w:firstRowLastColumn="0" w:lastRowFirstColumn="0" w:lastRowLastColumn="0"/>
              <w:rPr>
                <w:rFonts w:hint="eastAsia"/>
                <w:b w:val="0"/>
                <w:bCs w:val="0"/>
                <w:color w:val="FFFFFF"/>
                <w:sz w:val="21"/>
                <w:szCs w:val="21"/>
              </w:rPr>
            </w:pPr>
            <w:r w:rsidRPr="001E2D72">
              <w:rPr>
                <w:rFonts w:hint="eastAsia"/>
                <w:color w:val="FFFFFF"/>
                <w:sz w:val="21"/>
                <w:szCs w:val="21"/>
              </w:rPr>
              <w:t>2028</w:t>
            </w:r>
            <w:r w:rsidRPr="001E2D72">
              <w:rPr>
                <w:rFonts w:hint="eastAsia"/>
                <w:color w:val="FFFFFF"/>
                <w:sz w:val="21"/>
                <w:szCs w:val="21"/>
              </w:rPr>
              <w:t>年</w:t>
            </w:r>
          </w:p>
        </w:tc>
        <w:tc>
          <w:tcPr>
            <w:tcW w:w="691" w:type="pct"/>
            <w:tcBorders>
              <w:tl2br w:val="nil"/>
              <w:tr2bl w:val="nil"/>
            </w:tcBorders>
            <w:shd w:val="clear" w:color="auto" w:fill="795D01"/>
            <w:vAlign w:val="center"/>
          </w:tcPr>
          <w:p w14:paraId="16ED87D1" w14:textId="77777777" w:rsidR="00FE3EAB" w:rsidRPr="001E2D72" w:rsidRDefault="00000000">
            <w:pPr>
              <w:widowControl/>
              <w:spacing w:line="360" w:lineRule="auto"/>
              <w:jc w:val="center"/>
              <w:cnfStyle w:val="100000000000" w:firstRow="1" w:lastRow="0" w:firstColumn="0" w:lastColumn="0" w:oddVBand="0" w:evenVBand="0" w:oddHBand="0" w:evenHBand="0" w:firstRowFirstColumn="0" w:firstRowLastColumn="0" w:lastRowFirstColumn="0" w:lastRowLastColumn="0"/>
              <w:rPr>
                <w:rFonts w:hint="eastAsia"/>
                <w:b w:val="0"/>
                <w:bCs w:val="0"/>
                <w:color w:val="FFFFFF"/>
                <w:sz w:val="21"/>
                <w:szCs w:val="21"/>
              </w:rPr>
            </w:pPr>
            <w:r w:rsidRPr="001E2D72">
              <w:rPr>
                <w:rFonts w:hint="eastAsia"/>
                <w:color w:val="FFFFFF"/>
                <w:sz w:val="21"/>
                <w:szCs w:val="21"/>
              </w:rPr>
              <w:t>2029</w:t>
            </w:r>
            <w:r w:rsidRPr="001E2D72">
              <w:rPr>
                <w:rFonts w:hint="eastAsia"/>
                <w:color w:val="FFFFFF"/>
                <w:sz w:val="21"/>
                <w:szCs w:val="21"/>
              </w:rPr>
              <w:t>年</w:t>
            </w:r>
          </w:p>
        </w:tc>
      </w:tr>
      <w:tr w:rsidR="00FE3EAB" w:rsidRPr="001E2D72" w14:paraId="60450163" w14:textId="77777777" w:rsidTr="00FE3EAB">
        <w:trPr>
          <w:jc w:val="center"/>
        </w:trPr>
        <w:tc>
          <w:tcPr>
            <w:cnfStyle w:val="001000000000" w:firstRow="0" w:lastRow="0" w:firstColumn="1" w:lastColumn="0" w:oddVBand="0" w:evenVBand="0" w:oddHBand="0" w:evenHBand="0" w:firstRowFirstColumn="0" w:firstRowLastColumn="0" w:lastRowFirstColumn="0" w:lastRowLastColumn="0"/>
            <w:tcW w:w="1683" w:type="pct"/>
            <w:tcBorders>
              <w:tl2br w:val="nil"/>
              <w:tr2bl w:val="nil"/>
            </w:tcBorders>
            <w:shd w:val="clear" w:color="auto" w:fill="FFFFFF"/>
            <w:noWrap/>
            <w:vAlign w:val="center"/>
          </w:tcPr>
          <w:p w14:paraId="17C5DF52" w14:textId="77777777" w:rsidR="00FE3EAB" w:rsidRPr="001E2D72" w:rsidRDefault="00000000">
            <w:pPr>
              <w:spacing w:line="360" w:lineRule="auto"/>
              <w:rPr>
                <w:rFonts w:hint="eastAsia"/>
                <w:color w:val="000000"/>
                <w:sz w:val="21"/>
                <w:szCs w:val="21"/>
              </w:rPr>
            </w:pPr>
            <w:r w:rsidRPr="001E2D72">
              <w:rPr>
                <w:rFonts w:hint="eastAsia"/>
                <w:b w:val="0"/>
                <w:bCs w:val="0"/>
                <w:color w:val="000000"/>
                <w:sz w:val="21"/>
                <w:szCs w:val="21"/>
              </w:rPr>
              <w:lastRenderedPageBreak/>
              <w:t>流动资产：</w:t>
            </w:r>
          </w:p>
        </w:tc>
        <w:tc>
          <w:tcPr>
            <w:tcW w:w="656" w:type="pct"/>
            <w:tcBorders>
              <w:tl2br w:val="nil"/>
              <w:tr2bl w:val="nil"/>
            </w:tcBorders>
            <w:shd w:val="clear" w:color="auto" w:fill="FFFFFF"/>
            <w:noWrap/>
            <w:vAlign w:val="center"/>
          </w:tcPr>
          <w:p w14:paraId="1D14F8C6" w14:textId="77777777" w:rsidR="00FE3EAB" w:rsidRPr="001E2D72" w:rsidRDefault="00FE3EAB">
            <w:pPr>
              <w:spacing w:line="360" w:lineRule="auto"/>
              <w:jc w:val="center"/>
              <w:cnfStyle w:val="000000000000" w:firstRow="0" w:lastRow="0" w:firstColumn="0" w:lastColumn="0" w:oddVBand="0" w:evenVBand="0" w:oddHBand="0" w:evenHBand="0" w:firstRowFirstColumn="0" w:firstRowLastColumn="0" w:lastRowFirstColumn="0" w:lastRowLastColumn="0"/>
              <w:rPr>
                <w:rFonts w:hint="eastAsia"/>
                <w:color w:val="000000"/>
                <w:sz w:val="21"/>
                <w:szCs w:val="21"/>
              </w:rPr>
            </w:pPr>
          </w:p>
        </w:tc>
        <w:tc>
          <w:tcPr>
            <w:tcW w:w="656" w:type="pct"/>
            <w:tcBorders>
              <w:tl2br w:val="nil"/>
              <w:tr2bl w:val="nil"/>
            </w:tcBorders>
            <w:shd w:val="clear" w:color="auto" w:fill="FFFFFF"/>
            <w:noWrap/>
            <w:vAlign w:val="center"/>
          </w:tcPr>
          <w:p w14:paraId="48988F4F" w14:textId="77777777" w:rsidR="00FE3EAB" w:rsidRPr="001E2D72" w:rsidRDefault="00FE3EAB">
            <w:pPr>
              <w:spacing w:line="360" w:lineRule="auto"/>
              <w:jc w:val="center"/>
              <w:cnfStyle w:val="000000000000" w:firstRow="0" w:lastRow="0" w:firstColumn="0" w:lastColumn="0" w:oddVBand="0" w:evenVBand="0" w:oddHBand="0" w:evenHBand="0" w:firstRowFirstColumn="0" w:firstRowLastColumn="0" w:lastRowFirstColumn="0" w:lastRowLastColumn="0"/>
              <w:rPr>
                <w:rFonts w:hint="eastAsia"/>
                <w:color w:val="000000"/>
                <w:sz w:val="21"/>
                <w:szCs w:val="21"/>
              </w:rPr>
            </w:pPr>
          </w:p>
        </w:tc>
        <w:tc>
          <w:tcPr>
            <w:tcW w:w="656" w:type="pct"/>
            <w:tcBorders>
              <w:tl2br w:val="nil"/>
              <w:tr2bl w:val="nil"/>
            </w:tcBorders>
            <w:shd w:val="clear" w:color="auto" w:fill="FFFFFF"/>
            <w:noWrap/>
            <w:vAlign w:val="center"/>
          </w:tcPr>
          <w:p w14:paraId="1FBE9933" w14:textId="77777777" w:rsidR="00FE3EAB" w:rsidRPr="001E2D72" w:rsidRDefault="00FE3EAB">
            <w:pPr>
              <w:spacing w:line="360" w:lineRule="auto"/>
              <w:jc w:val="center"/>
              <w:cnfStyle w:val="000000000000" w:firstRow="0" w:lastRow="0" w:firstColumn="0" w:lastColumn="0" w:oddVBand="0" w:evenVBand="0" w:oddHBand="0" w:evenHBand="0" w:firstRowFirstColumn="0" w:firstRowLastColumn="0" w:lastRowFirstColumn="0" w:lastRowLastColumn="0"/>
              <w:rPr>
                <w:rFonts w:hint="eastAsia"/>
                <w:color w:val="000000"/>
                <w:sz w:val="21"/>
                <w:szCs w:val="21"/>
              </w:rPr>
            </w:pPr>
          </w:p>
        </w:tc>
        <w:tc>
          <w:tcPr>
            <w:tcW w:w="656" w:type="pct"/>
            <w:tcBorders>
              <w:tl2br w:val="nil"/>
              <w:tr2bl w:val="nil"/>
            </w:tcBorders>
            <w:shd w:val="clear" w:color="auto" w:fill="FFFFFF"/>
            <w:noWrap/>
            <w:vAlign w:val="center"/>
          </w:tcPr>
          <w:p w14:paraId="6E0808A6" w14:textId="77777777" w:rsidR="00FE3EAB" w:rsidRPr="001E2D72" w:rsidRDefault="00FE3EAB">
            <w:pPr>
              <w:spacing w:line="360" w:lineRule="auto"/>
              <w:jc w:val="center"/>
              <w:cnfStyle w:val="000000000000" w:firstRow="0" w:lastRow="0" w:firstColumn="0" w:lastColumn="0" w:oddVBand="0" w:evenVBand="0" w:oddHBand="0" w:evenHBand="0" w:firstRowFirstColumn="0" w:firstRowLastColumn="0" w:lastRowFirstColumn="0" w:lastRowLastColumn="0"/>
              <w:rPr>
                <w:rFonts w:hint="eastAsia"/>
                <w:color w:val="000000"/>
                <w:sz w:val="21"/>
                <w:szCs w:val="21"/>
              </w:rPr>
            </w:pPr>
          </w:p>
        </w:tc>
        <w:tc>
          <w:tcPr>
            <w:tcW w:w="691" w:type="pct"/>
            <w:tcBorders>
              <w:tl2br w:val="nil"/>
              <w:tr2bl w:val="nil"/>
            </w:tcBorders>
            <w:shd w:val="clear" w:color="auto" w:fill="FFFFFF"/>
            <w:noWrap/>
            <w:vAlign w:val="center"/>
          </w:tcPr>
          <w:p w14:paraId="4540C150" w14:textId="77777777" w:rsidR="00FE3EAB" w:rsidRPr="001E2D72" w:rsidRDefault="00FE3EAB">
            <w:pPr>
              <w:spacing w:line="360" w:lineRule="auto"/>
              <w:jc w:val="center"/>
              <w:cnfStyle w:val="000000000000" w:firstRow="0" w:lastRow="0" w:firstColumn="0" w:lastColumn="0" w:oddVBand="0" w:evenVBand="0" w:oddHBand="0" w:evenHBand="0" w:firstRowFirstColumn="0" w:firstRowLastColumn="0" w:lastRowFirstColumn="0" w:lastRowLastColumn="0"/>
              <w:rPr>
                <w:rFonts w:hint="eastAsia"/>
                <w:color w:val="000000"/>
                <w:sz w:val="21"/>
                <w:szCs w:val="21"/>
              </w:rPr>
            </w:pPr>
          </w:p>
        </w:tc>
      </w:tr>
      <w:tr w:rsidR="00FE3EAB" w:rsidRPr="001E2D72" w14:paraId="40620E97" w14:textId="77777777" w:rsidTr="00FE3EAB">
        <w:trPr>
          <w:jc w:val="center"/>
        </w:trPr>
        <w:tc>
          <w:tcPr>
            <w:cnfStyle w:val="001000000000" w:firstRow="0" w:lastRow="0" w:firstColumn="1" w:lastColumn="0" w:oddVBand="0" w:evenVBand="0" w:oddHBand="0" w:evenHBand="0" w:firstRowFirstColumn="0" w:firstRowLastColumn="0" w:lastRowFirstColumn="0" w:lastRowLastColumn="0"/>
            <w:tcW w:w="1683" w:type="pct"/>
            <w:tcBorders>
              <w:tl2br w:val="nil"/>
              <w:tr2bl w:val="nil"/>
            </w:tcBorders>
            <w:shd w:val="clear" w:color="auto" w:fill="FFFFFF"/>
            <w:noWrap/>
            <w:vAlign w:val="center"/>
          </w:tcPr>
          <w:p w14:paraId="52531F4F" w14:textId="77777777" w:rsidR="00FE3EAB" w:rsidRPr="001E2D72" w:rsidRDefault="00000000">
            <w:pPr>
              <w:spacing w:line="360" w:lineRule="auto"/>
              <w:jc w:val="center"/>
              <w:rPr>
                <w:rFonts w:hint="eastAsia"/>
                <w:color w:val="000000"/>
                <w:sz w:val="21"/>
                <w:szCs w:val="21"/>
              </w:rPr>
            </w:pPr>
            <w:r w:rsidRPr="001E2D72">
              <w:rPr>
                <w:rFonts w:hint="eastAsia"/>
                <w:b w:val="0"/>
                <w:bCs w:val="0"/>
                <w:color w:val="000000"/>
                <w:sz w:val="21"/>
                <w:szCs w:val="21"/>
              </w:rPr>
              <w:t>货币资金</w:t>
            </w:r>
          </w:p>
        </w:tc>
        <w:tc>
          <w:tcPr>
            <w:tcW w:w="656" w:type="pct"/>
            <w:tcBorders>
              <w:tl2br w:val="nil"/>
              <w:tr2bl w:val="nil"/>
            </w:tcBorders>
            <w:shd w:val="clear" w:color="auto" w:fill="FFFFFF"/>
            <w:noWrap/>
            <w:vAlign w:val="center"/>
          </w:tcPr>
          <w:p w14:paraId="59E50C90" w14:textId="77777777" w:rsidR="00FE3EAB" w:rsidRPr="001E2D72" w:rsidRDefault="00000000">
            <w:pPr>
              <w:widowControl/>
              <w:spacing w:line="360" w:lineRule="auto"/>
              <w:jc w:val="center"/>
              <w:textAlignment w:val="center"/>
              <w:cnfStyle w:val="000000000000" w:firstRow="0" w:lastRow="0" w:firstColumn="0" w:lastColumn="0" w:oddVBand="0" w:evenVBand="0" w:oddHBand="0" w:evenHBand="0" w:firstRowFirstColumn="0" w:firstRowLastColumn="0" w:lastRowFirstColumn="0" w:lastRowLastColumn="0"/>
              <w:rPr>
                <w:rFonts w:hint="eastAsia"/>
                <w:color w:val="000000"/>
                <w:sz w:val="21"/>
                <w:szCs w:val="21"/>
                <w:lang w:bidi="ar"/>
              </w:rPr>
            </w:pPr>
            <w:r w:rsidRPr="001E2D72">
              <w:rPr>
                <w:rFonts w:hint="eastAsia"/>
                <w:color w:val="000000"/>
                <w:sz w:val="21"/>
                <w:szCs w:val="21"/>
                <w:lang w:bidi="ar"/>
              </w:rPr>
              <w:t>38.08</w:t>
            </w:r>
          </w:p>
        </w:tc>
        <w:tc>
          <w:tcPr>
            <w:tcW w:w="656" w:type="pct"/>
            <w:tcBorders>
              <w:tl2br w:val="nil"/>
              <w:tr2bl w:val="nil"/>
            </w:tcBorders>
            <w:shd w:val="clear" w:color="auto" w:fill="FFFFFF"/>
            <w:noWrap/>
            <w:vAlign w:val="center"/>
          </w:tcPr>
          <w:p w14:paraId="431FDB9C" w14:textId="77777777" w:rsidR="00FE3EAB" w:rsidRPr="001E2D72" w:rsidRDefault="00000000">
            <w:pPr>
              <w:widowControl/>
              <w:spacing w:line="360" w:lineRule="auto"/>
              <w:jc w:val="center"/>
              <w:textAlignment w:val="center"/>
              <w:cnfStyle w:val="000000000000" w:firstRow="0" w:lastRow="0" w:firstColumn="0" w:lastColumn="0" w:oddVBand="0" w:evenVBand="0" w:oddHBand="0" w:evenHBand="0" w:firstRowFirstColumn="0" w:firstRowLastColumn="0" w:lastRowFirstColumn="0" w:lastRowLastColumn="0"/>
              <w:rPr>
                <w:rFonts w:hint="eastAsia"/>
                <w:color w:val="000000"/>
                <w:sz w:val="21"/>
                <w:szCs w:val="21"/>
                <w:lang w:bidi="ar"/>
              </w:rPr>
            </w:pPr>
            <w:r w:rsidRPr="001E2D72">
              <w:rPr>
                <w:rFonts w:hint="eastAsia"/>
                <w:color w:val="000000"/>
                <w:sz w:val="21"/>
                <w:szCs w:val="21"/>
                <w:lang w:bidi="ar"/>
              </w:rPr>
              <w:t>47.72</w:t>
            </w:r>
          </w:p>
        </w:tc>
        <w:tc>
          <w:tcPr>
            <w:tcW w:w="656" w:type="pct"/>
            <w:tcBorders>
              <w:tl2br w:val="nil"/>
              <w:tr2bl w:val="nil"/>
            </w:tcBorders>
            <w:shd w:val="clear" w:color="auto" w:fill="FFFFFF"/>
            <w:noWrap/>
            <w:vAlign w:val="center"/>
          </w:tcPr>
          <w:p w14:paraId="3838CDB5" w14:textId="77777777" w:rsidR="00FE3EAB" w:rsidRPr="001E2D72" w:rsidRDefault="00000000">
            <w:pPr>
              <w:widowControl/>
              <w:spacing w:line="360" w:lineRule="auto"/>
              <w:jc w:val="center"/>
              <w:textAlignment w:val="center"/>
              <w:cnfStyle w:val="000000000000" w:firstRow="0" w:lastRow="0" w:firstColumn="0" w:lastColumn="0" w:oddVBand="0" w:evenVBand="0" w:oddHBand="0" w:evenHBand="0" w:firstRowFirstColumn="0" w:firstRowLastColumn="0" w:lastRowFirstColumn="0" w:lastRowLastColumn="0"/>
              <w:rPr>
                <w:rFonts w:hint="eastAsia"/>
                <w:color w:val="000000"/>
                <w:sz w:val="21"/>
                <w:szCs w:val="21"/>
                <w:lang w:bidi="ar"/>
              </w:rPr>
            </w:pPr>
            <w:r w:rsidRPr="001E2D72">
              <w:rPr>
                <w:rFonts w:hint="eastAsia"/>
                <w:color w:val="000000"/>
                <w:sz w:val="21"/>
                <w:szCs w:val="21"/>
                <w:lang w:bidi="ar"/>
              </w:rPr>
              <w:t>186.48</w:t>
            </w:r>
          </w:p>
        </w:tc>
        <w:tc>
          <w:tcPr>
            <w:tcW w:w="656" w:type="pct"/>
            <w:tcBorders>
              <w:tl2br w:val="nil"/>
              <w:tr2bl w:val="nil"/>
            </w:tcBorders>
            <w:shd w:val="clear" w:color="auto" w:fill="FFFFFF"/>
            <w:noWrap/>
            <w:vAlign w:val="center"/>
          </w:tcPr>
          <w:p w14:paraId="76387104" w14:textId="77777777" w:rsidR="00FE3EAB" w:rsidRPr="001E2D72" w:rsidRDefault="00000000">
            <w:pPr>
              <w:widowControl/>
              <w:spacing w:line="360" w:lineRule="auto"/>
              <w:jc w:val="center"/>
              <w:textAlignment w:val="center"/>
              <w:cnfStyle w:val="000000000000" w:firstRow="0" w:lastRow="0" w:firstColumn="0" w:lastColumn="0" w:oddVBand="0" w:evenVBand="0" w:oddHBand="0" w:evenHBand="0" w:firstRowFirstColumn="0" w:firstRowLastColumn="0" w:lastRowFirstColumn="0" w:lastRowLastColumn="0"/>
              <w:rPr>
                <w:rFonts w:hint="eastAsia"/>
                <w:color w:val="000000"/>
                <w:sz w:val="21"/>
                <w:szCs w:val="21"/>
                <w:lang w:bidi="ar"/>
              </w:rPr>
            </w:pPr>
            <w:r w:rsidRPr="001E2D72">
              <w:rPr>
                <w:rFonts w:hint="eastAsia"/>
                <w:color w:val="000000"/>
                <w:sz w:val="21"/>
                <w:szCs w:val="21"/>
                <w:lang w:bidi="ar"/>
              </w:rPr>
              <w:t>291.70</w:t>
            </w:r>
          </w:p>
        </w:tc>
        <w:tc>
          <w:tcPr>
            <w:tcW w:w="691" w:type="pct"/>
            <w:tcBorders>
              <w:tl2br w:val="nil"/>
              <w:tr2bl w:val="nil"/>
            </w:tcBorders>
            <w:shd w:val="clear" w:color="auto" w:fill="FFFFFF"/>
            <w:noWrap/>
            <w:vAlign w:val="center"/>
          </w:tcPr>
          <w:p w14:paraId="6E54A59B" w14:textId="77777777" w:rsidR="00FE3EAB" w:rsidRPr="001E2D72" w:rsidRDefault="00000000">
            <w:pPr>
              <w:widowControl/>
              <w:spacing w:line="360" w:lineRule="auto"/>
              <w:jc w:val="center"/>
              <w:textAlignment w:val="center"/>
              <w:cnfStyle w:val="000000000000" w:firstRow="0" w:lastRow="0" w:firstColumn="0" w:lastColumn="0" w:oddVBand="0" w:evenVBand="0" w:oddHBand="0" w:evenHBand="0" w:firstRowFirstColumn="0" w:firstRowLastColumn="0" w:lastRowFirstColumn="0" w:lastRowLastColumn="0"/>
              <w:rPr>
                <w:rFonts w:hint="eastAsia"/>
                <w:color w:val="000000"/>
                <w:sz w:val="21"/>
                <w:szCs w:val="21"/>
                <w:lang w:bidi="ar"/>
              </w:rPr>
            </w:pPr>
            <w:r w:rsidRPr="001E2D72">
              <w:rPr>
                <w:rFonts w:hint="eastAsia"/>
                <w:color w:val="000000"/>
                <w:sz w:val="21"/>
                <w:szCs w:val="21"/>
                <w:lang w:bidi="ar"/>
              </w:rPr>
              <w:t>635.85</w:t>
            </w:r>
          </w:p>
        </w:tc>
      </w:tr>
      <w:tr w:rsidR="00FE3EAB" w:rsidRPr="001E2D72" w14:paraId="775D2FFC" w14:textId="77777777" w:rsidTr="00FE3EAB">
        <w:trPr>
          <w:jc w:val="center"/>
        </w:trPr>
        <w:tc>
          <w:tcPr>
            <w:cnfStyle w:val="001000000000" w:firstRow="0" w:lastRow="0" w:firstColumn="1" w:lastColumn="0" w:oddVBand="0" w:evenVBand="0" w:oddHBand="0" w:evenHBand="0" w:firstRowFirstColumn="0" w:firstRowLastColumn="0" w:lastRowFirstColumn="0" w:lastRowLastColumn="0"/>
            <w:tcW w:w="1683" w:type="pct"/>
            <w:tcBorders>
              <w:tl2br w:val="nil"/>
              <w:tr2bl w:val="nil"/>
            </w:tcBorders>
            <w:shd w:val="clear" w:color="auto" w:fill="FFFFFF"/>
            <w:noWrap/>
            <w:vAlign w:val="center"/>
          </w:tcPr>
          <w:p w14:paraId="0CD68443" w14:textId="77777777" w:rsidR="00FE3EAB" w:rsidRPr="001E2D72" w:rsidRDefault="00000000">
            <w:pPr>
              <w:spacing w:line="360" w:lineRule="auto"/>
              <w:jc w:val="center"/>
              <w:rPr>
                <w:rFonts w:hint="eastAsia"/>
                <w:color w:val="000000"/>
                <w:sz w:val="21"/>
                <w:szCs w:val="21"/>
              </w:rPr>
            </w:pPr>
            <w:r w:rsidRPr="001E2D72">
              <w:rPr>
                <w:rFonts w:hint="eastAsia"/>
                <w:b w:val="0"/>
                <w:bCs w:val="0"/>
                <w:color w:val="000000"/>
                <w:sz w:val="21"/>
                <w:szCs w:val="21"/>
              </w:rPr>
              <w:t>应收账款</w:t>
            </w:r>
          </w:p>
        </w:tc>
        <w:tc>
          <w:tcPr>
            <w:tcW w:w="656" w:type="pct"/>
            <w:tcBorders>
              <w:tl2br w:val="nil"/>
              <w:tr2bl w:val="nil"/>
            </w:tcBorders>
            <w:shd w:val="clear" w:color="auto" w:fill="FFFFFF"/>
            <w:noWrap/>
            <w:vAlign w:val="center"/>
          </w:tcPr>
          <w:p w14:paraId="1C9CA3CE" w14:textId="77777777" w:rsidR="00FE3EAB" w:rsidRPr="001E2D72" w:rsidRDefault="00000000">
            <w:pPr>
              <w:widowControl/>
              <w:spacing w:line="360" w:lineRule="auto"/>
              <w:jc w:val="center"/>
              <w:textAlignment w:val="center"/>
              <w:cnfStyle w:val="000000000000" w:firstRow="0" w:lastRow="0" w:firstColumn="0" w:lastColumn="0" w:oddVBand="0" w:evenVBand="0" w:oddHBand="0" w:evenHBand="0" w:firstRowFirstColumn="0" w:firstRowLastColumn="0" w:lastRowFirstColumn="0" w:lastRowLastColumn="0"/>
              <w:rPr>
                <w:rFonts w:hint="eastAsia"/>
                <w:color w:val="000000"/>
                <w:sz w:val="21"/>
                <w:szCs w:val="21"/>
                <w:lang w:bidi="ar"/>
              </w:rPr>
            </w:pPr>
            <w:r w:rsidRPr="001E2D72">
              <w:rPr>
                <w:rFonts w:hint="eastAsia"/>
                <w:color w:val="000000"/>
                <w:sz w:val="21"/>
                <w:szCs w:val="21"/>
                <w:lang w:bidi="ar"/>
              </w:rPr>
              <w:t>20.29</w:t>
            </w:r>
          </w:p>
        </w:tc>
        <w:tc>
          <w:tcPr>
            <w:tcW w:w="656" w:type="pct"/>
            <w:tcBorders>
              <w:tl2br w:val="nil"/>
              <w:tr2bl w:val="nil"/>
            </w:tcBorders>
            <w:shd w:val="clear" w:color="auto" w:fill="FFFFFF"/>
            <w:noWrap/>
            <w:vAlign w:val="center"/>
          </w:tcPr>
          <w:p w14:paraId="4044E8C8" w14:textId="77777777" w:rsidR="00FE3EAB" w:rsidRPr="001E2D72" w:rsidRDefault="00000000">
            <w:pPr>
              <w:widowControl/>
              <w:spacing w:line="360" w:lineRule="auto"/>
              <w:jc w:val="center"/>
              <w:textAlignment w:val="center"/>
              <w:cnfStyle w:val="000000000000" w:firstRow="0" w:lastRow="0" w:firstColumn="0" w:lastColumn="0" w:oddVBand="0" w:evenVBand="0" w:oddHBand="0" w:evenHBand="0" w:firstRowFirstColumn="0" w:firstRowLastColumn="0" w:lastRowFirstColumn="0" w:lastRowLastColumn="0"/>
              <w:rPr>
                <w:rFonts w:hint="eastAsia"/>
                <w:color w:val="000000"/>
                <w:sz w:val="21"/>
                <w:szCs w:val="21"/>
                <w:lang w:bidi="ar"/>
              </w:rPr>
            </w:pPr>
            <w:r w:rsidRPr="001E2D72">
              <w:rPr>
                <w:rFonts w:hint="eastAsia"/>
                <w:color w:val="000000"/>
                <w:sz w:val="21"/>
                <w:szCs w:val="21"/>
                <w:lang w:bidi="ar"/>
              </w:rPr>
              <w:t>54.15</w:t>
            </w:r>
          </w:p>
        </w:tc>
        <w:tc>
          <w:tcPr>
            <w:tcW w:w="656" w:type="pct"/>
            <w:tcBorders>
              <w:tl2br w:val="nil"/>
              <w:tr2bl w:val="nil"/>
            </w:tcBorders>
            <w:shd w:val="clear" w:color="auto" w:fill="FFFFFF"/>
            <w:noWrap/>
            <w:vAlign w:val="center"/>
          </w:tcPr>
          <w:p w14:paraId="2EA31D6B" w14:textId="77777777" w:rsidR="00FE3EAB" w:rsidRPr="001E2D72" w:rsidRDefault="00000000">
            <w:pPr>
              <w:widowControl/>
              <w:spacing w:line="360" w:lineRule="auto"/>
              <w:jc w:val="center"/>
              <w:textAlignment w:val="center"/>
              <w:cnfStyle w:val="000000000000" w:firstRow="0" w:lastRow="0" w:firstColumn="0" w:lastColumn="0" w:oddVBand="0" w:evenVBand="0" w:oddHBand="0" w:evenHBand="0" w:firstRowFirstColumn="0" w:firstRowLastColumn="0" w:lastRowFirstColumn="0" w:lastRowLastColumn="0"/>
              <w:rPr>
                <w:rFonts w:hint="eastAsia"/>
                <w:color w:val="000000"/>
                <w:sz w:val="21"/>
                <w:szCs w:val="21"/>
                <w:lang w:bidi="ar"/>
              </w:rPr>
            </w:pPr>
            <w:r w:rsidRPr="001E2D72">
              <w:rPr>
                <w:rFonts w:hint="eastAsia"/>
                <w:color w:val="000000"/>
                <w:sz w:val="21"/>
                <w:szCs w:val="21"/>
                <w:lang w:bidi="ar"/>
              </w:rPr>
              <w:t>61.71</w:t>
            </w:r>
          </w:p>
        </w:tc>
        <w:tc>
          <w:tcPr>
            <w:tcW w:w="656" w:type="pct"/>
            <w:tcBorders>
              <w:tl2br w:val="nil"/>
              <w:tr2bl w:val="nil"/>
            </w:tcBorders>
            <w:shd w:val="clear" w:color="auto" w:fill="FFFFFF"/>
            <w:noWrap/>
            <w:vAlign w:val="center"/>
          </w:tcPr>
          <w:p w14:paraId="42AC66C4" w14:textId="77777777" w:rsidR="00FE3EAB" w:rsidRPr="001E2D72" w:rsidRDefault="00000000">
            <w:pPr>
              <w:widowControl/>
              <w:spacing w:line="360" w:lineRule="auto"/>
              <w:jc w:val="center"/>
              <w:textAlignment w:val="center"/>
              <w:cnfStyle w:val="000000000000" w:firstRow="0" w:lastRow="0" w:firstColumn="0" w:lastColumn="0" w:oddVBand="0" w:evenVBand="0" w:oddHBand="0" w:evenHBand="0" w:firstRowFirstColumn="0" w:firstRowLastColumn="0" w:lastRowFirstColumn="0" w:lastRowLastColumn="0"/>
              <w:rPr>
                <w:rFonts w:hint="eastAsia"/>
                <w:color w:val="000000"/>
                <w:sz w:val="21"/>
                <w:szCs w:val="21"/>
                <w:lang w:bidi="ar"/>
              </w:rPr>
            </w:pPr>
            <w:r w:rsidRPr="001E2D72">
              <w:rPr>
                <w:rFonts w:hint="eastAsia"/>
                <w:color w:val="000000"/>
                <w:sz w:val="21"/>
                <w:szCs w:val="21"/>
                <w:lang w:bidi="ar"/>
              </w:rPr>
              <w:t>115.19</w:t>
            </w:r>
          </w:p>
        </w:tc>
        <w:tc>
          <w:tcPr>
            <w:tcW w:w="691" w:type="pct"/>
            <w:tcBorders>
              <w:tl2br w:val="nil"/>
              <w:tr2bl w:val="nil"/>
            </w:tcBorders>
            <w:shd w:val="clear" w:color="auto" w:fill="FFFFFF"/>
            <w:noWrap/>
            <w:vAlign w:val="center"/>
          </w:tcPr>
          <w:p w14:paraId="6AEF3F52" w14:textId="77777777" w:rsidR="00FE3EAB" w:rsidRPr="001E2D72" w:rsidRDefault="00000000">
            <w:pPr>
              <w:widowControl/>
              <w:spacing w:line="360" w:lineRule="auto"/>
              <w:jc w:val="center"/>
              <w:textAlignment w:val="center"/>
              <w:cnfStyle w:val="000000000000" w:firstRow="0" w:lastRow="0" w:firstColumn="0" w:lastColumn="0" w:oddVBand="0" w:evenVBand="0" w:oddHBand="0" w:evenHBand="0" w:firstRowFirstColumn="0" w:firstRowLastColumn="0" w:lastRowFirstColumn="0" w:lastRowLastColumn="0"/>
              <w:rPr>
                <w:rFonts w:hint="eastAsia"/>
                <w:color w:val="000000"/>
                <w:sz w:val="21"/>
                <w:szCs w:val="21"/>
                <w:lang w:bidi="ar"/>
              </w:rPr>
            </w:pPr>
            <w:r w:rsidRPr="001E2D72">
              <w:rPr>
                <w:rFonts w:hint="eastAsia"/>
                <w:color w:val="000000"/>
                <w:sz w:val="21"/>
                <w:szCs w:val="21"/>
                <w:lang w:bidi="ar"/>
              </w:rPr>
              <w:t>185.67</w:t>
            </w:r>
          </w:p>
        </w:tc>
      </w:tr>
      <w:tr w:rsidR="00FE3EAB" w:rsidRPr="001E2D72" w14:paraId="1065483B" w14:textId="77777777" w:rsidTr="00FE3EAB">
        <w:trPr>
          <w:jc w:val="center"/>
        </w:trPr>
        <w:tc>
          <w:tcPr>
            <w:cnfStyle w:val="001000000000" w:firstRow="0" w:lastRow="0" w:firstColumn="1" w:lastColumn="0" w:oddVBand="0" w:evenVBand="0" w:oddHBand="0" w:evenHBand="0" w:firstRowFirstColumn="0" w:firstRowLastColumn="0" w:lastRowFirstColumn="0" w:lastRowLastColumn="0"/>
            <w:tcW w:w="1683" w:type="pct"/>
            <w:tcBorders>
              <w:tl2br w:val="nil"/>
              <w:tr2bl w:val="nil"/>
            </w:tcBorders>
            <w:shd w:val="clear" w:color="auto" w:fill="FFFFFF"/>
            <w:noWrap/>
            <w:vAlign w:val="center"/>
          </w:tcPr>
          <w:p w14:paraId="4D06D8D9" w14:textId="77777777" w:rsidR="00FE3EAB" w:rsidRPr="001E2D72" w:rsidRDefault="00000000">
            <w:pPr>
              <w:spacing w:line="360" w:lineRule="auto"/>
              <w:jc w:val="center"/>
              <w:rPr>
                <w:rFonts w:hint="eastAsia"/>
                <w:color w:val="000000"/>
                <w:sz w:val="21"/>
                <w:szCs w:val="21"/>
              </w:rPr>
            </w:pPr>
            <w:r w:rsidRPr="001E2D72">
              <w:rPr>
                <w:rFonts w:hint="eastAsia"/>
                <w:b w:val="0"/>
                <w:bCs w:val="0"/>
                <w:color w:val="000000"/>
                <w:sz w:val="21"/>
                <w:szCs w:val="21"/>
              </w:rPr>
              <w:t>存货</w:t>
            </w:r>
          </w:p>
        </w:tc>
        <w:tc>
          <w:tcPr>
            <w:tcW w:w="656" w:type="pct"/>
            <w:tcBorders>
              <w:tl2br w:val="nil"/>
              <w:tr2bl w:val="nil"/>
            </w:tcBorders>
            <w:shd w:val="clear" w:color="auto" w:fill="FFFFFF"/>
            <w:noWrap/>
            <w:vAlign w:val="center"/>
          </w:tcPr>
          <w:p w14:paraId="1AB9D1E1" w14:textId="77777777" w:rsidR="00FE3EAB" w:rsidRPr="001E2D72" w:rsidRDefault="00000000">
            <w:pPr>
              <w:widowControl/>
              <w:spacing w:line="360" w:lineRule="auto"/>
              <w:jc w:val="center"/>
              <w:textAlignment w:val="center"/>
              <w:cnfStyle w:val="000000000000" w:firstRow="0" w:lastRow="0" w:firstColumn="0" w:lastColumn="0" w:oddVBand="0" w:evenVBand="0" w:oddHBand="0" w:evenHBand="0" w:firstRowFirstColumn="0" w:firstRowLastColumn="0" w:lastRowFirstColumn="0" w:lastRowLastColumn="0"/>
              <w:rPr>
                <w:rFonts w:hint="eastAsia"/>
                <w:color w:val="000000"/>
                <w:sz w:val="21"/>
                <w:szCs w:val="21"/>
                <w:lang w:bidi="ar"/>
              </w:rPr>
            </w:pPr>
            <w:r w:rsidRPr="001E2D72">
              <w:rPr>
                <w:rFonts w:hint="eastAsia"/>
                <w:color w:val="000000"/>
                <w:sz w:val="21"/>
                <w:szCs w:val="21"/>
                <w:lang w:bidi="ar"/>
              </w:rPr>
              <w:t>16.13</w:t>
            </w:r>
          </w:p>
        </w:tc>
        <w:tc>
          <w:tcPr>
            <w:tcW w:w="656" w:type="pct"/>
            <w:tcBorders>
              <w:tl2br w:val="nil"/>
              <w:tr2bl w:val="nil"/>
            </w:tcBorders>
            <w:shd w:val="clear" w:color="auto" w:fill="FFFFFF"/>
            <w:noWrap/>
            <w:vAlign w:val="center"/>
          </w:tcPr>
          <w:p w14:paraId="65B55E6E" w14:textId="77777777" w:rsidR="00FE3EAB" w:rsidRPr="001E2D72" w:rsidRDefault="00000000">
            <w:pPr>
              <w:widowControl/>
              <w:spacing w:line="360" w:lineRule="auto"/>
              <w:jc w:val="center"/>
              <w:textAlignment w:val="center"/>
              <w:cnfStyle w:val="000000000000" w:firstRow="0" w:lastRow="0" w:firstColumn="0" w:lastColumn="0" w:oddVBand="0" w:evenVBand="0" w:oddHBand="0" w:evenHBand="0" w:firstRowFirstColumn="0" w:firstRowLastColumn="0" w:lastRowFirstColumn="0" w:lastRowLastColumn="0"/>
              <w:rPr>
                <w:rFonts w:hint="eastAsia"/>
                <w:color w:val="000000"/>
                <w:sz w:val="21"/>
                <w:szCs w:val="21"/>
                <w:lang w:bidi="ar"/>
              </w:rPr>
            </w:pPr>
            <w:r w:rsidRPr="001E2D72">
              <w:rPr>
                <w:rFonts w:hint="eastAsia"/>
                <w:color w:val="000000"/>
                <w:sz w:val="21"/>
                <w:szCs w:val="21"/>
                <w:lang w:bidi="ar"/>
              </w:rPr>
              <w:t>22.90</w:t>
            </w:r>
          </w:p>
        </w:tc>
        <w:tc>
          <w:tcPr>
            <w:tcW w:w="656" w:type="pct"/>
            <w:tcBorders>
              <w:tl2br w:val="nil"/>
              <w:tr2bl w:val="nil"/>
            </w:tcBorders>
            <w:shd w:val="clear" w:color="auto" w:fill="FFFFFF"/>
            <w:noWrap/>
            <w:vAlign w:val="center"/>
          </w:tcPr>
          <w:p w14:paraId="79F49CEA" w14:textId="77777777" w:rsidR="00FE3EAB" w:rsidRPr="001E2D72" w:rsidRDefault="00000000">
            <w:pPr>
              <w:widowControl/>
              <w:spacing w:line="360" w:lineRule="auto"/>
              <w:jc w:val="center"/>
              <w:textAlignment w:val="center"/>
              <w:cnfStyle w:val="000000000000" w:firstRow="0" w:lastRow="0" w:firstColumn="0" w:lastColumn="0" w:oddVBand="0" w:evenVBand="0" w:oddHBand="0" w:evenHBand="0" w:firstRowFirstColumn="0" w:firstRowLastColumn="0" w:lastRowFirstColumn="0" w:lastRowLastColumn="0"/>
              <w:rPr>
                <w:rFonts w:hint="eastAsia"/>
                <w:color w:val="000000"/>
                <w:sz w:val="21"/>
                <w:szCs w:val="21"/>
                <w:lang w:bidi="ar"/>
              </w:rPr>
            </w:pPr>
            <w:r w:rsidRPr="001E2D72">
              <w:rPr>
                <w:rFonts w:hint="eastAsia"/>
                <w:color w:val="000000"/>
                <w:sz w:val="21"/>
                <w:szCs w:val="21"/>
                <w:lang w:bidi="ar"/>
              </w:rPr>
              <w:t>32.50</w:t>
            </w:r>
          </w:p>
        </w:tc>
        <w:tc>
          <w:tcPr>
            <w:tcW w:w="656" w:type="pct"/>
            <w:tcBorders>
              <w:tl2br w:val="nil"/>
              <w:tr2bl w:val="nil"/>
            </w:tcBorders>
            <w:shd w:val="clear" w:color="auto" w:fill="FFFFFF"/>
            <w:noWrap/>
            <w:vAlign w:val="center"/>
          </w:tcPr>
          <w:p w14:paraId="3834BFFC" w14:textId="77777777" w:rsidR="00FE3EAB" w:rsidRPr="001E2D72" w:rsidRDefault="00000000">
            <w:pPr>
              <w:widowControl/>
              <w:spacing w:line="360" w:lineRule="auto"/>
              <w:jc w:val="center"/>
              <w:textAlignment w:val="center"/>
              <w:cnfStyle w:val="000000000000" w:firstRow="0" w:lastRow="0" w:firstColumn="0" w:lastColumn="0" w:oddVBand="0" w:evenVBand="0" w:oddHBand="0" w:evenHBand="0" w:firstRowFirstColumn="0" w:firstRowLastColumn="0" w:lastRowFirstColumn="0" w:lastRowLastColumn="0"/>
              <w:rPr>
                <w:rFonts w:hint="eastAsia"/>
                <w:color w:val="000000"/>
                <w:sz w:val="21"/>
                <w:szCs w:val="21"/>
                <w:lang w:bidi="ar"/>
              </w:rPr>
            </w:pPr>
            <w:r w:rsidRPr="001E2D72">
              <w:rPr>
                <w:rFonts w:hint="eastAsia"/>
                <w:color w:val="000000"/>
                <w:sz w:val="21"/>
                <w:szCs w:val="21"/>
                <w:lang w:bidi="ar"/>
              </w:rPr>
              <w:t>35.51</w:t>
            </w:r>
          </w:p>
        </w:tc>
        <w:tc>
          <w:tcPr>
            <w:tcW w:w="691" w:type="pct"/>
            <w:tcBorders>
              <w:tl2br w:val="nil"/>
              <w:tr2bl w:val="nil"/>
            </w:tcBorders>
            <w:shd w:val="clear" w:color="auto" w:fill="FFFFFF"/>
            <w:noWrap/>
            <w:vAlign w:val="center"/>
          </w:tcPr>
          <w:p w14:paraId="5AB5ED81" w14:textId="77777777" w:rsidR="00FE3EAB" w:rsidRPr="001E2D72" w:rsidRDefault="00000000">
            <w:pPr>
              <w:widowControl/>
              <w:spacing w:line="360" w:lineRule="auto"/>
              <w:jc w:val="center"/>
              <w:textAlignment w:val="center"/>
              <w:cnfStyle w:val="000000000000" w:firstRow="0" w:lastRow="0" w:firstColumn="0" w:lastColumn="0" w:oddVBand="0" w:evenVBand="0" w:oddHBand="0" w:evenHBand="0" w:firstRowFirstColumn="0" w:firstRowLastColumn="0" w:lastRowFirstColumn="0" w:lastRowLastColumn="0"/>
              <w:rPr>
                <w:rFonts w:hint="eastAsia"/>
                <w:color w:val="000000"/>
                <w:sz w:val="21"/>
                <w:szCs w:val="21"/>
                <w:lang w:bidi="ar"/>
              </w:rPr>
            </w:pPr>
            <w:r w:rsidRPr="001E2D72">
              <w:rPr>
                <w:rFonts w:hint="eastAsia"/>
                <w:color w:val="000000"/>
                <w:sz w:val="21"/>
                <w:szCs w:val="21"/>
                <w:lang w:bidi="ar"/>
              </w:rPr>
              <w:t>58.05</w:t>
            </w:r>
          </w:p>
        </w:tc>
      </w:tr>
      <w:tr w:rsidR="00FE3EAB" w:rsidRPr="001E2D72" w14:paraId="6D3E5210" w14:textId="77777777" w:rsidTr="00FE3EAB">
        <w:trPr>
          <w:jc w:val="center"/>
        </w:trPr>
        <w:tc>
          <w:tcPr>
            <w:cnfStyle w:val="001000000000" w:firstRow="0" w:lastRow="0" w:firstColumn="1" w:lastColumn="0" w:oddVBand="0" w:evenVBand="0" w:oddHBand="0" w:evenHBand="0" w:firstRowFirstColumn="0" w:firstRowLastColumn="0" w:lastRowFirstColumn="0" w:lastRowLastColumn="0"/>
            <w:tcW w:w="1683" w:type="pct"/>
            <w:tcBorders>
              <w:tl2br w:val="nil"/>
              <w:tr2bl w:val="nil"/>
            </w:tcBorders>
            <w:shd w:val="clear" w:color="auto" w:fill="FFFFFF"/>
            <w:noWrap/>
            <w:vAlign w:val="center"/>
          </w:tcPr>
          <w:p w14:paraId="1890B529" w14:textId="77777777" w:rsidR="00FE3EAB" w:rsidRPr="001E2D72" w:rsidRDefault="00000000">
            <w:pPr>
              <w:spacing w:line="360" w:lineRule="auto"/>
              <w:jc w:val="center"/>
              <w:rPr>
                <w:rFonts w:hint="eastAsia"/>
                <w:color w:val="000000"/>
                <w:sz w:val="21"/>
                <w:szCs w:val="21"/>
              </w:rPr>
            </w:pPr>
            <w:r w:rsidRPr="001E2D72">
              <w:rPr>
                <w:rFonts w:hint="eastAsia"/>
                <w:b w:val="0"/>
                <w:bCs w:val="0"/>
                <w:color w:val="000000"/>
                <w:sz w:val="21"/>
                <w:szCs w:val="21"/>
              </w:rPr>
              <w:t>其他流动资产</w:t>
            </w:r>
          </w:p>
        </w:tc>
        <w:tc>
          <w:tcPr>
            <w:tcW w:w="656" w:type="pct"/>
            <w:tcBorders>
              <w:tl2br w:val="nil"/>
              <w:tr2bl w:val="nil"/>
            </w:tcBorders>
            <w:shd w:val="clear" w:color="auto" w:fill="FFFFFF"/>
            <w:noWrap/>
            <w:vAlign w:val="center"/>
          </w:tcPr>
          <w:p w14:paraId="0282A271" w14:textId="77777777" w:rsidR="00FE3EAB" w:rsidRPr="001E2D72" w:rsidRDefault="00000000">
            <w:pPr>
              <w:widowControl/>
              <w:spacing w:line="360" w:lineRule="auto"/>
              <w:jc w:val="center"/>
              <w:textAlignment w:val="center"/>
              <w:cnfStyle w:val="000000000000" w:firstRow="0" w:lastRow="0" w:firstColumn="0" w:lastColumn="0" w:oddVBand="0" w:evenVBand="0" w:oddHBand="0" w:evenHBand="0" w:firstRowFirstColumn="0" w:firstRowLastColumn="0" w:lastRowFirstColumn="0" w:lastRowLastColumn="0"/>
              <w:rPr>
                <w:rFonts w:hint="eastAsia"/>
                <w:color w:val="000000"/>
                <w:sz w:val="21"/>
                <w:szCs w:val="21"/>
                <w:lang w:bidi="ar"/>
              </w:rPr>
            </w:pPr>
            <w:r w:rsidRPr="001E2D72">
              <w:rPr>
                <w:rFonts w:hint="eastAsia"/>
                <w:color w:val="000000"/>
                <w:sz w:val="21"/>
                <w:szCs w:val="21"/>
                <w:lang w:bidi="ar"/>
              </w:rPr>
              <w:t>0.00</w:t>
            </w:r>
          </w:p>
        </w:tc>
        <w:tc>
          <w:tcPr>
            <w:tcW w:w="656" w:type="pct"/>
            <w:tcBorders>
              <w:tl2br w:val="nil"/>
              <w:tr2bl w:val="nil"/>
            </w:tcBorders>
            <w:shd w:val="clear" w:color="auto" w:fill="FFFFFF"/>
            <w:noWrap/>
            <w:vAlign w:val="center"/>
          </w:tcPr>
          <w:p w14:paraId="689E7388" w14:textId="77777777" w:rsidR="00FE3EAB" w:rsidRPr="001E2D72" w:rsidRDefault="00000000">
            <w:pPr>
              <w:widowControl/>
              <w:spacing w:line="360" w:lineRule="auto"/>
              <w:jc w:val="center"/>
              <w:textAlignment w:val="center"/>
              <w:cnfStyle w:val="000000000000" w:firstRow="0" w:lastRow="0" w:firstColumn="0" w:lastColumn="0" w:oddVBand="0" w:evenVBand="0" w:oddHBand="0" w:evenHBand="0" w:firstRowFirstColumn="0" w:firstRowLastColumn="0" w:lastRowFirstColumn="0" w:lastRowLastColumn="0"/>
              <w:rPr>
                <w:rFonts w:hint="eastAsia"/>
                <w:color w:val="000000"/>
                <w:sz w:val="21"/>
                <w:szCs w:val="21"/>
                <w:lang w:bidi="ar"/>
              </w:rPr>
            </w:pPr>
            <w:r w:rsidRPr="001E2D72">
              <w:rPr>
                <w:rFonts w:hint="eastAsia"/>
                <w:color w:val="000000"/>
                <w:sz w:val="21"/>
                <w:szCs w:val="21"/>
                <w:lang w:bidi="ar"/>
              </w:rPr>
              <w:t>0.00</w:t>
            </w:r>
          </w:p>
        </w:tc>
        <w:tc>
          <w:tcPr>
            <w:tcW w:w="656" w:type="pct"/>
            <w:tcBorders>
              <w:tl2br w:val="nil"/>
              <w:tr2bl w:val="nil"/>
            </w:tcBorders>
            <w:shd w:val="clear" w:color="auto" w:fill="FFFFFF"/>
            <w:noWrap/>
            <w:vAlign w:val="center"/>
          </w:tcPr>
          <w:p w14:paraId="21C3283D" w14:textId="77777777" w:rsidR="00FE3EAB" w:rsidRPr="001E2D72" w:rsidRDefault="00000000">
            <w:pPr>
              <w:widowControl/>
              <w:spacing w:line="360" w:lineRule="auto"/>
              <w:jc w:val="center"/>
              <w:textAlignment w:val="center"/>
              <w:cnfStyle w:val="000000000000" w:firstRow="0" w:lastRow="0" w:firstColumn="0" w:lastColumn="0" w:oddVBand="0" w:evenVBand="0" w:oddHBand="0" w:evenHBand="0" w:firstRowFirstColumn="0" w:firstRowLastColumn="0" w:lastRowFirstColumn="0" w:lastRowLastColumn="0"/>
              <w:rPr>
                <w:rFonts w:hint="eastAsia"/>
                <w:color w:val="000000"/>
                <w:sz w:val="21"/>
                <w:szCs w:val="21"/>
                <w:lang w:bidi="ar"/>
              </w:rPr>
            </w:pPr>
            <w:r w:rsidRPr="001E2D72">
              <w:rPr>
                <w:rFonts w:hint="eastAsia"/>
                <w:color w:val="000000"/>
                <w:sz w:val="21"/>
                <w:szCs w:val="21"/>
                <w:lang w:bidi="ar"/>
              </w:rPr>
              <w:t>0.00</w:t>
            </w:r>
          </w:p>
        </w:tc>
        <w:tc>
          <w:tcPr>
            <w:tcW w:w="656" w:type="pct"/>
            <w:tcBorders>
              <w:tl2br w:val="nil"/>
              <w:tr2bl w:val="nil"/>
            </w:tcBorders>
            <w:shd w:val="clear" w:color="auto" w:fill="FFFFFF"/>
            <w:noWrap/>
            <w:vAlign w:val="center"/>
          </w:tcPr>
          <w:p w14:paraId="56EB71FE" w14:textId="77777777" w:rsidR="00FE3EAB" w:rsidRPr="001E2D72" w:rsidRDefault="00000000">
            <w:pPr>
              <w:widowControl/>
              <w:spacing w:line="360" w:lineRule="auto"/>
              <w:jc w:val="center"/>
              <w:textAlignment w:val="center"/>
              <w:cnfStyle w:val="000000000000" w:firstRow="0" w:lastRow="0" w:firstColumn="0" w:lastColumn="0" w:oddVBand="0" w:evenVBand="0" w:oddHBand="0" w:evenHBand="0" w:firstRowFirstColumn="0" w:firstRowLastColumn="0" w:lastRowFirstColumn="0" w:lastRowLastColumn="0"/>
              <w:rPr>
                <w:rFonts w:hint="eastAsia"/>
                <w:color w:val="000000"/>
                <w:sz w:val="21"/>
                <w:szCs w:val="21"/>
                <w:lang w:bidi="ar"/>
              </w:rPr>
            </w:pPr>
            <w:r w:rsidRPr="001E2D72">
              <w:rPr>
                <w:rFonts w:hint="eastAsia"/>
                <w:color w:val="000000"/>
                <w:sz w:val="21"/>
                <w:szCs w:val="21"/>
                <w:lang w:bidi="ar"/>
              </w:rPr>
              <w:t>0.00</w:t>
            </w:r>
          </w:p>
        </w:tc>
        <w:tc>
          <w:tcPr>
            <w:tcW w:w="691" w:type="pct"/>
            <w:tcBorders>
              <w:tl2br w:val="nil"/>
              <w:tr2bl w:val="nil"/>
            </w:tcBorders>
            <w:shd w:val="clear" w:color="auto" w:fill="FFFFFF"/>
            <w:noWrap/>
            <w:vAlign w:val="center"/>
          </w:tcPr>
          <w:p w14:paraId="21810234" w14:textId="77777777" w:rsidR="00FE3EAB" w:rsidRPr="001E2D72" w:rsidRDefault="00000000">
            <w:pPr>
              <w:widowControl/>
              <w:spacing w:line="360" w:lineRule="auto"/>
              <w:jc w:val="center"/>
              <w:textAlignment w:val="center"/>
              <w:cnfStyle w:val="000000000000" w:firstRow="0" w:lastRow="0" w:firstColumn="0" w:lastColumn="0" w:oddVBand="0" w:evenVBand="0" w:oddHBand="0" w:evenHBand="0" w:firstRowFirstColumn="0" w:firstRowLastColumn="0" w:lastRowFirstColumn="0" w:lastRowLastColumn="0"/>
              <w:rPr>
                <w:rFonts w:hint="eastAsia"/>
                <w:color w:val="000000"/>
                <w:sz w:val="21"/>
                <w:szCs w:val="21"/>
                <w:lang w:bidi="ar"/>
              </w:rPr>
            </w:pPr>
            <w:r w:rsidRPr="001E2D72">
              <w:rPr>
                <w:rFonts w:hint="eastAsia"/>
                <w:color w:val="000000"/>
                <w:sz w:val="21"/>
                <w:szCs w:val="21"/>
                <w:lang w:bidi="ar"/>
              </w:rPr>
              <w:t>0.00</w:t>
            </w:r>
          </w:p>
        </w:tc>
      </w:tr>
      <w:tr w:rsidR="00FE3EAB" w:rsidRPr="001E2D72" w14:paraId="1AD6C2A6" w14:textId="77777777" w:rsidTr="00FE3EAB">
        <w:trPr>
          <w:jc w:val="center"/>
        </w:trPr>
        <w:tc>
          <w:tcPr>
            <w:cnfStyle w:val="001000000000" w:firstRow="0" w:lastRow="0" w:firstColumn="1" w:lastColumn="0" w:oddVBand="0" w:evenVBand="0" w:oddHBand="0" w:evenHBand="0" w:firstRowFirstColumn="0" w:firstRowLastColumn="0" w:lastRowFirstColumn="0" w:lastRowLastColumn="0"/>
            <w:tcW w:w="1683" w:type="pct"/>
            <w:tcBorders>
              <w:tl2br w:val="nil"/>
              <w:tr2bl w:val="nil"/>
            </w:tcBorders>
            <w:shd w:val="clear" w:color="auto" w:fill="FFFFFF"/>
            <w:noWrap/>
            <w:vAlign w:val="center"/>
          </w:tcPr>
          <w:p w14:paraId="0ADF3377" w14:textId="77777777" w:rsidR="00FE3EAB" w:rsidRPr="001E2D72" w:rsidRDefault="00000000">
            <w:pPr>
              <w:spacing w:line="360" w:lineRule="auto"/>
              <w:jc w:val="center"/>
              <w:rPr>
                <w:rFonts w:hint="eastAsia"/>
                <w:color w:val="000000"/>
                <w:sz w:val="21"/>
                <w:szCs w:val="21"/>
              </w:rPr>
            </w:pPr>
            <w:r w:rsidRPr="001E2D72">
              <w:rPr>
                <w:rFonts w:hint="eastAsia"/>
                <w:b w:val="0"/>
                <w:bCs w:val="0"/>
                <w:color w:val="000000"/>
                <w:sz w:val="21"/>
                <w:szCs w:val="21"/>
              </w:rPr>
              <w:t>流动资产合计</w:t>
            </w:r>
          </w:p>
        </w:tc>
        <w:tc>
          <w:tcPr>
            <w:tcW w:w="656" w:type="pct"/>
            <w:tcBorders>
              <w:tl2br w:val="nil"/>
              <w:tr2bl w:val="nil"/>
            </w:tcBorders>
            <w:shd w:val="clear" w:color="auto" w:fill="FFFFFF"/>
            <w:noWrap/>
            <w:vAlign w:val="center"/>
          </w:tcPr>
          <w:p w14:paraId="2FC61541" w14:textId="77777777" w:rsidR="00FE3EAB" w:rsidRPr="001E2D72" w:rsidRDefault="00000000">
            <w:pPr>
              <w:widowControl/>
              <w:spacing w:line="360" w:lineRule="auto"/>
              <w:jc w:val="center"/>
              <w:textAlignment w:val="center"/>
              <w:cnfStyle w:val="000000000000" w:firstRow="0" w:lastRow="0" w:firstColumn="0" w:lastColumn="0" w:oddVBand="0" w:evenVBand="0" w:oddHBand="0" w:evenHBand="0" w:firstRowFirstColumn="0" w:firstRowLastColumn="0" w:lastRowFirstColumn="0" w:lastRowLastColumn="0"/>
              <w:rPr>
                <w:rFonts w:hint="eastAsia"/>
                <w:color w:val="000000"/>
                <w:sz w:val="21"/>
                <w:szCs w:val="21"/>
                <w:lang w:bidi="ar"/>
              </w:rPr>
            </w:pPr>
            <w:r w:rsidRPr="001E2D72">
              <w:rPr>
                <w:rFonts w:hint="eastAsia"/>
                <w:color w:val="000000"/>
                <w:sz w:val="21"/>
                <w:szCs w:val="21"/>
                <w:lang w:bidi="ar"/>
              </w:rPr>
              <w:t>74.50</w:t>
            </w:r>
          </w:p>
        </w:tc>
        <w:tc>
          <w:tcPr>
            <w:tcW w:w="656" w:type="pct"/>
            <w:tcBorders>
              <w:tl2br w:val="nil"/>
              <w:tr2bl w:val="nil"/>
            </w:tcBorders>
            <w:shd w:val="clear" w:color="auto" w:fill="FFFFFF"/>
            <w:noWrap/>
            <w:vAlign w:val="center"/>
          </w:tcPr>
          <w:p w14:paraId="5D2A1ADB" w14:textId="77777777" w:rsidR="00FE3EAB" w:rsidRPr="001E2D72" w:rsidRDefault="00000000">
            <w:pPr>
              <w:widowControl/>
              <w:spacing w:line="360" w:lineRule="auto"/>
              <w:jc w:val="center"/>
              <w:textAlignment w:val="center"/>
              <w:cnfStyle w:val="000000000000" w:firstRow="0" w:lastRow="0" w:firstColumn="0" w:lastColumn="0" w:oddVBand="0" w:evenVBand="0" w:oddHBand="0" w:evenHBand="0" w:firstRowFirstColumn="0" w:firstRowLastColumn="0" w:lastRowFirstColumn="0" w:lastRowLastColumn="0"/>
              <w:rPr>
                <w:rFonts w:hint="eastAsia"/>
                <w:color w:val="000000"/>
                <w:sz w:val="21"/>
                <w:szCs w:val="21"/>
                <w:lang w:bidi="ar"/>
              </w:rPr>
            </w:pPr>
            <w:r w:rsidRPr="001E2D72">
              <w:rPr>
                <w:rFonts w:hint="eastAsia"/>
                <w:color w:val="000000"/>
                <w:sz w:val="21"/>
                <w:szCs w:val="21"/>
                <w:lang w:bidi="ar"/>
              </w:rPr>
              <w:t>124.77</w:t>
            </w:r>
          </w:p>
        </w:tc>
        <w:tc>
          <w:tcPr>
            <w:tcW w:w="656" w:type="pct"/>
            <w:tcBorders>
              <w:tl2br w:val="nil"/>
              <w:tr2bl w:val="nil"/>
            </w:tcBorders>
            <w:shd w:val="clear" w:color="auto" w:fill="FFFFFF"/>
            <w:noWrap/>
            <w:vAlign w:val="center"/>
          </w:tcPr>
          <w:p w14:paraId="33551EE6" w14:textId="77777777" w:rsidR="00FE3EAB" w:rsidRPr="001E2D72" w:rsidRDefault="00000000">
            <w:pPr>
              <w:widowControl/>
              <w:spacing w:line="360" w:lineRule="auto"/>
              <w:jc w:val="center"/>
              <w:textAlignment w:val="center"/>
              <w:cnfStyle w:val="000000000000" w:firstRow="0" w:lastRow="0" w:firstColumn="0" w:lastColumn="0" w:oddVBand="0" w:evenVBand="0" w:oddHBand="0" w:evenHBand="0" w:firstRowFirstColumn="0" w:firstRowLastColumn="0" w:lastRowFirstColumn="0" w:lastRowLastColumn="0"/>
              <w:rPr>
                <w:rFonts w:hint="eastAsia"/>
                <w:color w:val="000000"/>
                <w:sz w:val="21"/>
                <w:szCs w:val="21"/>
                <w:lang w:bidi="ar"/>
              </w:rPr>
            </w:pPr>
            <w:r w:rsidRPr="001E2D72">
              <w:rPr>
                <w:rFonts w:hint="eastAsia"/>
                <w:color w:val="000000"/>
                <w:sz w:val="21"/>
                <w:szCs w:val="21"/>
                <w:lang w:bidi="ar"/>
              </w:rPr>
              <w:t>280.69</w:t>
            </w:r>
          </w:p>
        </w:tc>
        <w:tc>
          <w:tcPr>
            <w:tcW w:w="656" w:type="pct"/>
            <w:tcBorders>
              <w:tl2br w:val="nil"/>
              <w:tr2bl w:val="nil"/>
            </w:tcBorders>
            <w:shd w:val="clear" w:color="auto" w:fill="FFFFFF"/>
            <w:noWrap/>
            <w:vAlign w:val="center"/>
          </w:tcPr>
          <w:p w14:paraId="638F2123" w14:textId="77777777" w:rsidR="00FE3EAB" w:rsidRPr="001E2D72" w:rsidRDefault="00000000">
            <w:pPr>
              <w:widowControl/>
              <w:spacing w:line="360" w:lineRule="auto"/>
              <w:jc w:val="center"/>
              <w:textAlignment w:val="center"/>
              <w:cnfStyle w:val="000000000000" w:firstRow="0" w:lastRow="0" w:firstColumn="0" w:lastColumn="0" w:oddVBand="0" w:evenVBand="0" w:oddHBand="0" w:evenHBand="0" w:firstRowFirstColumn="0" w:firstRowLastColumn="0" w:lastRowFirstColumn="0" w:lastRowLastColumn="0"/>
              <w:rPr>
                <w:rFonts w:hint="eastAsia"/>
                <w:color w:val="000000"/>
                <w:sz w:val="21"/>
                <w:szCs w:val="21"/>
                <w:lang w:bidi="ar"/>
              </w:rPr>
            </w:pPr>
            <w:r w:rsidRPr="001E2D72">
              <w:rPr>
                <w:rFonts w:hint="eastAsia"/>
                <w:color w:val="000000"/>
                <w:sz w:val="21"/>
                <w:szCs w:val="21"/>
                <w:lang w:bidi="ar"/>
              </w:rPr>
              <w:t>442.41</w:t>
            </w:r>
          </w:p>
        </w:tc>
        <w:tc>
          <w:tcPr>
            <w:tcW w:w="691" w:type="pct"/>
            <w:tcBorders>
              <w:tl2br w:val="nil"/>
              <w:tr2bl w:val="nil"/>
            </w:tcBorders>
            <w:shd w:val="clear" w:color="auto" w:fill="FFFFFF"/>
            <w:noWrap/>
            <w:vAlign w:val="center"/>
          </w:tcPr>
          <w:p w14:paraId="04F735C7" w14:textId="77777777" w:rsidR="00FE3EAB" w:rsidRPr="001E2D72" w:rsidRDefault="00000000">
            <w:pPr>
              <w:widowControl/>
              <w:spacing w:line="360" w:lineRule="auto"/>
              <w:jc w:val="center"/>
              <w:textAlignment w:val="center"/>
              <w:cnfStyle w:val="000000000000" w:firstRow="0" w:lastRow="0" w:firstColumn="0" w:lastColumn="0" w:oddVBand="0" w:evenVBand="0" w:oddHBand="0" w:evenHBand="0" w:firstRowFirstColumn="0" w:firstRowLastColumn="0" w:lastRowFirstColumn="0" w:lastRowLastColumn="0"/>
              <w:rPr>
                <w:rFonts w:hint="eastAsia"/>
                <w:color w:val="000000"/>
                <w:sz w:val="21"/>
                <w:szCs w:val="21"/>
                <w:lang w:bidi="ar"/>
              </w:rPr>
            </w:pPr>
            <w:r w:rsidRPr="001E2D72">
              <w:rPr>
                <w:rFonts w:hint="eastAsia"/>
                <w:color w:val="000000"/>
                <w:sz w:val="21"/>
                <w:szCs w:val="21"/>
                <w:lang w:bidi="ar"/>
              </w:rPr>
              <w:t>879.58</w:t>
            </w:r>
          </w:p>
        </w:tc>
      </w:tr>
      <w:tr w:rsidR="00FE3EAB" w:rsidRPr="001E2D72" w14:paraId="2AC5E84C" w14:textId="77777777" w:rsidTr="00FE3EAB">
        <w:trPr>
          <w:jc w:val="center"/>
        </w:trPr>
        <w:tc>
          <w:tcPr>
            <w:cnfStyle w:val="001000000000" w:firstRow="0" w:lastRow="0" w:firstColumn="1" w:lastColumn="0" w:oddVBand="0" w:evenVBand="0" w:oddHBand="0" w:evenHBand="0" w:firstRowFirstColumn="0" w:firstRowLastColumn="0" w:lastRowFirstColumn="0" w:lastRowLastColumn="0"/>
            <w:tcW w:w="1683" w:type="pct"/>
            <w:tcBorders>
              <w:tl2br w:val="nil"/>
              <w:tr2bl w:val="nil"/>
            </w:tcBorders>
            <w:shd w:val="clear" w:color="auto" w:fill="FFFFFF"/>
            <w:noWrap/>
            <w:vAlign w:val="center"/>
          </w:tcPr>
          <w:p w14:paraId="3BF62C5A" w14:textId="77777777" w:rsidR="00FE3EAB" w:rsidRPr="001E2D72" w:rsidRDefault="00000000">
            <w:pPr>
              <w:spacing w:line="360" w:lineRule="auto"/>
              <w:jc w:val="center"/>
              <w:rPr>
                <w:rFonts w:hint="eastAsia"/>
                <w:color w:val="000000"/>
                <w:sz w:val="21"/>
                <w:szCs w:val="21"/>
              </w:rPr>
            </w:pPr>
            <w:r w:rsidRPr="001E2D72">
              <w:rPr>
                <w:rFonts w:hint="eastAsia"/>
                <w:b w:val="0"/>
                <w:bCs w:val="0"/>
                <w:color w:val="000000"/>
                <w:sz w:val="21"/>
                <w:szCs w:val="21"/>
              </w:rPr>
              <w:t>非流动资产：</w:t>
            </w:r>
          </w:p>
        </w:tc>
        <w:tc>
          <w:tcPr>
            <w:tcW w:w="656" w:type="pct"/>
            <w:tcBorders>
              <w:tl2br w:val="nil"/>
              <w:tr2bl w:val="nil"/>
            </w:tcBorders>
            <w:shd w:val="clear" w:color="auto" w:fill="FFFFFF"/>
            <w:noWrap/>
            <w:vAlign w:val="center"/>
          </w:tcPr>
          <w:p w14:paraId="6E104E90" w14:textId="77777777" w:rsidR="00FE3EAB" w:rsidRPr="001E2D72" w:rsidRDefault="00FE3EAB">
            <w:pPr>
              <w:widowControl/>
              <w:spacing w:line="360" w:lineRule="auto"/>
              <w:jc w:val="center"/>
              <w:textAlignment w:val="center"/>
              <w:cnfStyle w:val="000000000000" w:firstRow="0" w:lastRow="0" w:firstColumn="0" w:lastColumn="0" w:oddVBand="0" w:evenVBand="0" w:oddHBand="0" w:evenHBand="0" w:firstRowFirstColumn="0" w:firstRowLastColumn="0" w:lastRowFirstColumn="0" w:lastRowLastColumn="0"/>
              <w:rPr>
                <w:rFonts w:hint="eastAsia"/>
                <w:color w:val="000000"/>
                <w:sz w:val="21"/>
                <w:szCs w:val="21"/>
                <w:lang w:bidi="ar"/>
              </w:rPr>
            </w:pPr>
          </w:p>
        </w:tc>
        <w:tc>
          <w:tcPr>
            <w:tcW w:w="656" w:type="pct"/>
            <w:tcBorders>
              <w:tl2br w:val="nil"/>
              <w:tr2bl w:val="nil"/>
            </w:tcBorders>
            <w:shd w:val="clear" w:color="auto" w:fill="FFFFFF"/>
            <w:noWrap/>
            <w:vAlign w:val="center"/>
          </w:tcPr>
          <w:p w14:paraId="02A2CA4D" w14:textId="77777777" w:rsidR="00FE3EAB" w:rsidRPr="001E2D72" w:rsidRDefault="00FE3EAB">
            <w:pPr>
              <w:widowControl/>
              <w:spacing w:line="360" w:lineRule="auto"/>
              <w:jc w:val="center"/>
              <w:textAlignment w:val="center"/>
              <w:cnfStyle w:val="000000000000" w:firstRow="0" w:lastRow="0" w:firstColumn="0" w:lastColumn="0" w:oddVBand="0" w:evenVBand="0" w:oddHBand="0" w:evenHBand="0" w:firstRowFirstColumn="0" w:firstRowLastColumn="0" w:lastRowFirstColumn="0" w:lastRowLastColumn="0"/>
              <w:rPr>
                <w:rFonts w:hint="eastAsia"/>
                <w:color w:val="000000"/>
                <w:sz w:val="21"/>
                <w:szCs w:val="21"/>
                <w:lang w:bidi="ar"/>
              </w:rPr>
            </w:pPr>
          </w:p>
        </w:tc>
        <w:tc>
          <w:tcPr>
            <w:tcW w:w="656" w:type="pct"/>
            <w:tcBorders>
              <w:tl2br w:val="nil"/>
              <w:tr2bl w:val="nil"/>
            </w:tcBorders>
            <w:shd w:val="clear" w:color="auto" w:fill="FFFFFF"/>
            <w:noWrap/>
            <w:vAlign w:val="center"/>
          </w:tcPr>
          <w:p w14:paraId="3A379350" w14:textId="77777777" w:rsidR="00FE3EAB" w:rsidRPr="001E2D72" w:rsidRDefault="00FE3EAB">
            <w:pPr>
              <w:widowControl/>
              <w:spacing w:line="360" w:lineRule="auto"/>
              <w:jc w:val="center"/>
              <w:textAlignment w:val="center"/>
              <w:cnfStyle w:val="000000000000" w:firstRow="0" w:lastRow="0" w:firstColumn="0" w:lastColumn="0" w:oddVBand="0" w:evenVBand="0" w:oddHBand="0" w:evenHBand="0" w:firstRowFirstColumn="0" w:firstRowLastColumn="0" w:lastRowFirstColumn="0" w:lastRowLastColumn="0"/>
              <w:rPr>
                <w:rFonts w:hint="eastAsia"/>
                <w:color w:val="000000"/>
                <w:sz w:val="21"/>
                <w:szCs w:val="21"/>
                <w:lang w:bidi="ar"/>
              </w:rPr>
            </w:pPr>
          </w:p>
        </w:tc>
        <w:tc>
          <w:tcPr>
            <w:tcW w:w="656" w:type="pct"/>
            <w:tcBorders>
              <w:tl2br w:val="nil"/>
              <w:tr2bl w:val="nil"/>
            </w:tcBorders>
            <w:shd w:val="clear" w:color="auto" w:fill="FFFFFF"/>
            <w:noWrap/>
            <w:vAlign w:val="center"/>
          </w:tcPr>
          <w:p w14:paraId="011B2568" w14:textId="77777777" w:rsidR="00FE3EAB" w:rsidRPr="001E2D72" w:rsidRDefault="00FE3EAB">
            <w:pPr>
              <w:widowControl/>
              <w:spacing w:line="360" w:lineRule="auto"/>
              <w:jc w:val="center"/>
              <w:textAlignment w:val="center"/>
              <w:cnfStyle w:val="000000000000" w:firstRow="0" w:lastRow="0" w:firstColumn="0" w:lastColumn="0" w:oddVBand="0" w:evenVBand="0" w:oddHBand="0" w:evenHBand="0" w:firstRowFirstColumn="0" w:firstRowLastColumn="0" w:lastRowFirstColumn="0" w:lastRowLastColumn="0"/>
              <w:rPr>
                <w:rFonts w:hint="eastAsia"/>
                <w:color w:val="000000"/>
                <w:sz w:val="21"/>
                <w:szCs w:val="21"/>
                <w:lang w:bidi="ar"/>
              </w:rPr>
            </w:pPr>
          </w:p>
        </w:tc>
        <w:tc>
          <w:tcPr>
            <w:tcW w:w="691" w:type="pct"/>
            <w:tcBorders>
              <w:tl2br w:val="nil"/>
              <w:tr2bl w:val="nil"/>
            </w:tcBorders>
            <w:shd w:val="clear" w:color="auto" w:fill="FFFFFF"/>
            <w:noWrap/>
            <w:vAlign w:val="center"/>
          </w:tcPr>
          <w:p w14:paraId="0976B9E3" w14:textId="77777777" w:rsidR="00FE3EAB" w:rsidRPr="001E2D72" w:rsidRDefault="00FE3EAB">
            <w:pPr>
              <w:widowControl/>
              <w:spacing w:line="360" w:lineRule="auto"/>
              <w:jc w:val="center"/>
              <w:textAlignment w:val="center"/>
              <w:cnfStyle w:val="000000000000" w:firstRow="0" w:lastRow="0" w:firstColumn="0" w:lastColumn="0" w:oddVBand="0" w:evenVBand="0" w:oddHBand="0" w:evenHBand="0" w:firstRowFirstColumn="0" w:firstRowLastColumn="0" w:lastRowFirstColumn="0" w:lastRowLastColumn="0"/>
              <w:rPr>
                <w:rFonts w:hint="eastAsia"/>
                <w:color w:val="000000"/>
                <w:sz w:val="21"/>
                <w:szCs w:val="21"/>
                <w:lang w:bidi="ar"/>
              </w:rPr>
            </w:pPr>
          </w:p>
        </w:tc>
      </w:tr>
      <w:tr w:rsidR="00FE3EAB" w:rsidRPr="001E2D72" w14:paraId="5F4D0A7F" w14:textId="77777777" w:rsidTr="00FE3EAB">
        <w:trPr>
          <w:jc w:val="center"/>
        </w:trPr>
        <w:tc>
          <w:tcPr>
            <w:cnfStyle w:val="001000000000" w:firstRow="0" w:lastRow="0" w:firstColumn="1" w:lastColumn="0" w:oddVBand="0" w:evenVBand="0" w:oddHBand="0" w:evenHBand="0" w:firstRowFirstColumn="0" w:firstRowLastColumn="0" w:lastRowFirstColumn="0" w:lastRowLastColumn="0"/>
            <w:tcW w:w="1683" w:type="pct"/>
            <w:tcBorders>
              <w:tl2br w:val="nil"/>
              <w:tr2bl w:val="nil"/>
            </w:tcBorders>
            <w:shd w:val="clear" w:color="auto" w:fill="FFFFFF"/>
            <w:noWrap/>
            <w:vAlign w:val="center"/>
          </w:tcPr>
          <w:p w14:paraId="056D7EBF" w14:textId="77777777" w:rsidR="00FE3EAB" w:rsidRPr="001E2D72" w:rsidRDefault="00000000">
            <w:pPr>
              <w:spacing w:line="360" w:lineRule="auto"/>
              <w:jc w:val="center"/>
              <w:rPr>
                <w:rFonts w:hint="eastAsia"/>
                <w:color w:val="000000"/>
                <w:sz w:val="21"/>
                <w:szCs w:val="21"/>
              </w:rPr>
            </w:pPr>
            <w:r w:rsidRPr="001E2D72">
              <w:rPr>
                <w:rFonts w:hint="eastAsia"/>
                <w:b w:val="0"/>
                <w:bCs w:val="0"/>
                <w:color w:val="000000"/>
                <w:sz w:val="21"/>
                <w:szCs w:val="21"/>
              </w:rPr>
              <w:t>固定资产净值</w:t>
            </w:r>
          </w:p>
        </w:tc>
        <w:tc>
          <w:tcPr>
            <w:tcW w:w="656" w:type="pct"/>
            <w:tcBorders>
              <w:tl2br w:val="nil"/>
              <w:tr2bl w:val="nil"/>
            </w:tcBorders>
            <w:shd w:val="clear" w:color="auto" w:fill="FFFFFF"/>
            <w:noWrap/>
            <w:vAlign w:val="center"/>
          </w:tcPr>
          <w:p w14:paraId="54A41A06" w14:textId="77777777" w:rsidR="00FE3EAB" w:rsidRPr="001E2D72" w:rsidRDefault="00000000">
            <w:pPr>
              <w:widowControl/>
              <w:spacing w:line="360" w:lineRule="auto"/>
              <w:jc w:val="center"/>
              <w:textAlignment w:val="center"/>
              <w:cnfStyle w:val="000000000000" w:firstRow="0" w:lastRow="0" w:firstColumn="0" w:lastColumn="0" w:oddVBand="0" w:evenVBand="0" w:oddHBand="0" w:evenHBand="0" w:firstRowFirstColumn="0" w:firstRowLastColumn="0" w:lastRowFirstColumn="0" w:lastRowLastColumn="0"/>
              <w:rPr>
                <w:rFonts w:hint="eastAsia"/>
                <w:color w:val="000000"/>
                <w:sz w:val="21"/>
                <w:szCs w:val="21"/>
                <w:lang w:bidi="ar"/>
              </w:rPr>
            </w:pPr>
            <w:r w:rsidRPr="001E2D72">
              <w:rPr>
                <w:rFonts w:hint="eastAsia"/>
                <w:color w:val="000000"/>
                <w:sz w:val="21"/>
                <w:szCs w:val="21"/>
                <w:lang w:bidi="ar"/>
              </w:rPr>
              <w:t>29.06</w:t>
            </w:r>
          </w:p>
        </w:tc>
        <w:tc>
          <w:tcPr>
            <w:tcW w:w="656" w:type="pct"/>
            <w:tcBorders>
              <w:tl2br w:val="nil"/>
              <w:tr2bl w:val="nil"/>
            </w:tcBorders>
            <w:shd w:val="clear" w:color="auto" w:fill="FFFFFF"/>
            <w:noWrap/>
            <w:vAlign w:val="center"/>
          </w:tcPr>
          <w:p w14:paraId="368735F4" w14:textId="77777777" w:rsidR="00FE3EAB" w:rsidRPr="001E2D72" w:rsidRDefault="00000000">
            <w:pPr>
              <w:widowControl/>
              <w:spacing w:line="360" w:lineRule="auto"/>
              <w:jc w:val="center"/>
              <w:textAlignment w:val="center"/>
              <w:cnfStyle w:val="000000000000" w:firstRow="0" w:lastRow="0" w:firstColumn="0" w:lastColumn="0" w:oddVBand="0" w:evenVBand="0" w:oddHBand="0" w:evenHBand="0" w:firstRowFirstColumn="0" w:firstRowLastColumn="0" w:lastRowFirstColumn="0" w:lastRowLastColumn="0"/>
              <w:rPr>
                <w:rFonts w:hint="eastAsia"/>
                <w:color w:val="000000"/>
                <w:sz w:val="21"/>
                <w:szCs w:val="21"/>
                <w:lang w:bidi="ar"/>
              </w:rPr>
            </w:pPr>
            <w:r w:rsidRPr="001E2D72">
              <w:rPr>
                <w:rFonts w:hint="eastAsia"/>
                <w:color w:val="000000"/>
                <w:sz w:val="21"/>
                <w:szCs w:val="21"/>
                <w:lang w:bidi="ar"/>
              </w:rPr>
              <w:t>48.10</w:t>
            </w:r>
          </w:p>
        </w:tc>
        <w:tc>
          <w:tcPr>
            <w:tcW w:w="656" w:type="pct"/>
            <w:tcBorders>
              <w:tl2br w:val="nil"/>
              <w:tr2bl w:val="nil"/>
            </w:tcBorders>
            <w:shd w:val="clear" w:color="auto" w:fill="FFFFFF"/>
            <w:noWrap/>
            <w:vAlign w:val="center"/>
          </w:tcPr>
          <w:p w14:paraId="7C2DA4A8" w14:textId="77777777" w:rsidR="00FE3EAB" w:rsidRPr="001E2D72" w:rsidRDefault="00000000">
            <w:pPr>
              <w:widowControl/>
              <w:spacing w:line="360" w:lineRule="auto"/>
              <w:jc w:val="center"/>
              <w:textAlignment w:val="center"/>
              <w:cnfStyle w:val="000000000000" w:firstRow="0" w:lastRow="0" w:firstColumn="0" w:lastColumn="0" w:oddVBand="0" w:evenVBand="0" w:oddHBand="0" w:evenHBand="0" w:firstRowFirstColumn="0" w:firstRowLastColumn="0" w:lastRowFirstColumn="0" w:lastRowLastColumn="0"/>
              <w:rPr>
                <w:rFonts w:hint="eastAsia"/>
                <w:color w:val="000000"/>
                <w:sz w:val="21"/>
                <w:szCs w:val="21"/>
                <w:lang w:bidi="ar"/>
              </w:rPr>
            </w:pPr>
            <w:r w:rsidRPr="001E2D72">
              <w:rPr>
                <w:rFonts w:hint="eastAsia"/>
                <w:color w:val="000000"/>
                <w:sz w:val="21"/>
                <w:szCs w:val="21"/>
                <w:lang w:bidi="ar"/>
              </w:rPr>
              <w:t>93.85</w:t>
            </w:r>
          </w:p>
        </w:tc>
        <w:tc>
          <w:tcPr>
            <w:tcW w:w="656" w:type="pct"/>
            <w:tcBorders>
              <w:tl2br w:val="nil"/>
              <w:tr2bl w:val="nil"/>
            </w:tcBorders>
            <w:shd w:val="clear" w:color="auto" w:fill="FFFFFF"/>
            <w:noWrap/>
            <w:vAlign w:val="center"/>
          </w:tcPr>
          <w:p w14:paraId="7E12CB1F" w14:textId="77777777" w:rsidR="00FE3EAB" w:rsidRPr="001E2D72" w:rsidRDefault="00000000">
            <w:pPr>
              <w:widowControl/>
              <w:spacing w:line="360" w:lineRule="auto"/>
              <w:jc w:val="center"/>
              <w:textAlignment w:val="center"/>
              <w:cnfStyle w:val="000000000000" w:firstRow="0" w:lastRow="0" w:firstColumn="0" w:lastColumn="0" w:oddVBand="0" w:evenVBand="0" w:oddHBand="0" w:evenHBand="0" w:firstRowFirstColumn="0" w:firstRowLastColumn="0" w:lastRowFirstColumn="0" w:lastRowLastColumn="0"/>
              <w:rPr>
                <w:rFonts w:hint="eastAsia"/>
                <w:color w:val="000000"/>
                <w:sz w:val="21"/>
                <w:szCs w:val="21"/>
                <w:lang w:bidi="ar"/>
              </w:rPr>
            </w:pPr>
            <w:r w:rsidRPr="001E2D72">
              <w:rPr>
                <w:rFonts w:hint="eastAsia"/>
                <w:color w:val="000000"/>
                <w:sz w:val="21"/>
                <w:szCs w:val="21"/>
                <w:lang w:bidi="ar"/>
              </w:rPr>
              <w:t>159.46</w:t>
            </w:r>
          </w:p>
        </w:tc>
        <w:tc>
          <w:tcPr>
            <w:tcW w:w="691" w:type="pct"/>
            <w:tcBorders>
              <w:tl2br w:val="nil"/>
              <w:tr2bl w:val="nil"/>
            </w:tcBorders>
            <w:shd w:val="clear" w:color="auto" w:fill="FFFFFF"/>
            <w:noWrap/>
            <w:vAlign w:val="center"/>
          </w:tcPr>
          <w:p w14:paraId="32075B79" w14:textId="77777777" w:rsidR="00FE3EAB" w:rsidRPr="001E2D72" w:rsidRDefault="00000000">
            <w:pPr>
              <w:widowControl/>
              <w:spacing w:line="360" w:lineRule="auto"/>
              <w:jc w:val="center"/>
              <w:textAlignment w:val="center"/>
              <w:cnfStyle w:val="000000000000" w:firstRow="0" w:lastRow="0" w:firstColumn="0" w:lastColumn="0" w:oddVBand="0" w:evenVBand="0" w:oddHBand="0" w:evenHBand="0" w:firstRowFirstColumn="0" w:firstRowLastColumn="0" w:lastRowFirstColumn="0" w:lastRowLastColumn="0"/>
              <w:rPr>
                <w:rFonts w:hint="eastAsia"/>
                <w:color w:val="000000"/>
                <w:sz w:val="21"/>
                <w:szCs w:val="21"/>
                <w:lang w:bidi="ar"/>
              </w:rPr>
            </w:pPr>
            <w:r w:rsidRPr="001E2D72">
              <w:rPr>
                <w:rFonts w:hint="eastAsia"/>
                <w:color w:val="000000"/>
                <w:sz w:val="21"/>
                <w:szCs w:val="21"/>
                <w:lang w:bidi="ar"/>
              </w:rPr>
              <w:t>298.73</w:t>
            </w:r>
          </w:p>
        </w:tc>
      </w:tr>
      <w:tr w:rsidR="00FE3EAB" w:rsidRPr="001E2D72" w14:paraId="57585072" w14:textId="77777777" w:rsidTr="00FE3EAB">
        <w:trPr>
          <w:jc w:val="center"/>
        </w:trPr>
        <w:tc>
          <w:tcPr>
            <w:cnfStyle w:val="001000000000" w:firstRow="0" w:lastRow="0" w:firstColumn="1" w:lastColumn="0" w:oddVBand="0" w:evenVBand="0" w:oddHBand="0" w:evenHBand="0" w:firstRowFirstColumn="0" w:firstRowLastColumn="0" w:lastRowFirstColumn="0" w:lastRowLastColumn="0"/>
            <w:tcW w:w="1683" w:type="pct"/>
            <w:tcBorders>
              <w:tl2br w:val="nil"/>
              <w:tr2bl w:val="nil"/>
            </w:tcBorders>
            <w:shd w:val="clear" w:color="auto" w:fill="FFFFFF"/>
            <w:noWrap/>
            <w:vAlign w:val="center"/>
          </w:tcPr>
          <w:p w14:paraId="2998864D" w14:textId="77777777" w:rsidR="00FE3EAB" w:rsidRPr="001E2D72" w:rsidRDefault="00000000">
            <w:pPr>
              <w:spacing w:line="360" w:lineRule="auto"/>
              <w:jc w:val="center"/>
              <w:rPr>
                <w:rFonts w:hint="eastAsia"/>
                <w:color w:val="000000"/>
                <w:sz w:val="21"/>
                <w:szCs w:val="21"/>
              </w:rPr>
            </w:pPr>
            <w:r w:rsidRPr="001E2D72">
              <w:rPr>
                <w:rFonts w:hint="eastAsia"/>
                <w:b w:val="0"/>
                <w:bCs w:val="0"/>
                <w:color w:val="000000"/>
                <w:sz w:val="21"/>
                <w:szCs w:val="21"/>
              </w:rPr>
              <w:t>无形资产净值</w:t>
            </w:r>
          </w:p>
        </w:tc>
        <w:tc>
          <w:tcPr>
            <w:tcW w:w="656" w:type="pct"/>
            <w:tcBorders>
              <w:tl2br w:val="nil"/>
              <w:tr2bl w:val="nil"/>
            </w:tcBorders>
            <w:shd w:val="clear" w:color="auto" w:fill="FFFFFF"/>
            <w:noWrap/>
            <w:vAlign w:val="center"/>
          </w:tcPr>
          <w:p w14:paraId="5B64FB7B" w14:textId="77777777" w:rsidR="00FE3EAB" w:rsidRPr="001E2D72" w:rsidRDefault="00000000">
            <w:pPr>
              <w:widowControl/>
              <w:spacing w:line="360" w:lineRule="auto"/>
              <w:jc w:val="center"/>
              <w:textAlignment w:val="center"/>
              <w:cnfStyle w:val="000000000000" w:firstRow="0" w:lastRow="0" w:firstColumn="0" w:lastColumn="0" w:oddVBand="0" w:evenVBand="0" w:oddHBand="0" w:evenHBand="0" w:firstRowFirstColumn="0" w:firstRowLastColumn="0" w:lastRowFirstColumn="0" w:lastRowLastColumn="0"/>
              <w:rPr>
                <w:rFonts w:hint="eastAsia"/>
                <w:color w:val="000000"/>
                <w:sz w:val="21"/>
                <w:szCs w:val="21"/>
                <w:lang w:bidi="ar"/>
              </w:rPr>
            </w:pPr>
            <w:r w:rsidRPr="001E2D72">
              <w:rPr>
                <w:rFonts w:hint="eastAsia"/>
                <w:color w:val="000000"/>
                <w:sz w:val="21"/>
                <w:szCs w:val="21"/>
                <w:lang w:bidi="ar"/>
              </w:rPr>
              <w:t>12.87</w:t>
            </w:r>
          </w:p>
        </w:tc>
        <w:tc>
          <w:tcPr>
            <w:tcW w:w="656" w:type="pct"/>
            <w:tcBorders>
              <w:tl2br w:val="nil"/>
              <w:tr2bl w:val="nil"/>
            </w:tcBorders>
            <w:shd w:val="clear" w:color="auto" w:fill="FFFFFF"/>
            <w:noWrap/>
            <w:vAlign w:val="center"/>
          </w:tcPr>
          <w:p w14:paraId="4C1090C6" w14:textId="77777777" w:rsidR="00FE3EAB" w:rsidRPr="001E2D72" w:rsidRDefault="00000000">
            <w:pPr>
              <w:widowControl/>
              <w:spacing w:line="360" w:lineRule="auto"/>
              <w:jc w:val="center"/>
              <w:textAlignment w:val="center"/>
              <w:cnfStyle w:val="000000000000" w:firstRow="0" w:lastRow="0" w:firstColumn="0" w:lastColumn="0" w:oddVBand="0" w:evenVBand="0" w:oddHBand="0" w:evenHBand="0" w:firstRowFirstColumn="0" w:firstRowLastColumn="0" w:lastRowFirstColumn="0" w:lastRowLastColumn="0"/>
              <w:rPr>
                <w:rFonts w:hint="eastAsia"/>
                <w:color w:val="000000"/>
                <w:sz w:val="21"/>
                <w:szCs w:val="21"/>
                <w:lang w:bidi="ar"/>
              </w:rPr>
            </w:pPr>
            <w:r w:rsidRPr="001E2D72">
              <w:rPr>
                <w:rFonts w:hint="eastAsia"/>
                <w:color w:val="000000"/>
                <w:sz w:val="21"/>
                <w:szCs w:val="21"/>
                <w:lang w:bidi="ar"/>
              </w:rPr>
              <w:t>19.55</w:t>
            </w:r>
          </w:p>
        </w:tc>
        <w:tc>
          <w:tcPr>
            <w:tcW w:w="656" w:type="pct"/>
            <w:tcBorders>
              <w:tl2br w:val="nil"/>
              <w:tr2bl w:val="nil"/>
            </w:tcBorders>
            <w:shd w:val="clear" w:color="auto" w:fill="FFFFFF"/>
            <w:noWrap/>
            <w:vAlign w:val="center"/>
          </w:tcPr>
          <w:p w14:paraId="328ED5C5" w14:textId="77777777" w:rsidR="00FE3EAB" w:rsidRPr="001E2D72" w:rsidRDefault="00000000">
            <w:pPr>
              <w:widowControl/>
              <w:spacing w:line="360" w:lineRule="auto"/>
              <w:jc w:val="center"/>
              <w:textAlignment w:val="center"/>
              <w:cnfStyle w:val="000000000000" w:firstRow="0" w:lastRow="0" w:firstColumn="0" w:lastColumn="0" w:oddVBand="0" w:evenVBand="0" w:oddHBand="0" w:evenHBand="0" w:firstRowFirstColumn="0" w:firstRowLastColumn="0" w:lastRowFirstColumn="0" w:lastRowLastColumn="0"/>
              <w:rPr>
                <w:rFonts w:hint="eastAsia"/>
                <w:color w:val="000000"/>
                <w:sz w:val="21"/>
                <w:szCs w:val="21"/>
                <w:lang w:bidi="ar"/>
              </w:rPr>
            </w:pPr>
            <w:r w:rsidRPr="001E2D72">
              <w:rPr>
                <w:rFonts w:hint="eastAsia"/>
                <w:color w:val="000000"/>
                <w:sz w:val="21"/>
                <w:szCs w:val="21"/>
                <w:lang w:bidi="ar"/>
              </w:rPr>
              <w:t>43.74</w:t>
            </w:r>
          </w:p>
        </w:tc>
        <w:tc>
          <w:tcPr>
            <w:tcW w:w="656" w:type="pct"/>
            <w:tcBorders>
              <w:tl2br w:val="nil"/>
              <w:tr2bl w:val="nil"/>
            </w:tcBorders>
            <w:shd w:val="clear" w:color="auto" w:fill="FFFFFF"/>
            <w:noWrap/>
            <w:vAlign w:val="center"/>
          </w:tcPr>
          <w:p w14:paraId="2CABB83D" w14:textId="77777777" w:rsidR="00FE3EAB" w:rsidRPr="001E2D72" w:rsidRDefault="00000000">
            <w:pPr>
              <w:widowControl/>
              <w:spacing w:line="360" w:lineRule="auto"/>
              <w:jc w:val="center"/>
              <w:textAlignment w:val="center"/>
              <w:cnfStyle w:val="000000000000" w:firstRow="0" w:lastRow="0" w:firstColumn="0" w:lastColumn="0" w:oddVBand="0" w:evenVBand="0" w:oddHBand="0" w:evenHBand="0" w:firstRowFirstColumn="0" w:firstRowLastColumn="0" w:lastRowFirstColumn="0" w:lastRowLastColumn="0"/>
              <w:rPr>
                <w:rFonts w:hint="eastAsia"/>
                <w:color w:val="000000"/>
                <w:sz w:val="21"/>
                <w:szCs w:val="21"/>
                <w:lang w:bidi="ar"/>
              </w:rPr>
            </w:pPr>
            <w:r w:rsidRPr="001E2D72">
              <w:rPr>
                <w:rFonts w:hint="eastAsia"/>
                <w:color w:val="000000"/>
                <w:sz w:val="21"/>
                <w:szCs w:val="21"/>
                <w:lang w:bidi="ar"/>
              </w:rPr>
              <w:t>74.31</w:t>
            </w:r>
          </w:p>
        </w:tc>
        <w:tc>
          <w:tcPr>
            <w:tcW w:w="691" w:type="pct"/>
            <w:tcBorders>
              <w:tl2br w:val="nil"/>
              <w:tr2bl w:val="nil"/>
            </w:tcBorders>
            <w:shd w:val="clear" w:color="auto" w:fill="FFFFFF"/>
            <w:noWrap/>
            <w:vAlign w:val="center"/>
          </w:tcPr>
          <w:p w14:paraId="52C7D58C" w14:textId="77777777" w:rsidR="00FE3EAB" w:rsidRPr="001E2D72" w:rsidRDefault="00000000">
            <w:pPr>
              <w:widowControl/>
              <w:spacing w:line="360" w:lineRule="auto"/>
              <w:jc w:val="center"/>
              <w:textAlignment w:val="center"/>
              <w:cnfStyle w:val="000000000000" w:firstRow="0" w:lastRow="0" w:firstColumn="0" w:lastColumn="0" w:oddVBand="0" w:evenVBand="0" w:oddHBand="0" w:evenHBand="0" w:firstRowFirstColumn="0" w:firstRowLastColumn="0" w:lastRowFirstColumn="0" w:lastRowLastColumn="0"/>
              <w:rPr>
                <w:rFonts w:hint="eastAsia"/>
                <w:color w:val="000000"/>
                <w:sz w:val="21"/>
                <w:szCs w:val="21"/>
                <w:lang w:bidi="ar"/>
              </w:rPr>
            </w:pPr>
            <w:r w:rsidRPr="001E2D72">
              <w:rPr>
                <w:rFonts w:hint="eastAsia"/>
                <w:color w:val="000000"/>
                <w:sz w:val="21"/>
                <w:szCs w:val="21"/>
                <w:lang w:bidi="ar"/>
              </w:rPr>
              <w:t>139.22</w:t>
            </w:r>
          </w:p>
        </w:tc>
      </w:tr>
      <w:tr w:rsidR="00FE3EAB" w:rsidRPr="001E2D72" w14:paraId="7B5CBD60" w14:textId="77777777" w:rsidTr="00FE3EAB">
        <w:trPr>
          <w:jc w:val="center"/>
        </w:trPr>
        <w:tc>
          <w:tcPr>
            <w:cnfStyle w:val="001000000000" w:firstRow="0" w:lastRow="0" w:firstColumn="1" w:lastColumn="0" w:oddVBand="0" w:evenVBand="0" w:oddHBand="0" w:evenHBand="0" w:firstRowFirstColumn="0" w:firstRowLastColumn="0" w:lastRowFirstColumn="0" w:lastRowLastColumn="0"/>
            <w:tcW w:w="1683" w:type="pct"/>
            <w:tcBorders>
              <w:tl2br w:val="nil"/>
              <w:tr2bl w:val="nil"/>
            </w:tcBorders>
            <w:shd w:val="clear" w:color="auto" w:fill="FFFFFF"/>
            <w:noWrap/>
            <w:vAlign w:val="center"/>
          </w:tcPr>
          <w:p w14:paraId="72131787" w14:textId="77777777" w:rsidR="00FE3EAB" w:rsidRPr="001E2D72" w:rsidRDefault="00000000">
            <w:pPr>
              <w:spacing w:line="360" w:lineRule="auto"/>
              <w:jc w:val="center"/>
              <w:rPr>
                <w:rFonts w:hint="eastAsia"/>
                <w:color w:val="000000"/>
                <w:sz w:val="21"/>
                <w:szCs w:val="21"/>
              </w:rPr>
            </w:pPr>
            <w:r w:rsidRPr="001E2D72">
              <w:rPr>
                <w:rFonts w:hint="eastAsia"/>
                <w:b w:val="0"/>
                <w:bCs w:val="0"/>
                <w:color w:val="000000"/>
                <w:sz w:val="21"/>
                <w:szCs w:val="21"/>
              </w:rPr>
              <w:t>长期待摊费用</w:t>
            </w:r>
          </w:p>
        </w:tc>
        <w:tc>
          <w:tcPr>
            <w:tcW w:w="656" w:type="pct"/>
            <w:tcBorders>
              <w:tl2br w:val="nil"/>
              <w:tr2bl w:val="nil"/>
            </w:tcBorders>
            <w:shd w:val="clear" w:color="auto" w:fill="FFFFFF"/>
            <w:noWrap/>
            <w:vAlign w:val="center"/>
          </w:tcPr>
          <w:p w14:paraId="617A8862" w14:textId="77777777" w:rsidR="00FE3EAB" w:rsidRPr="001E2D72" w:rsidRDefault="00000000">
            <w:pPr>
              <w:widowControl/>
              <w:spacing w:line="360" w:lineRule="auto"/>
              <w:jc w:val="center"/>
              <w:textAlignment w:val="center"/>
              <w:cnfStyle w:val="000000000000" w:firstRow="0" w:lastRow="0" w:firstColumn="0" w:lastColumn="0" w:oddVBand="0" w:evenVBand="0" w:oddHBand="0" w:evenHBand="0" w:firstRowFirstColumn="0" w:firstRowLastColumn="0" w:lastRowFirstColumn="0" w:lastRowLastColumn="0"/>
              <w:rPr>
                <w:rFonts w:hint="eastAsia"/>
                <w:color w:val="000000"/>
                <w:sz w:val="21"/>
                <w:szCs w:val="21"/>
                <w:lang w:bidi="ar"/>
              </w:rPr>
            </w:pPr>
            <w:r w:rsidRPr="001E2D72">
              <w:rPr>
                <w:rFonts w:hint="eastAsia"/>
                <w:color w:val="000000"/>
                <w:sz w:val="21"/>
                <w:szCs w:val="21"/>
                <w:lang w:bidi="ar"/>
              </w:rPr>
              <w:t>0.00</w:t>
            </w:r>
          </w:p>
        </w:tc>
        <w:tc>
          <w:tcPr>
            <w:tcW w:w="656" w:type="pct"/>
            <w:tcBorders>
              <w:tl2br w:val="nil"/>
              <w:tr2bl w:val="nil"/>
            </w:tcBorders>
            <w:shd w:val="clear" w:color="auto" w:fill="FFFFFF"/>
            <w:noWrap/>
            <w:vAlign w:val="center"/>
          </w:tcPr>
          <w:p w14:paraId="34CEF8A2" w14:textId="77777777" w:rsidR="00FE3EAB" w:rsidRPr="001E2D72" w:rsidRDefault="00000000">
            <w:pPr>
              <w:widowControl/>
              <w:spacing w:line="360" w:lineRule="auto"/>
              <w:jc w:val="center"/>
              <w:textAlignment w:val="center"/>
              <w:cnfStyle w:val="000000000000" w:firstRow="0" w:lastRow="0" w:firstColumn="0" w:lastColumn="0" w:oddVBand="0" w:evenVBand="0" w:oddHBand="0" w:evenHBand="0" w:firstRowFirstColumn="0" w:firstRowLastColumn="0" w:lastRowFirstColumn="0" w:lastRowLastColumn="0"/>
              <w:rPr>
                <w:rFonts w:hint="eastAsia"/>
                <w:color w:val="000000"/>
                <w:sz w:val="21"/>
                <w:szCs w:val="21"/>
                <w:lang w:bidi="ar"/>
              </w:rPr>
            </w:pPr>
            <w:r w:rsidRPr="001E2D72">
              <w:rPr>
                <w:rFonts w:hint="eastAsia"/>
                <w:color w:val="000000"/>
                <w:sz w:val="21"/>
                <w:szCs w:val="21"/>
                <w:lang w:bidi="ar"/>
              </w:rPr>
              <w:t>0.00</w:t>
            </w:r>
          </w:p>
        </w:tc>
        <w:tc>
          <w:tcPr>
            <w:tcW w:w="656" w:type="pct"/>
            <w:tcBorders>
              <w:tl2br w:val="nil"/>
              <w:tr2bl w:val="nil"/>
            </w:tcBorders>
            <w:shd w:val="clear" w:color="auto" w:fill="FFFFFF"/>
            <w:noWrap/>
            <w:vAlign w:val="center"/>
          </w:tcPr>
          <w:p w14:paraId="03254150" w14:textId="77777777" w:rsidR="00FE3EAB" w:rsidRPr="001E2D72" w:rsidRDefault="00000000">
            <w:pPr>
              <w:widowControl/>
              <w:spacing w:line="360" w:lineRule="auto"/>
              <w:jc w:val="center"/>
              <w:textAlignment w:val="center"/>
              <w:cnfStyle w:val="000000000000" w:firstRow="0" w:lastRow="0" w:firstColumn="0" w:lastColumn="0" w:oddVBand="0" w:evenVBand="0" w:oddHBand="0" w:evenHBand="0" w:firstRowFirstColumn="0" w:firstRowLastColumn="0" w:lastRowFirstColumn="0" w:lastRowLastColumn="0"/>
              <w:rPr>
                <w:rFonts w:hint="eastAsia"/>
                <w:color w:val="000000"/>
                <w:sz w:val="21"/>
                <w:szCs w:val="21"/>
                <w:lang w:bidi="ar"/>
              </w:rPr>
            </w:pPr>
            <w:r w:rsidRPr="001E2D72">
              <w:rPr>
                <w:rFonts w:hint="eastAsia"/>
                <w:color w:val="000000"/>
                <w:sz w:val="21"/>
                <w:szCs w:val="21"/>
                <w:lang w:bidi="ar"/>
              </w:rPr>
              <w:t>7.24</w:t>
            </w:r>
          </w:p>
        </w:tc>
        <w:tc>
          <w:tcPr>
            <w:tcW w:w="656" w:type="pct"/>
            <w:tcBorders>
              <w:tl2br w:val="nil"/>
              <w:tr2bl w:val="nil"/>
            </w:tcBorders>
            <w:shd w:val="clear" w:color="auto" w:fill="FFFFFF"/>
            <w:noWrap/>
            <w:vAlign w:val="center"/>
          </w:tcPr>
          <w:p w14:paraId="4747411A" w14:textId="77777777" w:rsidR="00FE3EAB" w:rsidRPr="001E2D72" w:rsidRDefault="00000000">
            <w:pPr>
              <w:widowControl/>
              <w:spacing w:line="360" w:lineRule="auto"/>
              <w:jc w:val="center"/>
              <w:textAlignment w:val="center"/>
              <w:cnfStyle w:val="000000000000" w:firstRow="0" w:lastRow="0" w:firstColumn="0" w:lastColumn="0" w:oddVBand="0" w:evenVBand="0" w:oddHBand="0" w:evenHBand="0" w:firstRowFirstColumn="0" w:firstRowLastColumn="0" w:lastRowFirstColumn="0" w:lastRowLastColumn="0"/>
              <w:rPr>
                <w:rFonts w:hint="eastAsia"/>
                <w:color w:val="000000"/>
                <w:sz w:val="21"/>
                <w:szCs w:val="21"/>
                <w:lang w:bidi="ar"/>
              </w:rPr>
            </w:pPr>
            <w:r w:rsidRPr="001E2D72">
              <w:rPr>
                <w:rFonts w:hint="eastAsia"/>
                <w:color w:val="000000"/>
                <w:sz w:val="21"/>
                <w:szCs w:val="21"/>
                <w:lang w:bidi="ar"/>
              </w:rPr>
              <w:t>12.30</w:t>
            </w:r>
          </w:p>
        </w:tc>
        <w:tc>
          <w:tcPr>
            <w:tcW w:w="691" w:type="pct"/>
            <w:tcBorders>
              <w:tl2br w:val="nil"/>
              <w:tr2bl w:val="nil"/>
            </w:tcBorders>
            <w:shd w:val="clear" w:color="auto" w:fill="FFFFFF"/>
            <w:noWrap/>
            <w:vAlign w:val="center"/>
          </w:tcPr>
          <w:p w14:paraId="13994E47" w14:textId="77777777" w:rsidR="00FE3EAB" w:rsidRPr="001E2D72" w:rsidRDefault="00000000">
            <w:pPr>
              <w:widowControl/>
              <w:spacing w:line="360" w:lineRule="auto"/>
              <w:jc w:val="center"/>
              <w:textAlignment w:val="center"/>
              <w:cnfStyle w:val="000000000000" w:firstRow="0" w:lastRow="0" w:firstColumn="0" w:lastColumn="0" w:oddVBand="0" w:evenVBand="0" w:oddHBand="0" w:evenHBand="0" w:firstRowFirstColumn="0" w:firstRowLastColumn="0" w:lastRowFirstColumn="0" w:lastRowLastColumn="0"/>
              <w:rPr>
                <w:rFonts w:hint="eastAsia"/>
                <w:color w:val="000000"/>
                <w:sz w:val="21"/>
                <w:szCs w:val="21"/>
                <w:lang w:bidi="ar"/>
              </w:rPr>
            </w:pPr>
            <w:r w:rsidRPr="001E2D72">
              <w:rPr>
                <w:rFonts w:hint="eastAsia"/>
                <w:color w:val="000000"/>
                <w:sz w:val="21"/>
                <w:szCs w:val="21"/>
                <w:lang w:bidi="ar"/>
              </w:rPr>
              <w:t>23.05</w:t>
            </w:r>
          </w:p>
        </w:tc>
      </w:tr>
      <w:tr w:rsidR="00FE3EAB" w:rsidRPr="001E2D72" w14:paraId="02599656" w14:textId="77777777" w:rsidTr="00FE3EAB">
        <w:trPr>
          <w:jc w:val="center"/>
        </w:trPr>
        <w:tc>
          <w:tcPr>
            <w:cnfStyle w:val="001000000000" w:firstRow="0" w:lastRow="0" w:firstColumn="1" w:lastColumn="0" w:oddVBand="0" w:evenVBand="0" w:oddHBand="0" w:evenHBand="0" w:firstRowFirstColumn="0" w:firstRowLastColumn="0" w:lastRowFirstColumn="0" w:lastRowLastColumn="0"/>
            <w:tcW w:w="1683" w:type="pct"/>
            <w:tcBorders>
              <w:tl2br w:val="nil"/>
              <w:tr2bl w:val="nil"/>
            </w:tcBorders>
            <w:shd w:val="clear" w:color="auto" w:fill="FFFFFF"/>
            <w:noWrap/>
            <w:vAlign w:val="center"/>
          </w:tcPr>
          <w:p w14:paraId="2FDA05EF" w14:textId="77777777" w:rsidR="00FE3EAB" w:rsidRPr="001E2D72" w:rsidRDefault="00000000">
            <w:pPr>
              <w:spacing w:line="360" w:lineRule="auto"/>
              <w:jc w:val="center"/>
              <w:rPr>
                <w:rFonts w:hint="eastAsia"/>
                <w:color w:val="000000"/>
                <w:sz w:val="21"/>
                <w:szCs w:val="21"/>
              </w:rPr>
            </w:pPr>
            <w:r w:rsidRPr="001E2D72">
              <w:rPr>
                <w:rFonts w:hint="eastAsia"/>
                <w:b w:val="0"/>
                <w:bCs w:val="0"/>
                <w:color w:val="000000"/>
                <w:sz w:val="21"/>
                <w:szCs w:val="21"/>
              </w:rPr>
              <w:t>其他非流动资产</w:t>
            </w:r>
          </w:p>
        </w:tc>
        <w:tc>
          <w:tcPr>
            <w:tcW w:w="656" w:type="pct"/>
            <w:tcBorders>
              <w:tl2br w:val="nil"/>
              <w:tr2bl w:val="nil"/>
            </w:tcBorders>
            <w:shd w:val="clear" w:color="auto" w:fill="FFFFFF"/>
            <w:noWrap/>
            <w:vAlign w:val="center"/>
          </w:tcPr>
          <w:p w14:paraId="5A22779E" w14:textId="77777777" w:rsidR="00FE3EAB" w:rsidRPr="001E2D72" w:rsidRDefault="00000000">
            <w:pPr>
              <w:widowControl/>
              <w:spacing w:line="360" w:lineRule="auto"/>
              <w:jc w:val="center"/>
              <w:textAlignment w:val="center"/>
              <w:cnfStyle w:val="000000000000" w:firstRow="0" w:lastRow="0" w:firstColumn="0" w:lastColumn="0" w:oddVBand="0" w:evenVBand="0" w:oddHBand="0" w:evenHBand="0" w:firstRowFirstColumn="0" w:firstRowLastColumn="0" w:lastRowFirstColumn="0" w:lastRowLastColumn="0"/>
              <w:rPr>
                <w:rFonts w:hint="eastAsia"/>
                <w:color w:val="000000"/>
                <w:sz w:val="21"/>
                <w:szCs w:val="21"/>
                <w:lang w:bidi="ar"/>
              </w:rPr>
            </w:pPr>
            <w:r w:rsidRPr="001E2D72">
              <w:rPr>
                <w:rFonts w:hint="eastAsia"/>
                <w:color w:val="000000"/>
                <w:sz w:val="21"/>
                <w:szCs w:val="21"/>
                <w:lang w:bidi="ar"/>
              </w:rPr>
              <w:t>0.00</w:t>
            </w:r>
          </w:p>
        </w:tc>
        <w:tc>
          <w:tcPr>
            <w:tcW w:w="656" w:type="pct"/>
            <w:tcBorders>
              <w:tl2br w:val="nil"/>
              <w:tr2bl w:val="nil"/>
            </w:tcBorders>
            <w:shd w:val="clear" w:color="auto" w:fill="FFFFFF"/>
            <w:noWrap/>
            <w:vAlign w:val="center"/>
          </w:tcPr>
          <w:p w14:paraId="7753C169" w14:textId="77777777" w:rsidR="00FE3EAB" w:rsidRPr="001E2D72" w:rsidRDefault="00000000">
            <w:pPr>
              <w:widowControl/>
              <w:spacing w:line="360" w:lineRule="auto"/>
              <w:jc w:val="center"/>
              <w:textAlignment w:val="center"/>
              <w:cnfStyle w:val="000000000000" w:firstRow="0" w:lastRow="0" w:firstColumn="0" w:lastColumn="0" w:oddVBand="0" w:evenVBand="0" w:oddHBand="0" w:evenHBand="0" w:firstRowFirstColumn="0" w:firstRowLastColumn="0" w:lastRowFirstColumn="0" w:lastRowLastColumn="0"/>
              <w:rPr>
                <w:rFonts w:hint="eastAsia"/>
                <w:color w:val="000000"/>
                <w:sz w:val="21"/>
                <w:szCs w:val="21"/>
                <w:lang w:bidi="ar"/>
              </w:rPr>
            </w:pPr>
            <w:r w:rsidRPr="001E2D72">
              <w:rPr>
                <w:rFonts w:hint="eastAsia"/>
                <w:color w:val="000000"/>
                <w:sz w:val="21"/>
                <w:szCs w:val="21"/>
                <w:lang w:bidi="ar"/>
              </w:rPr>
              <w:t>0.00</w:t>
            </w:r>
          </w:p>
        </w:tc>
        <w:tc>
          <w:tcPr>
            <w:tcW w:w="656" w:type="pct"/>
            <w:tcBorders>
              <w:tl2br w:val="nil"/>
              <w:tr2bl w:val="nil"/>
            </w:tcBorders>
            <w:shd w:val="clear" w:color="auto" w:fill="FFFFFF"/>
            <w:noWrap/>
            <w:vAlign w:val="center"/>
          </w:tcPr>
          <w:p w14:paraId="632FD141" w14:textId="77777777" w:rsidR="00FE3EAB" w:rsidRPr="001E2D72" w:rsidRDefault="00000000">
            <w:pPr>
              <w:widowControl/>
              <w:spacing w:line="360" w:lineRule="auto"/>
              <w:jc w:val="center"/>
              <w:textAlignment w:val="center"/>
              <w:cnfStyle w:val="000000000000" w:firstRow="0" w:lastRow="0" w:firstColumn="0" w:lastColumn="0" w:oddVBand="0" w:evenVBand="0" w:oddHBand="0" w:evenHBand="0" w:firstRowFirstColumn="0" w:firstRowLastColumn="0" w:lastRowFirstColumn="0" w:lastRowLastColumn="0"/>
              <w:rPr>
                <w:rFonts w:hint="eastAsia"/>
                <w:color w:val="000000"/>
                <w:sz w:val="21"/>
                <w:szCs w:val="21"/>
                <w:lang w:bidi="ar"/>
              </w:rPr>
            </w:pPr>
            <w:r w:rsidRPr="001E2D72">
              <w:rPr>
                <w:rFonts w:hint="eastAsia"/>
                <w:color w:val="000000"/>
                <w:sz w:val="21"/>
                <w:szCs w:val="21"/>
                <w:lang w:bidi="ar"/>
              </w:rPr>
              <w:t>0.00</w:t>
            </w:r>
          </w:p>
        </w:tc>
        <w:tc>
          <w:tcPr>
            <w:tcW w:w="656" w:type="pct"/>
            <w:tcBorders>
              <w:tl2br w:val="nil"/>
              <w:tr2bl w:val="nil"/>
            </w:tcBorders>
            <w:shd w:val="clear" w:color="auto" w:fill="FFFFFF"/>
            <w:noWrap/>
            <w:vAlign w:val="center"/>
          </w:tcPr>
          <w:p w14:paraId="3C7B8B0C" w14:textId="77777777" w:rsidR="00FE3EAB" w:rsidRPr="001E2D72" w:rsidRDefault="00000000">
            <w:pPr>
              <w:widowControl/>
              <w:spacing w:line="360" w:lineRule="auto"/>
              <w:jc w:val="center"/>
              <w:textAlignment w:val="center"/>
              <w:cnfStyle w:val="000000000000" w:firstRow="0" w:lastRow="0" w:firstColumn="0" w:lastColumn="0" w:oddVBand="0" w:evenVBand="0" w:oddHBand="0" w:evenHBand="0" w:firstRowFirstColumn="0" w:firstRowLastColumn="0" w:lastRowFirstColumn="0" w:lastRowLastColumn="0"/>
              <w:rPr>
                <w:rFonts w:hint="eastAsia"/>
                <w:color w:val="000000"/>
                <w:sz w:val="21"/>
                <w:szCs w:val="21"/>
                <w:lang w:bidi="ar"/>
              </w:rPr>
            </w:pPr>
            <w:r w:rsidRPr="001E2D72">
              <w:rPr>
                <w:rFonts w:hint="eastAsia"/>
                <w:color w:val="000000"/>
                <w:sz w:val="21"/>
                <w:szCs w:val="21"/>
                <w:lang w:bidi="ar"/>
              </w:rPr>
              <w:t>0.00</w:t>
            </w:r>
          </w:p>
        </w:tc>
        <w:tc>
          <w:tcPr>
            <w:tcW w:w="691" w:type="pct"/>
            <w:tcBorders>
              <w:tl2br w:val="nil"/>
              <w:tr2bl w:val="nil"/>
            </w:tcBorders>
            <w:shd w:val="clear" w:color="auto" w:fill="FFFFFF"/>
            <w:noWrap/>
            <w:vAlign w:val="center"/>
          </w:tcPr>
          <w:p w14:paraId="6A921C6E" w14:textId="77777777" w:rsidR="00FE3EAB" w:rsidRPr="001E2D72" w:rsidRDefault="00000000">
            <w:pPr>
              <w:widowControl/>
              <w:spacing w:line="360" w:lineRule="auto"/>
              <w:jc w:val="center"/>
              <w:textAlignment w:val="center"/>
              <w:cnfStyle w:val="000000000000" w:firstRow="0" w:lastRow="0" w:firstColumn="0" w:lastColumn="0" w:oddVBand="0" w:evenVBand="0" w:oddHBand="0" w:evenHBand="0" w:firstRowFirstColumn="0" w:firstRowLastColumn="0" w:lastRowFirstColumn="0" w:lastRowLastColumn="0"/>
              <w:rPr>
                <w:rFonts w:hint="eastAsia"/>
                <w:color w:val="000000"/>
                <w:sz w:val="21"/>
                <w:szCs w:val="21"/>
                <w:lang w:bidi="ar"/>
              </w:rPr>
            </w:pPr>
            <w:r w:rsidRPr="001E2D72">
              <w:rPr>
                <w:rFonts w:hint="eastAsia"/>
                <w:color w:val="000000"/>
                <w:sz w:val="21"/>
                <w:szCs w:val="21"/>
                <w:lang w:bidi="ar"/>
              </w:rPr>
              <w:t>0.00</w:t>
            </w:r>
          </w:p>
        </w:tc>
      </w:tr>
      <w:tr w:rsidR="00FE3EAB" w:rsidRPr="001E2D72" w14:paraId="2F7F8870" w14:textId="77777777" w:rsidTr="00FE3EAB">
        <w:trPr>
          <w:jc w:val="center"/>
        </w:trPr>
        <w:tc>
          <w:tcPr>
            <w:cnfStyle w:val="001000000000" w:firstRow="0" w:lastRow="0" w:firstColumn="1" w:lastColumn="0" w:oddVBand="0" w:evenVBand="0" w:oddHBand="0" w:evenHBand="0" w:firstRowFirstColumn="0" w:firstRowLastColumn="0" w:lastRowFirstColumn="0" w:lastRowLastColumn="0"/>
            <w:tcW w:w="1683" w:type="pct"/>
            <w:tcBorders>
              <w:tl2br w:val="nil"/>
              <w:tr2bl w:val="nil"/>
            </w:tcBorders>
            <w:shd w:val="clear" w:color="auto" w:fill="FFFFFF"/>
            <w:noWrap/>
            <w:vAlign w:val="center"/>
          </w:tcPr>
          <w:p w14:paraId="41E903B6" w14:textId="77777777" w:rsidR="00FE3EAB" w:rsidRPr="001E2D72" w:rsidRDefault="00000000">
            <w:pPr>
              <w:spacing w:line="360" w:lineRule="auto"/>
              <w:jc w:val="center"/>
              <w:rPr>
                <w:rFonts w:hint="eastAsia"/>
                <w:color w:val="000000"/>
                <w:sz w:val="21"/>
                <w:szCs w:val="21"/>
              </w:rPr>
            </w:pPr>
            <w:r w:rsidRPr="001E2D72">
              <w:rPr>
                <w:rFonts w:hint="eastAsia"/>
                <w:b w:val="0"/>
                <w:bCs w:val="0"/>
                <w:color w:val="000000"/>
                <w:sz w:val="21"/>
                <w:szCs w:val="21"/>
              </w:rPr>
              <w:t>非流动资产合计</w:t>
            </w:r>
          </w:p>
        </w:tc>
        <w:tc>
          <w:tcPr>
            <w:tcW w:w="656" w:type="pct"/>
            <w:tcBorders>
              <w:tl2br w:val="nil"/>
              <w:tr2bl w:val="nil"/>
            </w:tcBorders>
            <w:shd w:val="clear" w:color="auto" w:fill="FFFFFF"/>
            <w:noWrap/>
            <w:vAlign w:val="center"/>
          </w:tcPr>
          <w:p w14:paraId="234025E1" w14:textId="77777777" w:rsidR="00FE3EAB" w:rsidRPr="001E2D72" w:rsidRDefault="00000000">
            <w:pPr>
              <w:widowControl/>
              <w:spacing w:line="360" w:lineRule="auto"/>
              <w:jc w:val="center"/>
              <w:textAlignment w:val="center"/>
              <w:cnfStyle w:val="000000000000" w:firstRow="0" w:lastRow="0" w:firstColumn="0" w:lastColumn="0" w:oddVBand="0" w:evenVBand="0" w:oddHBand="0" w:evenHBand="0" w:firstRowFirstColumn="0" w:firstRowLastColumn="0" w:lastRowFirstColumn="0" w:lastRowLastColumn="0"/>
              <w:rPr>
                <w:rFonts w:hint="eastAsia"/>
                <w:color w:val="000000"/>
                <w:sz w:val="21"/>
                <w:szCs w:val="21"/>
                <w:lang w:bidi="ar"/>
              </w:rPr>
            </w:pPr>
            <w:r w:rsidRPr="001E2D72">
              <w:rPr>
                <w:rFonts w:hint="eastAsia"/>
                <w:color w:val="000000"/>
                <w:sz w:val="21"/>
                <w:szCs w:val="21"/>
                <w:lang w:bidi="ar"/>
              </w:rPr>
              <w:t>41.93</w:t>
            </w:r>
          </w:p>
        </w:tc>
        <w:tc>
          <w:tcPr>
            <w:tcW w:w="656" w:type="pct"/>
            <w:tcBorders>
              <w:tl2br w:val="nil"/>
              <w:tr2bl w:val="nil"/>
            </w:tcBorders>
            <w:shd w:val="clear" w:color="auto" w:fill="FFFFFF"/>
            <w:noWrap/>
            <w:vAlign w:val="center"/>
          </w:tcPr>
          <w:p w14:paraId="6EF9DB2A" w14:textId="77777777" w:rsidR="00FE3EAB" w:rsidRPr="001E2D72" w:rsidRDefault="00000000">
            <w:pPr>
              <w:widowControl/>
              <w:spacing w:line="360" w:lineRule="auto"/>
              <w:jc w:val="center"/>
              <w:textAlignment w:val="center"/>
              <w:cnfStyle w:val="000000000000" w:firstRow="0" w:lastRow="0" w:firstColumn="0" w:lastColumn="0" w:oddVBand="0" w:evenVBand="0" w:oddHBand="0" w:evenHBand="0" w:firstRowFirstColumn="0" w:firstRowLastColumn="0" w:lastRowFirstColumn="0" w:lastRowLastColumn="0"/>
              <w:rPr>
                <w:rFonts w:hint="eastAsia"/>
                <w:color w:val="000000"/>
                <w:sz w:val="21"/>
                <w:szCs w:val="21"/>
                <w:lang w:bidi="ar"/>
              </w:rPr>
            </w:pPr>
            <w:r w:rsidRPr="001E2D72">
              <w:rPr>
                <w:rFonts w:hint="eastAsia"/>
                <w:color w:val="000000"/>
                <w:sz w:val="21"/>
                <w:szCs w:val="21"/>
                <w:lang w:bidi="ar"/>
              </w:rPr>
              <w:t>67.65</w:t>
            </w:r>
          </w:p>
        </w:tc>
        <w:tc>
          <w:tcPr>
            <w:tcW w:w="656" w:type="pct"/>
            <w:tcBorders>
              <w:tl2br w:val="nil"/>
              <w:tr2bl w:val="nil"/>
            </w:tcBorders>
            <w:shd w:val="clear" w:color="auto" w:fill="FFFFFF"/>
            <w:noWrap/>
            <w:vAlign w:val="center"/>
          </w:tcPr>
          <w:p w14:paraId="0259BD78" w14:textId="77777777" w:rsidR="00FE3EAB" w:rsidRPr="001E2D72" w:rsidRDefault="00000000">
            <w:pPr>
              <w:widowControl/>
              <w:spacing w:line="360" w:lineRule="auto"/>
              <w:jc w:val="center"/>
              <w:textAlignment w:val="center"/>
              <w:cnfStyle w:val="000000000000" w:firstRow="0" w:lastRow="0" w:firstColumn="0" w:lastColumn="0" w:oddVBand="0" w:evenVBand="0" w:oddHBand="0" w:evenHBand="0" w:firstRowFirstColumn="0" w:firstRowLastColumn="0" w:lastRowFirstColumn="0" w:lastRowLastColumn="0"/>
              <w:rPr>
                <w:rFonts w:hint="eastAsia"/>
                <w:color w:val="000000"/>
                <w:sz w:val="21"/>
                <w:szCs w:val="21"/>
                <w:lang w:bidi="ar"/>
              </w:rPr>
            </w:pPr>
            <w:r w:rsidRPr="001E2D72">
              <w:rPr>
                <w:rFonts w:hint="eastAsia"/>
                <w:color w:val="000000"/>
                <w:sz w:val="21"/>
                <w:szCs w:val="21"/>
                <w:lang w:bidi="ar"/>
              </w:rPr>
              <w:t>144.83</w:t>
            </w:r>
          </w:p>
        </w:tc>
        <w:tc>
          <w:tcPr>
            <w:tcW w:w="656" w:type="pct"/>
            <w:tcBorders>
              <w:tl2br w:val="nil"/>
              <w:tr2bl w:val="nil"/>
            </w:tcBorders>
            <w:shd w:val="clear" w:color="auto" w:fill="FFFFFF"/>
            <w:noWrap/>
            <w:vAlign w:val="center"/>
          </w:tcPr>
          <w:p w14:paraId="47C64497" w14:textId="77777777" w:rsidR="00FE3EAB" w:rsidRPr="001E2D72" w:rsidRDefault="00000000">
            <w:pPr>
              <w:widowControl/>
              <w:spacing w:line="360" w:lineRule="auto"/>
              <w:jc w:val="center"/>
              <w:textAlignment w:val="center"/>
              <w:cnfStyle w:val="000000000000" w:firstRow="0" w:lastRow="0" w:firstColumn="0" w:lastColumn="0" w:oddVBand="0" w:evenVBand="0" w:oddHBand="0" w:evenHBand="0" w:firstRowFirstColumn="0" w:firstRowLastColumn="0" w:lastRowFirstColumn="0" w:lastRowLastColumn="0"/>
              <w:rPr>
                <w:rFonts w:hint="eastAsia"/>
                <w:color w:val="000000"/>
                <w:sz w:val="21"/>
                <w:szCs w:val="21"/>
                <w:lang w:bidi="ar"/>
              </w:rPr>
            </w:pPr>
            <w:r w:rsidRPr="001E2D72">
              <w:rPr>
                <w:rFonts w:hint="eastAsia"/>
                <w:color w:val="000000"/>
                <w:sz w:val="21"/>
                <w:szCs w:val="21"/>
                <w:lang w:bidi="ar"/>
              </w:rPr>
              <w:t>246.07</w:t>
            </w:r>
          </w:p>
        </w:tc>
        <w:tc>
          <w:tcPr>
            <w:tcW w:w="691" w:type="pct"/>
            <w:tcBorders>
              <w:tl2br w:val="nil"/>
              <w:tr2bl w:val="nil"/>
            </w:tcBorders>
            <w:shd w:val="clear" w:color="auto" w:fill="FFFFFF"/>
            <w:noWrap/>
            <w:vAlign w:val="center"/>
          </w:tcPr>
          <w:p w14:paraId="1C421DD7" w14:textId="77777777" w:rsidR="00FE3EAB" w:rsidRPr="001E2D72" w:rsidRDefault="00000000">
            <w:pPr>
              <w:widowControl/>
              <w:spacing w:line="360" w:lineRule="auto"/>
              <w:jc w:val="center"/>
              <w:textAlignment w:val="center"/>
              <w:cnfStyle w:val="000000000000" w:firstRow="0" w:lastRow="0" w:firstColumn="0" w:lastColumn="0" w:oddVBand="0" w:evenVBand="0" w:oddHBand="0" w:evenHBand="0" w:firstRowFirstColumn="0" w:firstRowLastColumn="0" w:lastRowFirstColumn="0" w:lastRowLastColumn="0"/>
              <w:rPr>
                <w:rFonts w:hint="eastAsia"/>
                <w:color w:val="000000"/>
                <w:sz w:val="21"/>
                <w:szCs w:val="21"/>
                <w:lang w:bidi="ar"/>
              </w:rPr>
            </w:pPr>
            <w:r w:rsidRPr="001E2D72">
              <w:rPr>
                <w:rFonts w:hint="eastAsia"/>
                <w:color w:val="000000"/>
                <w:sz w:val="21"/>
                <w:szCs w:val="21"/>
                <w:lang w:bidi="ar"/>
              </w:rPr>
              <w:t>461.00</w:t>
            </w:r>
          </w:p>
        </w:tc>
      </w:tr>
      <w:tr w:rsidR="00FE3EAB" w:rsidRPr="001E2D72" w14:paraId="6F18B966" w14:textId="77777777" w:rsidTr="00FE3EAB">
        <w:trPr>
          <w:jc w:val="center"/>
        </w:trPr>
        <w:tc>
          <w:tcPr>
            <w:cnfStyle w:val="001000000000" w:firstRow="0" w:lastRow="0" w:firstColumn="1" w:lastColumn="0" w:oddVBand="0" w:evenVBand="0" w:oddHBand="0" w:evenHBand="0" w:firstRowFirstColumn="0" w:firstRowLastColumn="0" w:lastRowFirstColumn="0" w:lastRowLastColumn="0"/>
            <w:tcW w:w="1683" w:type="pct"/>
            <w:tcBorders>
              <w:tl2br w:val="nil"/>
              <w:tr2bl w:val="nil"/>
            </w:tcBorders>
            <w:shd w:val="clear" w:color="auto" w:fill="FFFFFF"/>
            <w:noWrap/>
            <w:vAlign w:val="center"/>
          </w:tcPr>
          <w:p w14:paraId="4AA20787" w14:textId="77777777" w:rsidR="00FE3EAB" w:rsidRPr="001E2D72" w:rsidRDefault="00000000">
            <w:pPr>
              <w:spacing w:line="360" w:lineRule="auto"/>
              <w:jc w:val="center"/>
              <w:rPr>
                <w:rFonts w:hint="eastAsia"/>
                <w:color w:val="000000"/>
                <w:sz w:val="21"/>
                <w:szCs w:val="21"/>
              </w:rPr>
            </w:pPr>
            <w:r w:rsidRPr="001E2D72">
              <w:rPr>
                <w:rFonts w:hint="eastAsia"/>
                <w:b w:val="0"/>
                <w:bCs w:val="0"/>
                <w:color w:val="000000"/>
                <w:sz w:val="21"/>
                <w:szCs w:val="21"/>
              </w:rPr>
              <w:t>资产总计</w:t>
            </w:r>
          </w:p>
        </w:tc>
        <w:tc>
          <w:tcPr>
            <w:tcW w:w="656" w:type="pct"/>
            <w:tcBorders>
              <w:tl2br w:val="nil"/>
              <w:tr2bl w:val="nil"/>
            </w:tcBorders>
            <w:shd w:val="clear" w:color="auto" w:fill="FFFFFF"/>
            <w:noWrap/>
            <w:vAlign w:val="center"/>
          </w:tcPr>
          <w:p w14:paraId="4507B3E3" w14:textId="77777777" w:rsidR="00FE3EAB" w:rsidRPr="001E2D72" w:rsidRDefault="00000000">
            <w:pPr>
              <w:widowControl/>
              <w:spacing w:line="360" w:lineRule="auto"/>
              <w:jc w:val="center"/>
              <w:textAlignment w:val="center"/>
              <w:cnfStyle w:val="000000000000" w:firstRow="0" w:lastRow="0" w:firstColumn="0" w:lastColumn="0" w:oddVBand="0" w:evenVBand="0" w:oddHBand="0" w:evenHBand="0" w:firstRowFirstColumn="0" w:firstRowLastColumn="0" w:lastRowFirstColumn="0" w:lastRowLastColumn="0"/>
              <w:rPr>
                <w:rFonts w:hint="eastAsia"/>
                <w:color w:val="000000"/>
                <w:sz w:val="21"/>
                <w:szCs w:val="21"/>
                <w:lang w:bidi="ar"/>
              </w:rPr>
            </w:pPr>
            <w:r w:rsidRPr="001E2D72">
              <w:rPr>
                <w:rFonts w:hint="eastAsia"/>
                <w:color w:val="000000"/>
                <w:sz w:val="21"/>
                <w:szCs w:val="21"/>
                <w:lang w:bidi="ar"/>
              </w:rPr>
              <w:t>116.43</w:t>
            </w:r>
          </w:p>
        </w:tc>
        <w:tc>
          <w:tcPr>
            <w:tcW w:w="656" w:type="pct"/>
            <w:tcBorders>
              <w:tl2br w:val="nil"/>
              <w:tr2bl w:val="nil"/>
            </w:tcBorders>
            <w:shd w:val="clear" w:color="auto" w:fill="FFFFFF"/>
            <w:noWrap/>
            <w:vAlign w:val="center"/>
          </w:tcPr>
          <w:p w14:paraId="538CF03E" w14:textId="77777777" w:rsidR="00FE3EAB" w:rsidRPr="001E2D72" w:rsidRDefault="00000000">
            <w:pPr>
              <w:widowControl/>
              <w:spacing w:line="360" w:lineRule="auto"/>
              <w:jc w:val="center"/>
              <w:textAlignment w:val="center"/>
              <w:cnfStyle w:val="000000000000" w:firstRow="0" w:lastRow="0" w:firstColumn="0" w:lastColumn="0" w:oddVBand="0" w:evenVBand="0" w:oddHBand="0" w:evenHBand="0" w:firstRowFirstColumn="0" w:firstRowLastColumn="0" w:lastRowFirstColumn="0" w:lastRowLastColumn="0"/>
              <w:rPr>
                <w:rFonts w:hint="eastAsia"/>
                <w:color w:val="000000"/>
                <w:sz w:val="21"/>
                <w:szCs w:val="21"/>
                <w:lang w:bidi="ar"/>
              </w:rPr>
            </w:pPr>
            <w:r w:rsidRPr="001E2D72">
              <w:rPr>
                <w:rFonts w:hint="eastAsia"/>
                <w:color w:val="000000"/>
                <w:sz w:val="21"/>
                <w:szCs w:val="21"/>
                <w:lang w:bidi="ar"/>
              </w:rPr>
              <w:t>192.42</w:t>
            </w:r>
          </w:p>
        </w:tc>
        <w:tc>
          <w:tcPr>
            <w:tcW w:w="656" w:type="pct"/>
            <w:tcBorders>
              <w:tl2br w:val="nil"/>
              <w:tr2bl w:val="nil"/>
            </w:tcBorders>
            <w:shd w:val="clear" w:color="auto" w:fill="FFFFFF"/>
            <w:noWrap/>
            <w:vAlign w:val="center"/>
          </w:tcPr>
          <w:p w14:paraId="60E96020" w14:textId="77777777" w:rsidR="00FE3EAB" w:rsidRPr="001E2D72" w:rsidRDefault="00000000">
            <w:pPr>
              <w:widowControl/>
              <w:spacing w:line="360" w:lineRule="auto"/>
              <w:jc w:val="center"/>
              <w:textAlignment w:val="center"/>
              <w:cnfStyle w:val="000000000000" w:firstRow="0" w:lastRow="0" w:firstColumn="0" w:lastColumn="0" w:oddVBand="0" w:evenVBand="0" w:oddHBand="0" w:evenHBand="0" w:firstRowFirstColumn="0" w:firstRowLastColumn="0" w:lastRowFirstColumn="0" w:lastRowLastColumn="0"/>
              <w:rPr>
                <w:rFonts w:hint="eastAsia"/>
                <w:color w:val="000000"/>
                <w:sz w:val="21"/>
                <w:szCs w:val="21"/>
                <w:lang w:bidi="ar"/>
              </w:rPr>
            </w:pPr>
            <w:r w:rsidRPr="001E2D72">
              <w:rPr>
                <w:rFonts w:hint="eastAsia"/>
                <w:color w:val="000000"/>
                <w:sz w:val="21"/>
                <w:szCs w:val="21"/>
                <w:lang w:bidi="ar"/>
              </w:rPr>
              <w:t>425.52</w:t>
            </w:r>
          </w:p>
        </w:tc>
        <w:tc>
          <w:tcPr>
            <w:tcW w:w="656" w:type="pct"/>
            <w:tcBorders>
              <w:tl2br w:val="nil"/>
              <w:tr2bl w:val="nil"/>
            </w:tcBorders>
            <w:shd w:val="clear" w:color="auto" w:fill="FFFFFF"/>
            <w:noWrap/>
            <w:vAlign w:val="center"/>
          </w:tcPr>
          <w:p w14:paraId="74199126" w14:textId="77777777" w:rsidR="00FE3EAB" w:rsidRPr="001E2D72" w:rsidRDefault="00000000">
            <w:pPr>
              <w:widowControl/>
              <w:spacing w:line="360" w:lineRule="auto"/>
              <w:jc w:val="center"/>
              <w:textAlignment w:val="center"/>
              <w:cnfStyle w:val="000000000000" w:firstRow="0" w:lastRow="0" w:firstColumn="0" w:lastColumn="0" w:oddVBand="0" w:evenVBand="0" w:oddHBand="0" w:evenHBand="0" w:firstRowFirstColumn="0" w:firstRowLastColumn="0" w:lastRowFirstColumn="0" w:lastRowLastColumn="0"/>
              <w:rPr>
                <w:rFonts w:hint="eastAsia"/>
                <w:color w:val="000000"/>
                <w:sz w:val="21"/>
                <w:szCs w:val="21"/>
                <w:lang w:bidi="ar"/>
              </w:rPr>
            </w:pPr>
            <w:r w:rsidRPr="001E2D72">
              <w:rPr>
                <w:rFonts w:hint="eastAsia"/>
                <w:color w:val="000000"/>
                <w:sz w:val="21"/>
                <w:szCs w:val="21"/>
                <w:lang w:bidi="ar"/>
              </w:rPr>
              <w:t>688.48</w:t>
            </w:r>
          </w:p>
        </w:tc>
        <w:tc>
          <w:tcPr>
            <w:tcW w:w="691" w:type="pct"/>
            <w:tcBorders>
              <w:tl2br w:val="nil"/>
              <w:tr2bl w:val="nil"/>
            </w:tcBorders>
            <w:shd w:val="clear" w:color="auto" w:fill="FFFFFF"/>
            <w:noWrap/>
            <w:vAlign w:val="center"/>
          </w:tcPr>
          <w:p w14:paraId="13E263BB" w14:textId="77777777" w:rsidR="00FE3EAB" w:rsidRPr="001E2D72" w:rsidRDefault="00000000">
            <w:pPr>
              <w:widowControl/>
              <w:spacing w:line="360" w:lineRule="auto"/>
              <w:jc w:val="center"/>
              <w:textAlignment w:val="center"/>
              <w:cnfStyle w:val="000000000000" w:firstRow="0" w:lastRow="0" w:firstColumn="0" w:lastColumn="0" w:oddVBand="0" w:evenVBand="0" w:oddHBand="0" w:evenHBand="0" w:firstRowFirstColumn="0" w:firstRowLastColumn="0" w:lastRowFirstColumn="0" w:lastRowLastColumn="0"/>
              <w:rPr>
                <w:rFonts w:hint="eastAsia"/>
                <w:color w:val="000000"/>
                <w:sz w:val="21"/>
                <w:szCs w:val="21"/>
                <w:lang w:bidi="ar"/>
              </w:rPr>
            </w:pPr>
            <w:r w:rsidRPr="001E2D72">
              <w:rPr>
                <w:rFonts w:hint="eastAsia"/>
                <w:color w:val="000000"/>
                <w:sz w:val="21"/>
                <w:szCs w:val="21"/>
                <w:lang w:bidi="ar"/>
              </w:rPr>
              <w:t>1340.57</w:t>
            </w:r>
          </w:p>
        </w:tc>
      </w:tr>
      <w:tr w:rsidR="00FE3EAB" w:rsidRPr="001E2D72" w14:paraId="5B0CA19A" w14:textId="77777777" w:rsidTr="00FE3EAB">
        <w:trPr>
          <w:jc w:val="center"/>
        </w:trPr>
        <w:tc>
          <w:tcPr>
            <w:cnfStyle w:val="001000000000" w:firstRow="0" w:lastRow="0" w:firstColumn="1" w:lastColumn="0" w:oddVBand="0" w:evenVBand="0" w:oddHBand="0" w:evenHBand="0" w:firstRowFirstColumn="0" w:firstRowLastColumn="0" w:lastRowFirstColumn="0" w:lastRowLastColumn="0"/>
            <w:tcW w:w="1683" w:type="pct"/>
            <w:tcBorders>
              <w:tl2br w:val="nil"/>
              <w:tr2bl w:val="nil"/>
            </w:tcBorders>
            <w:shd w:val="clear" w:color="auto" w:fill="FFFFFF"/>
            <w:noWrap/>
            <w:vAlign w:val="center"/>
          </w:tcPr>
          <w:p w14:paraId="228D6E4D" w14:textId="77777777" w:rsidR="00FE3EAB" w:rsidRPr="001E2D72" w:rsidRDefault="00000000">
            <w:pPr>
              <w:spacing w:line="360" w:lineRule="auto"/>
              <w:rPr>
                <w:rFonts w:hint="eastAsia"/>
                <w:color w:val="000000"/>
                <w:sz w:val="21"/>
                <w:szCs w:val="21"/>
              </w:rPr>
            </w:pPr>
            <w:r w:rsidRPr="001E2D72">
              <w:rPr>
                <w:rFonts w:hint="eastAsia"/>
                <w:b w:val="0"/>
                <w:bCs w:val="0"/>
                <w:color w:val="000000"/>
                <w:sz w:val="21"/>
                <w:szCs w:val="21"/>
              </w:rPr>
              <w:t>流动负债：</w:t>
            </w:r>
          </w:p>
        </w:tc>
        <w:tc>
          <w:tcPr>
            <w:tcW w:w="656" w:type="pct"/>
            <w:tcBorders>
              <w:tl2br w:val="nil"/>
              <w:tr2bl w:val="nil"/>
            </w:tcBorders>
            <w:shd w:val="clear" w:color="auto" w:fill="FFFFFF"/>
            <w:noWrap/>
            <w:vAlign w:val="center"/>
          </w:tcPr>
          <w:p w14:paraId="26CD3759" w14:textId="77777777" w:rsidR="00FE3EAB" w:rsidRPr="001E2D72" w:rsidRDefault="00FE3EAB">
            <w:pPr>
              <w:widowControl/>
              <w:spacing w:line="360" w:lineRule="auto"/>
              <w:jc w:val="center"/>
              <w:textAlignment w:val="center"/>
              <w:cnfStyle w:val="000000000000" w:firstRow="0" w:lastRow="0" w:firstColumn="0" w:lastColumn="0" w:oddVBand="0" w:evenVBand="0" w:oddHBand="0" w:evenHBand="0" w:firstRowFirstColumn="0" w:firstRowLastColumn="0" w:lastRowFirstColumn="0" w:lastRowLastColumn="0"/>
              <w:rPr>
                <w:rFonts w:hint="eastAsia"/>
                <w:color w:val="000000"/>
                <w:sz w:val="21"/>
                <w:szCs w:val="21"/>
                <w:lang w:bidi="ar"/>
              </w:rPr>
            </w:pPr>
          </w:p>
        </w:tc>
        <w:tc>
          <w:tcPr>
            <w:tcW w:w="656" w:type="pct"/>
            <w:tcBorders>
              <w:tl2br w:val="nil"/>
              <w:tr2bl w:val="nil"/>
            </w:tcBorders>
            <w:shd w:val="clear" w:color="auto" w:fill="FFFFFF"/>
            <w:noWrap/>
            <w:vAlign w:val="center"/>
          </w:tcPr>
          <w:p w14:paraId="29D10DBA" w14:textId="77777777" w:rsidR="00FE3EAB" w:rsidRPr="001E2D72" w:rsidRDefault="00FE3EAB">
            <w:pPr>
              <w:widowControl/>
              <w:spacing w:line="360" w:lineRule="auto"/>
              <w:jc w:val="center"/>
              <w:textAlignment w:val="center"/>
              <w:cnfStyle w:val="000000000000" w:firstRow="0" w:lastRow="0" w:firstColumn="0" w:lastColumn="0" w:oddVBand="0" w:evenVBand="0" w:oddHBand="0" w:evenHBand="0" w:firstRowFirstColumn="0" w:firstRowLastColumn="0" w:lastRowFirstColumn="0" w:lastRowLastColumn="0"/>
              <w:rPr>
                <w:rFonts w:hint="eastAsia"/>
                <w:color w:val="000000"/>
                <w:sz w:val="21"/>
                <w:szCs w:val="21"/>
                <w:lang w:bidi="ar"/>
              </w:rPr>
            </w:pPr>
          </w:p>
        </w:tc>
        <w:tc>
          <w:tcPr>
            <w:tcW w:w="656" w:type="pct"/>
            <w:tcBorders>
              <w:tl2br w:val="nil"/>
              <w:tr2bl w:val="nil"/>
            </w:tcBorders>
            <w:shd w:val="clear" w:color="auto" w:fill="FFFFFF"/>
            <w:noWrap/>
            <w:vAlign w:val="center"/>
          </w:tcPr>
          <w:p w14:paraId="54085B7B" w14:textId="77777777" w:rsidR="00FE3EAB" w:rsidRPr="001E2D72" w:rsidRDefault="00FE3EAB">
            <w:pPr>
              <w:widowControl/>
              <w:spacing w:line="360" w:lineRule="auto"/>
              <w:jc w:val="center"/>
              <w:textAlignment w:val="center"/>
              <w:cnfStyle w:val="000000000000" w:firstRow="0" w:lastRow="0" w:firstColumn="0" w:lastColumn="0" w:oddVBand="0" w:evenVBand="0" w:oddHBand="0" w:evenHBand="0" w:firstRowFirstColumn="0" w:firstRowLastColumn="0" w:lastRowFirstColumn="0" w:lastRowLastColumn="0"/>
              <w:rPr>
                <w:rFonts w:hint="eastAsia"/>
                <w:color w:val="000000"/>
                <w:sz w:val="21"/>
                <w:szCs w:val="21"/>
                <w:lang w:bidi="ar"/>
              </w:rPr>
            </w:pPr>
          </w:p>
        </w:tc>
        <w:tc>
          <w:tcPr>
            <w:tcW w:w="656" w:type="pct"/>
            <w:tcBorders>
              <w:tl2br w:val="nil"/>
              <w:tr2bl w:val="nil"/>
            </w:tcBorders>
            <w:shd w:val="clear" w:color="auto" w:fill="FFFFFF"/>
            <w:noWrap/>
            <w:vAlign w:val="center"/>
          </w:tcPr>
          <w:p w14:paraId="5FAA5F63" w14:textId="77777777" w:rsidR="00FE3EAB" w:rsidRPr="001E2D72" w:rsidRDefault="00FE3EAB">
            <w:pPr>
              <w:widowControl/>
              <w:spacing w:line="360" w:lineRule="auto"/>
              <w:jc w:val="center"/>
              <w:textAlignment w:val="center"/>
              <w:cnfStyle w:val="000000000000" w:firstRow="0" w:lastRow="0" w:firstColumn="0" w:lastColumn="0" w:oddVBand="0" w:evenVBand="0" w:oddHBand="0" w:evenHBand="0" w:firstRowFirstColumn="0" w:firstRowLastColumn="0" w:lastRowFirstColumn="0" w:lastRowLastColumn="0"/>
              <w:rPr>
                <w:rFonts w:hint="eastAsia"/>
                <w:color w:val="000000"/>
                <w:sz w:val="21"/>
                <w:szCs w:val="21"/>
                <w:lang w:bidi="ar"/>
              </w:rPr>
            </w:pPr>
          </w:p>
        </w:tc>
        <w:tc>
          <w:tcPr>
            <w:tcW w:w="691" w:type="pct"/>
            <w:tcBorders>
              <w:tl2br w:val="nil"/>
              <w:tr2bl w:val="nil"/>
            </w:tcBorders>
            <w:shd w:val="clear" w:color="auto" w:fill="FFFFFF"/>
            <w:noWrap/>
            <w:vAlign w:val="center"/>
          </w:tcPr>
          <w:p w14:paraId="261A53C6" w14:textId="77777777" w:rsidR="00FE3EAB" w:rsidRPr="001E2D72" w:rsidRDefault="00FE3EAB">
            <w:pPr>
              <w:widowControl/>
              <w:spacing w:line="360" w:lineRule="auto"/>
              <w:jc w:val="center"/>
              <w:textAlignment w:val="center"/>
              <w:cnfStyle w:val="000000000000" w:firstRow="0" w:lastRow="0" w:firstColumn="0" w:lastColumn="0" w:oddVBand="0" w:evenVBand="0" w:oddHBand="0" w:evenHBand="0" w:firstRowFirstColumn="0" w:firstRowLastColumn="0" w:lastRowFirstColumn="0" w:lastRowLastColumn="0"/>
              <w:rPr>
                <w:rFonts w:hint="eastAsia"/>
                <w:color w:val="000000"/>
                <w:sz w:val="21"/>
                <w:szCs w:val="21"/>
                <w:lang w:bidi="ar"/>
              </w:rPr>
            </w:pPr>
          </w:p>
        </w:tc>
      </w:tr>
      <w:tr w:rsidR="00FE3EAB" w:rsidRPr="001E2D72" w14:paraId="7AAB7F05" w14:textId="77777777" w:rsidTr="00FE3EAB">
        <w:trPr>
          <w:jc w:val="center"/>
        </w:trPr>
        <w:tc>
          <w:tcPr>
            <w:cnfStyle w:val="001000000000" w:firstRow="0" w:lastRow="0" w:firstColumn="1" w:lastColumn="0" w:oddVBand="0" w:evenVBand="0" w:oddHBand="0" w:evenHBand="0" w:firstRowFirstColumn="0" w:firstRowLastColumn="0" w:lastRowFirstColumn="0" w:lastRowLastColumn="0"/>
            <w:tcW w:w="1683" w:type="pct"/>
            <w:tcBorders>
              <w:tl2br w:val="nil"/>
              <w:tr2bl w:val="nil"/>
            </w:tcBorders>
            <w:shd w:val="clear" w:color="auto" w:fill="FFFFFF"/>
            <w:noWrap/>
            <w:vAlign w:val="center"/>
          </w:tcPr>
          <w:p w14:paraId="0EA08683" w14:textId="77777777" w:rsidR="00FE3EAB" w:rsidRPr="001E2D72" w:rsidRDefault="00000000">
            <w:pPr>
              <w:spacing w:line="360" w:lineRule="auto"/>
              <w:jc w:val="center"/>
              <w:rPr>
                <w:rFonts w:hint="eastAsia"/>
                <w:color w:val="000000"/>
                <w:sz w:val="21"/>
                <w:szCs w:val="21"/>
              </w:rPr>
            </w:pPr>
            <w:r w:rsidRPr="001E2D72">
              <w:rPr>
                <w:rFonts w:hint="eastAsia"/>
                <w:b w:val="0"/>
                <w:bCs w:val="0"/>
                <w:color w:val="000000"/>
                <w:sz w:val="21"/>
                <w:szCs w:val="21"/>
              </w:rPr>
              <w:t>应付账款</w:t>
            </w:r>
          </w:p>
        </w:tc>
        <w:tc>
          <w:tcPr>
            <w:tcW w:w="656" w:type="pct"/>
            <w:tcBorders>
              <w:tl2br w:val="nil"/>
              <w:tr2bl w:val="nil"/>
            </w:tcBorders>
            <w:shd w:val="clear" w:color="auto" w:fill="FFFFFF"/>
            <w:noWrap/>
            <w:vAlign w:val="center"/>
          </w:tcPr>
          <w:p w14:paraId="3F5502D7" w14:textId="77777777" w:rsidR="00FE3EAB" w:rsidRPr="001E2D72" w:rsidRDefault="00000000">
            <w:pPr>
              <w:widowControl/>
              <w:spacing w:line="360" w:lineRule="auto"/>
              <w:jc w:val="center"/>
              <w:textAlignment w:val="center"/>
              <w:cnfStyle w:val="000000000000" w:firstRow="0" w:lastRow="0" w:firstColumn="0" w:lastColumn="0" w:oddVBand="0" w:evenVBand="0" w:oddHBand="0" w:evenHBand="0" w:firstRowFirstColumn="0" w:firstRowLastColumn="0" w:lastRowFirstColumn="0" w:lastRowLastColumn="0"/>
              <w:rPr>
                <w:rFonts w:hint="eastAsia"/>
                <w:color w:val="000000"/>
                <w:sz w:val="21"/>
                <w:szCs w:val="21"/>
                <w:lang w:bidi="ar"/>
              </w:rPr>
            </w:pPr>
            <w:r w:rsidRPr="001E2D72">
              <w:rPr>
                <w:rFonts w:hint="eastAsia"/>
                <w:color w:val="000000"/>
                <w:sz w:val="21"/>
                <w:szCs w:val="21"/>
                <w:lang w:bidi="ar"/>
              </w:rPr>
              <w:t>35.48</w:t>
            </w:r>
          </w:p>
        </w:tc>
        <w:tc>
          <w:tcPr>
            <w:tcW w:w="656" w:type="pct"/>
            <w:tcBorders>
              <w:tl2br w:val="nil"/>
              <w:tr2bl w:val="nil"/>
            </w:tcBorders>
            <w:shd w:val="clear" w:color="auto" w:fill="FFFFFF"/>
            <w:noWrap/>
            <w:vAlign w:val="center"/>
          </w:tcPr>
          <w:p w14:paraId="3B5AD53C" w14:textId="77777777" w:rsidR="00FE3EAB" w:rsidRPr="001E2D72" w:rsidRDefault="00000000">
            <w:pPr>
              <w:widowControl/>
              <w:spacing w:line="360" w:lineRule="auto"/>
              <w:jc w:val="center"/>
              <w:textAlignment w:val="center"/>
              <w:cnfStyle w:val="000000000000" w:firstRow="0" w:lastRow="0" w:firstColumn="0" w:lastColumn="0" w:oddVBand="0" w:evenVBand="0" w:oddHBand="0" w:evenHBand="0" w:firstRowFirstColumn="0" w:firstRowLastColumn="0" w:lastRowFirstColumn="0" w:lastRowLastColumn="0"/>
              <w:rPr>
                <w:rFonts w:hint="eastAsia"/>
                <w:color w:val="000000"/>
                <w:sz w:val="21"/>
                <w:szCs w:val="21"/>
                <w:lang w:bidi="ar"/>
              </w:rPr>
            </w:pPr>
            <w:r w:rsidRPr="001E2D72">
              <w:rPr>
                <w:rFonts w:hint="eastAsia"/>
                <w:color w:val="000000"/>
                <w:sz w:val="21"/>
                <w:szCs w:val="21"/>
                <w:lang w:bidi="ar"/>
              </w:rPr>
              <w:t>54.94</w:t>
            </w:r>
          </w:p>
        </w:tc>
        <w:tc>
          <w:tcPr>
            <w:tcW w:w="656" w:type="pct"/>
            <w:tcBorders>
              <w:tl2br w:val="nil"/>
              <w:tr2bl w:val="nil"/>
            </w:tcBorders>
            <w:shd w:val="clear" w:color="auto" w:fill="FFFFFF"/>
            <w:noWrap/>
            <w:vAlign w:val="center"/>
          </w:tcPr>
          <w:p w14:paraId="26B3448D" w14:textId="77777777" w:rsidR="00FE3EAB" w:rsidRPr="001E2D72" w:rsidRDefault="00000000">
            <w:pPr>
              <w:widowControl/>
              <w:spacing w:line="360" w:lineRule="auto"/>
              <w:jc w:val="center"/>
              <w:textAlignment w:val="center"/>
              <w:cnfStyle w:val="000000000000" w:firstRow="0" w:lastRow="0" w:firstColumn="0" w:lastColumn="0" w:oddVBand="0" w:evenVBand="0" w:oddHBand="0" w:evenHBand="0" w:firstRowFirstColumn="0" w:firstRowLastColumn="0" w:lastRowFirstColumn="0" w:lastRowLastColumn="0"/>
              <w:rPr>
                <w:rFonts w:hint="eastAsia"/>
                <w:color w:val="000000"/>
                <w:sz w:val="21"/>
                <w:szCs w:val="21"/>
                <w:lang w:bidi="ar"/>
              </w:rPr>
            </w:pPr>
            <w:r w:rsidRPr="001E2D72">
              <w:rPr>
                <w:rFonts w:hint="eastAsia"/>
                <w:color w:val="000000"/>
                <w:sz w:val="21"/>
                <w:szCs w:val="21"/>
                <w:lang w:bidi="ar"/>
              </w:rPr>
              <w:t>87.38</w:t>
            </w:r>
          </w:p>
        </w:tc>
        <w:tc>
          <w:tcPr>
            <w:tcW w:w="656" w:type="pct"/>
            <w:tcBorders>
              <w:tl2br w:val="nil"/>
              <w:tr2bl w:val="nil"/>
            </w:tcBorders>
            <w:shd w:val="clear" w:color="auto" w:fill="FFFFFF"/>
            <w:noWrap/>
            <w:vAlign w:val="center"/>
          </w:tcPr>
          <w:p w14:paraId="4659A253" w14:textId="77777777" w:rsidR="00FE3EAB" w:rsidRPr="001E2D72" w:rsidRDefault="00000000">
            <w:pPr>
              <w:widowControl/>
              <w:spacing w:line="360" w:lineRule="auto"/>
              <w:jc w:val="center"/>
              <w:textAlignment w:val="center"/>
              <w:cnfStyle w:val="000000000000" w:firstRow="0" w:lastRow="0" w:firstColumn="0" w:lastColumn="0" w:oddVBand="0" w:evenVBand="0" w:oddHBand="0" w:evenHBand="0" w:firstRowFirstColumn="0" w:firstRowLastColumn="0" w:lastRowFirstColumn="0" w:lastRowLastColumn="0"/>
              <w:rPr>
                <w:rFonts w:hint="eastAsia"/>
                <w:color w:val="000000"/>
                <w:sz w:val="21"/>
                <w:szCs w:val="21"/>
                <w:lang w:bidi="ar"/>
              </w:rPr>
            </w:pPr>
            <w:r w:rsidRPr="001E2D72">
              <w:rPr>
                <w:rFonts w:hint="eastAsia"/>
                <w:color w:val="000000"/>
                <w:sz w:val="21"/>
                <w:szCs w:val="21"/>
                <w:lang w:bidi="ar"/>
              </w:rPr>
              <w:t>80.76</w:t>
            </w:r>
          </w:p>
        </w:tc>
        <w:tc>
          <w:tcPr>
            <w:tcW w:w="691" w:type="pct"/>
            <w:tcBorders>
              <w:tl2br w:val="nil"/>
              <w:tr2bl w:val="nil"/>
            </w:tcBorders>
            <w:shd w:val="clear" w:color="auto" w:fill="FFFFFF"/>
            <w:noWrap/>
            <w:vAlign w:val="center"/>
          </w:tcPr>
          <w:p w14:paraId="77B52077" w14:textId="77777777" w:rsidR="00FE3EAB" w:rsidRPr="001E2D72" w:rsidRDefault="00000000">
            <w:pPr>
              <w:widowControl/>
              <w:spacing w:line="360" w:lineRule="auto"/>
              <w:jc w:val="center"/>
              <w:textAlignment w:val="center"/>
              <w:cnfStyle w:val="000000000000" w:firstRow="0" w:lastRow="0" w:firstColumn="0" w:lastColumn="0" w:oddVBand="0" w:evenVBand="0" w:oddHBand="0" w:evenHBand="0" w:firstRowFirstColumn="0" w:firstRowLastColumn="0" w:lastRowFirstColumn="0" w:lastRowLastColumn="0"/>
              <w:rPr>
                <w:rFonts w:hint="eastAsia"/>
                <w:color w:val="000000"/>
                <w:sz w:val="21"/>
                <w:szCs w:val="21"/>
                <w:lang w:bidi="ar"/>
              </w:rPr>
            </w:pPr>
            <w:r w:rsidRPr="001E2D72">
              <w:rPr>
                <w:rFonts w:hint="eastAsia"/>
                <w:color w:val="000000"/>
                <w:sz w:val="21"/>
                <w:szCs w:val="21"/>
                <w:lang w:bidi="ar"/>
              </w:rPr>
              <w:t>178.48</w:t>
            </w:r>
          </w:p>
        </w:tc>
      </w:tr>
      <w:tr w:rsidR="00FE3EAB" w:rsidRPr="001E2D72" w14:paraId="1D0F89BB" w14:textId="77777777" w:rsidTr="00FE3EAB">
        <w:trPr>
          <w:jc w:val="center"/>
        </w:trPr>
        <w:tc>
          <w:tcPr>
            <w:cnfStyle w:val="001000000000" w:firstRow="0" w:lastRow="0" w:firstColumn="1" w:lastColumn="0" w:oddVBand="0" w:evenVBand="0" w:oddHBand="0" w:evenHBand="0" w:firstRowFirstColumn="0" w:firstRowLastColumn="0" w:lastRowFirstColumn="0" w:lastRowLastColumn="0"/>
            <w:tcW w:w="1683" w:type="pct"/>
            <w:tcBorders>
              <w:tl2br w:val="nil"/>
              <w:tr2bl w:val="nil"/>
            </w:tcBorders>
            <w:shd w:val="clear" w:color="auto" w:fill="FFFFFF"/>
            <w:noWrap/>
            <w:vAlign w:val="center"/>
          </w:tcPr>
          <w:p w14:paraId="2034E485" w14:textId="77777777" w:rsidR="00FE3EAB" w:rsidRPr="001E2D72" w:rsidRDefault="00000000">
            <w:pPr>
              <w:spacing w:line="360" w:lineRule="auto"/>
              <w:jc w:val="center"/>
              <w:rPr>
                <w:rFonts w:hint="eastAsia"/>
                <w:color w:val="000000"/>
                <w:sz w:val="21"/>
                <w:szCs w:val="21"/>
              </w:rPr>
            </w:pPr>
            <w:r w:rsidRPr="001E2D72">
              <w:rPr>
                <w:rFonts w:hint="eastAsia"/>
                <w:b w:val="0"/>
                <w:bCs w:val="0"/>
                <w:color w:val="000000"/>
                <w:sz w:val="21"/>
                <w:szCs w:val="21"/>
              </w:rPr>
              <w:t>应付职工薪酬</w:t>
            </w:r>
          </w:p>
        </w:tc>
        <w:tc>
          <w:tcPr>
            <w:tcW w:w="656" w:type="pct"/>
            <w:tcBorders>
              <w:tl2br w:val="nil"/>
              <w:tr2bl w:val="nil"/>
            </w:tcBorders>
            <w:shd w:val="clear" w:color="auto" w:fill="FFFFFF"/>
            <w:noWrap/>
            <w:vAlign w:val="center"/>
          </w:tcPr>
          <w:p w14:paraId="282F85FA" w14:textId="77777777" w:rsidR="00FE3EAB" w:rsidRPr="001E2D72" w:rsidRDefault="00000000">
            <w:pPr>
              <w:widowControl/>
              <w:spacing w:line="360" w:lineRule="auto"/>
              <w:jc w:val="center"/>
              <w:textAlignment w:val="center"/>
              <w:cnfStyle w:val="000000000000" w:firstRow="0" w:lastRow="0" w:firstColumn="0" w:lastColumn="0" w:oddVBand="0" w:evenVBand="0" w:oddHBand="0" w:evenHBand="0" w:firstRowFirstColumn="0" w:firstRowLastColumn="0" w:lastRowFirstColumn="0" w:lastRowLastColumn="0"/>
              <w:rPr>
                <w:rFonts w:hint="eastAsia"/>
                <w:color w:val="000000"/>
                <w:sz w:val="21"/>
                <w:szCs w:val="21"/>
                <w:lang w:bidi="ar"/>
              </w:rPr>
            </w:pPr>
            <w:r w:rsidRPr="001E2D72">
              <w:rPr>
                <w:rFonts w:hint="eastAsia"/>
                <w:color w:val="000000"/>
                <w:sz w:val="21"/>
                <w:szCs w:val="21"/>
                <w:lang w:bidi="ar"/>
              </w:rPr>
              <w:t>2.76</w:t>
            </w:r>
          </w:p>
        </w:tc>
        <w:tc>
          <w:tcPr>
            <w:tcW w:w="656" w:type="pct"/>
            <w:tcBorders>
              <w:tl2br w:val="nil"/>
              <w:tr2bl w:val="nil"/>
            </w:tcBorders>
            <w:shd w:val="clear" w:color="auto" w:fill="FFFFFF"/>
            <w:noWrap/>
            <w:vAlign w:val="center"/>
          </w:tcPr>
          <w:p w14:paraId="4233A27C" w14:textId="77777777" w:rsidR="00FE3EAB" w:rsidRPr="001E2D72" w:rsidRDefault="00000000">
            <w:pPr>
              <w:widowControl/>
              <w:spacing w:line="360" w:lineRule="auto"/>
              <w:jc w:val="center"/>
              <w:textAlignment w:val="center"/>
              <w:cnfStyle w:val="000000000000" w:firstRow="0" w:lastRow="0" w:firstColumn="0" w:lastColumn="0" w:oddVBand="0" w:evenVBand="0" w:oddHBand="0" w:evenHBand="0" w:firstRowFirstColumn="0" w:firstRowLastColumn="0" w:lastRowFirstColumn="0" w:lastRowLastColumn="0"/>
              <w:rPr>
                <w:rFonts w:hint="eastAsia"/>
                <w:color w:val="000000"/>
                <w:sz w:val="21"/>
                <w:szCs w:val="21"/>
                <w:lang w:bidi="ar"/>
              </w:rPr>
            </w:pPr>
            <w:r w:rsidRPr="001E2D72">
              <w:rPr>
                <w:rFonts w:hint="eastAsia"/>
                <w:color w:val="000000"/>
                <w:sz w:val="21"/>
                <w:szCs w:val="21"/>
                <w:lang w:bidi="ar"/>
              </w:rPr>
              <w:t>6.67</w:t>
            </w:r>
          </w:p>
        </w:tc>
        <w:tc>
          <w:tcPr>
            <w:tcW w:w="656" w:type="pct"/>
            <w:tcBorders>
              <w:tl2br w:val="nil"/>
              <w:tr2bl w:val="nil"/>
            </w:tcBorders>
            <w:shd w:val="clear" w:color="auto" w:fill="FFFFFF"/>
            <w:noWrap/>
            <w:vAlign w:val="center"/>
          </w:tcPr>
          <w:p w14:paraId="51ED40A5" w14:textId="77777777" w:rsidR="00FE3EAB" w:rsidRPr="001E2D72" w:rsidRDefault="00000000">
            <w:pPr>
              <w:widowControl/>
              <w:spacing w:line="360" w:lineRule="auto"/>
              <w:jc w:val="center"/>
              <w:textAlignment w:val="center"/>
              <w:cnfStyle w:val="000000000000" w:firstRow="0" w:lastRow="0" w:firstColumn="0" w:lastColumn="0" w:oddVBand="0" w:evenVBand="0" w:oddHBand="0" w:evenHBand="0" w:firstRowFirstColumn="0" w:firstRowLastColumn="0" w:lastRowFirstColumn="0" w:lastRowLastColumn="0"/>
              <w:rPr>
                <w:rFonts w:hint="eastAsia"/>
                <w:color w:val="000000"/>
                <w:sz w:val="21"/>
                <w:szCs w:val="21"/>
                <w:lang w:bidi="ar"/>
              </w:rPr>
            </w:pPr>
            <w:r w:rsidRPr="001E2D72">
              <w:rPr>
                <w:rFonts w:hint="eastAsia"/>
                <w:color w:val="000000"/>
                <w:sz w:val="21"/>
                <w:szCs w:val="21"/>
                <w:lang w:bidi="ar"/>
              </w:rPr>
              <w:t>10.23</w:t>
            </w:r>
          </w:p>
        </w:tc>
        <w:tc>
          <w:tcPr>
            <w:tcW w:w="656" w:type="pct"/>
            <w:tcBorders>
              <w:tl2br w:val="nil"/>
              <w:tr2bl w:val="nil"/>
            </w:tcBorders>
            <w:shd w:val="clear" w:color="auto" w:fill="FFFFFF"/>
            <w:noWrap/>
            <w:vAlign w:val="center"/>
          </w:tcPr>
          <w:p w14:paraId="15D5CC5E" w14:textId="77777777" w:rsidR="00FE3EAB" w:rsidRPr="001E2D72" w:rsidRDefault="00000000">
            <w:pPr>
              <w:widowControl/>
              <w:spacing w:line="360" w:lineRule="auto"/>
              <w:jc w:val="center"/>
              <w:textAlignment w:val="center"/>
              <w:cnfStyle w:val="000000000000" w:firstRow="0" w:lastRow="0" w:firstColumn="0" w:lastColumn="0" w:oddVBand="0" w:evenVBand="0" w:oddHBand="0" w:evenHBand="0" w:firstRowFirstColumn="0" w:firstRowLastColumn="0" w:lastRowFirstColumn="0" w:lastRowLastColumn="0"/>
              <w:rPr>
                <w:rFonts w:hint="eastAsia"/>
                <w:color w:val="000000"/>
                <w:sz w:val="21"/>
                <w:szCs w:val="21"/>
                <w:lang w:bidi="ar"/>
              </w:rPr>
            </w:pPr>
            <w:r w:rsidRPr="001E2D72">
              <w:rPr>
                <w:rFonts w:hint="eastAsia"/>
                <w:color w:val="000000"/>
                <w:sz w:val="21"/>
                <w:szCs w:val="21"/>
                <w:lang w:bidi="ar"/>
              </w:rPr>
              <w:t>21.56</w:t>
            </w:r>
          </w:p>
        </w:tc>
        <w:tc>
          <w:tcPr>
            <w:tcW w:w="691" w:type="pct"/>
            <w:tcBorders>
              <w:tl2br w:val="nil"/>
              <w:tr2bl w:val="nil"/>
            </w:tcBorders>
            <w:shd w:val="clear" w:color="auto" w:fill="FFFFFF"/>
            <w:noWrap/>
            <w:vAlign w:val="center"/>
          </w:tcPr>
          <w:p w14:paraId="460DDE22" w14:textId="77777777" w:rsidR="00FE3EAB" w:rsidRPr="001E2D72" w:rsidRDefault="00000000">
            <w:pPr>
              <w:widowControl/>
              <w:spacing w:line="360" w:lineRule="auto"/>
              <w:jc w:val="center"/>
              <w:textAlignment w:val="center"/>
              <w:cnfStyle w:val="000000000000" w:firstRow="0" w:lastRow="0" w:firstColumn="0" w:lastColumn="0" w:oddVBand="0" w:evenVBand="0" w:oddHBand="0" w:evenHBand="0" w:firstRowFirstColumn="0" w:firstRowLastColumn="0" w:lastRowFirstColumn="0" w:lastRowLastColumn="0"/>
              <w:rPr>
                <w:rFonts w:hint="eastAsia"/>
                <w:color w:val="000000"/>
                <w:sz w:val="21"/>
                <w:szCs w:val="21"/>
                <w:lang w:bidi="ar"/>
              </w:rPr>
            </w:pPr>
            <w:r w:rsidRPr="001E2D72">
              <w:rPr>
                <w:rFonts w:hint="eastAsia"/>
                <w:color w:val="000000"/>
                <w:sz w:val="21"/>
                <w:szCs w:val="21"/>
                <w:lang w:bidi="ar"/>
              </w:rPr>
              <w:t>31.52</w:t>
            </w:r>
          </w:p>
        </w:tc>
      </w:tr>
      <w:tr w:rsidR="00FE3EAB" w:rsidRPr="001E2D72" w14:paraId="66DD6A44" w14:textId="77777777" w:rsidTr="00FE3EAB">
        <w:trPr>
          <w:jc w:val="center"/>
        </w:trPr>
        <w:tc>
          <w:tcPr>
            <w:cnfStyle w:val="001000000000" w:firstRow="0" w:lastRow="0" w:firstColumn="1" w:lastColumn="0" w:oddVBand="0" w:evenVBand="0" w:oddHBand="0" w:evenHBand="0" w:firstRowFirstColumn="0" w:firstRowLastColumn="0" w:lastRowFirstColumn="0" w:lastRowLastColumn="0"/>
            <w:tcW w:w="1683" w:type="pct"/>
            <w:tcBorders>
              <w:tl2br w:val="nil"/>
              <w:tr2bl w:val="nil"/>
            </w:tcBorders>
            <w:shd w:val="clear" w:color="auto" w:fill="FFFFFF"/>
            <w:noWrap/>
            <w:vAlign w:val="center"/>
          </w:tcPr>
          <w:p w14:paraId="78239A6E" w14:textId="77777777" w:rsidR="00FE3EAB" w:rsidRPr="001E2D72" w:rsidRDefault="00000000">
            <w:pPr>
              <w:spacing w:line="360" w:lineRule="auto"/>
              <w:jc w:val="center"/>
              <w:rPr>
                <w:rFonts w:hint="eastAsia"/>
                <w:color w:val="000000"/>
                <w:sz w:val="21"/>
                <w:szCs w:val="21"/>
              </w:rPr>
            </w:pPr>
            <w:r w:rsidRPr="001E2D72">
              <w:rPr>
                <w:rFonts w:hint="eastAsia"/>
                <w:b w:val="0"/>
                <w:bCs w:val="0"/>
                <w:color w:val="000000"/>
                <w:sz w:val="21"/>
                <w:szCs w:val="21"/>
              </w:rPr>
              <w:t>应交税费</w:t>
            </w:r>
          </w:p>
        </w:tc>
        <w:tc>
          <w:tcPr>
            <w:tcW w:w="656" w:type="pct"/>
            <w:tcBorders>
              <w:tl2br w:val="nil"/>
              <w:tr2bl w:val="nil"/>
            </w:tcBorders>
            <w:shd w:val="clear" w:color="auto" w:fill="FFFFFF"/>
            <w:noWrap/>
            <w:vAlign w:val="center"/>
          </w:tcPr>
          <w:p w14:paraId="08E86374" w14:textId="77777777" w:rsidR="00FE3EAB" w:rsidRPr="001E2D72" w:rsidRDefault="00000000">
            <w:pPr>
              <w:widowControl/>
              <w:spacing w:line="360" w:lineRule="auto"/>
              <w:jc w:val="center"/>
              <w:textAlignment w:val="center"/>
              <w:cnfStyle w:val="000000000000" w:firstRow="0" w:lastRow="0" w:firstColumn="0" w:lastColumn="0" w:oddVBand="0" w:evenVBand="0" w:oddHBand="0" w:evenHBand="0" w:firstRowFirstColumn="0" w:firstRowLastColumn="0" w:lastRowFirstColumn="0" w:lastRowLastColumn="0"/>
              <w:rPr>
                <w:rFonts w:hint="eastAsia"/>
                <w:color w:val="000000"/>
                <w:sz w:val="21"/>
                <w:szCs w:val="21"/>
                <w:lang w:bidi="ar"/>
              </w:rPr>
            </w:pPr>
            <w:r w:rsidRPr="001E2D72">
              <w:rPr>
                <w:rFonts w:hint="eastAsia"/>
                <w:color w:val="000000"/>
                <w:sz w:val="21"/>
                <w:szCs w:val="21"/>
                <w:lang w:bidi="ar"/>
              </w:rPr>
              <w:t>6.35</w:t>
            </w:r>
          </w:p>
        </w:tc>
        <w:tc>
          <w:tcPr>
            <w:tcW w:w="656" w:type="pct"/>
            <w:tcBorders>
              <w:tl2br w:val="nil"/>
              <w:tr2bl w:val="nil"/>
            </w:tcBorders>
            <w:shd w:val="clear" w:color="auto" w:fill="FFFFFF"/>
            <w:noWrap/>
            <w:vAlign w:val="center"/>
          </w:tcPr>
          <w:p w14:paraId="563C056C" w14:textId="77777777" w:rsidR="00FE3EAB" w:rsidRPr="001E2D72" w:rsidRDefault="00000000">
            <w:pPr>
              <w:widowControl/>
              <w:spacing w:line="360" w:lineRule="auto"/>
              <w:jc w:val="center"/>
              <w:textAlignment w:val="center"/>
              <w:cnfStyle w:val="000000000000" w:firstRow="0" w:lastRow="0" w:firstColumn="0" w:lastColumn="0" w:oddVBand="0" w:evenVBand="0" w:oddHBand="0" w:evenHBand="0" w:firstRowFirstColumn="0" w:firstRowLastColumn="0" w:lastRowFirstColumn="0" w:lastRowLastColumn="0"/>
              <w:rPr>
                <w:rFonts w:hint="eastAsia"/>
                <w:color w:val="000000"/>
                <w:sz w:val="21"/>
                <w:szCs w:val="21"/>
                <w:lang w:bidi="ar"/>
              </w:rPr>
            </w:pPr>
            <w:r w:rsidRPr="001E2D72">
              <w:rPr>
                <w:rFonts w:hint="eastAsia"/>
                <w:color w:val="000000"/>
                <w:sz w:val="21"/>
                <w:szCs w:val="21"/>
                <w:lang w:bidi="ar"/>
              </w:rPr>
              <w:t>24.10</w:t>
            </w:r>
          </w:p>
        </w:tc>
        <w:tc>
          <w:tcPr>
            <w:tcW w:w="656" w:type="pct"/>
            <w:tcBorders>
              <w:tl2br w:val="nil"/>
              <w:tr2bl w:val="nil"/>
            </w:tcBorders>
            <w:shd w:val="clear" w:color="auto" w:fill="FFFFFF"/>
            <w:noWrap/>
            <w:vAlign w:val="center"/>
          </w:tcPr>
          <w:p w14:paraId="57A8E77C" w14:textId="77777777" w:rsidR="00FE3EAB" w:rsidRPr="001E2D72" w:rsidRDefault="00000000">
            <w:pPr>
              <w:widowControl/>
              <w:spacing w:line="360" w:lineRule="auto"/>
              <w:jc w:val="center"/>
              <w:textAlignment w:val="center"/>
              <w:cnfStyle w:val="000000000000" w:firstRow="0" w:lastRow="0" w:firstColumn="0" w:lastColumn="0" w:oddVBand="0" w:evenVBand="0" w:oddHBand="0" w:evenHBand="0" w:firstRowFirstColumn="0" w:firstRowLastColumn="0" w:lastRowFirstColumn="0" w:lastRowLastColumn="0"/>
              <w:rPr>
                <w:rFonts w:hint="eastAsia"/>
                <w:color w:val="000000"/>
                <w:sz w:val="21"/>
                <w:szCs w:val="21"/>
                <w:lang w:bidi="ar"/>
              </w:rPr>
            </w:pPr>
            <w:r w:rsidRPr="001E2D72">
              <w:rPr>
                <w:rFonts w:hint="eastAsia"/>
                <w:color w:val="000000"/>
                <w:sz w:val="21"/>
                <w:szCs w:val="21"/>
                <w:lang w:bidi="ar"/>
              </w:rPr>
              <w:t>51.69</w:t>
            </w:r>
          </w:p>
        </w:tc>
        <w:tc>
          <w:tcPr>
            <w:tcW w:w="656" w:type="pct"/>
            <w:tcBorders>
              <w:tl2br w:val="nil"/>
              <w:tr2bl w:val="nil"/>
            </w:tcBorders>
            <w:shd w:val="clear" w:color="auto" w:fill="FFFFFF"/>
            <w:noWrap/>
            <w:vAlign w:val="center"/>
          </w:tcPr>
          <w:p w14:paraId="05C5656E" w14:textId="77777777" w:rsidR="00FE3EAB" w:rsidRPr="001E2D72" w:rsidRDefault="00000000">
            <w:pPr>
              <w:widowControl/>
              <w:spacing w:line="360" w:lineRule="auto"/>
              <w:jc w:val="center"/>
              <w:textAlignment w:val="center"/>
              <w:cnfStyle w:val="000000000000" w:firstRow="0" w:lastRow="0" w:firstColumn="0" w:lastColumn="0" w:oddVBand="0" w:evenVBand="0" w:oddHBand="0" w:evenHBand="0" w:firstRowFirstColumn="0" w:firstRowLastColumn="0" w:lastRowFirstColumn="0" w:lastRowLastColumn="0"/>
              <w:rPr>
                <w:rFonts w:hint="eastAsia"/>
                <w:color w:val="000000"/>
                <w:sz w:val="21"/>
                <w:szCs w:val="21"/>
                <w:lang w:bidi="ar"/>
              </w:rPr>
            </w:pPr>
            <w:r w:rsidRPr="001E2D72">
              <w:rPr>
                <w:rFonts w:hint="eastAsia"/>
                <w:color w:val="000000"/>
                <w:sz w:val="21"/>
                <w:szCs w:val="21"/>
                <w:lang w:bidi="ar"/>
              </w:rPr>
              <w:t>96.93</w:t>
            </w:r>
          </w:p>
        </w:tc>
        <w:tc>
          <w:tcPr>
            <w:tcW w:w="691" w:type="pct"/>
            <w:tcBorders>
              <w:tl2br w:val="nil"/>
              <w:tr2bl w:val="nil"/>
            </w:tcBorders>
            <w:shd w:val="clear" w:color="auto" w:fill="FFFFFF"/>
            <w:noWrap/>
            <w:vAlign w:val="center"/>
          </w:tcPr>
          <w:p w14:paraId="00D0D73A" w14:textId="77777777" w:rsidR="00FE3EAB" w:rsidRPr="001E2D72" w:rsidRDefault="00000000">
            <w:pPr>
              <w:widowControl/>
              <w:spacing w:line="360" w:lineRule="auto"/>
              <w:jc w:val="center"/>
              <w:textAlignment w:val="center"/>
              <w:cnfStyle w:val="000000000000" w:firstRow="0" w:lastRow="0" w:firstColumn="0" w:lastColumn="0" w:oddVBand="0" w:evenVBand="0" w:oddHBand="0" w:evenHBand="0" w:firstRowFirstColumn="0" w:firstRowLastColumn="0" w:lastRowFirstColumn="0" w:lastRowLastColumn="0"/>
              <w:rPr>
                <w:rFonts w:hint="eastAsia"/>
                <w:color w:val="000000"/>
                <w:sz w:val="21"/>
                <w:szCs w:val="21"/>
                <w:lang w:bidi="ar"/>
              </w:rPr>
            </w:pPr>
            <w:r w:rsidRPr="001E2D72">
              <w:rPr>
                <w:rFonts w:hint="eastAsia"/>
                <w:color w:val="000000"/>
                <w:sz w:val="21"/>
                <w:szCs w:val="21"/>
                <w:lang w:bidi="ar"/>
              </w:rPr>
              <w:t>180.97</w:t>
            </w:r>
          </w:p>
        </w:tc>
      </w:tr>
      <w:tr w:rsidR="00FE3EAB" w:rsidRPr="001E2D72" w14:paraId="5631FE6A" w14:textId="77777777" w:rsidTr="00FE3EAB">
        <w:trPr>
          <w:jc w:val="center"/>
        </w:trPr>
        <w:tc>
          <w:tcPr>
            <w:cnfStyle w:val="001000000000" w:firstRow="0" w:lastRow="0" w:firstColumn="1" w:lastColumn="0" w:oddVBand="0" w:evenVBand="0" w:oddHBand="0" w:evenHBand="0" w:firstRowFirstColumn="0" w:firstRowLastColumn="0" w:lastRowFirstColumn="0" w:lastRowLastColumn="0"/>
            <w:tcW w:w="1683" w:type="pct"/>
            <w:tcBorders>
              <w:tl2br w:val="nil"/>
              <w:tr2bl w:val="nil"/>
            </w:tcBorders>
            <w:shd w:val="clear" w:color="auto" w:fill="FFFFFF"/>
            <w:noWrap/>
            <w:vAlign w:val="center"/>
          </w:tcPr>
          <w:p w14:paraId="57429443" w14:textId="77777777" w:rsidR="00FE3EAB" w:rsidRPr="001E2D72" w:rsidRDefault="00000000">
            <w:pPr>
              <w:spacing w:line="360" w:lineRule="auto"/>
              <w:jc w:val="center"/>
              <w:rPr>
                <w:rFonts w:hint="eastAsia"/>
                <w:color w:val="000000"/>
                <w:sz w:val="21"/>
                <w:szCs w:val="21"/>
              </w:rPr>
            </w:pPr>
            <w:r w:rsidRPr="001E2D72">
              <w:rPr>
                <w:rFonts w:hint="eastAsia"/>
                <w:b w:val="0"/>
                <w:bCs w:val="0"/>
                <w:color w:val="000000"/>
                <w:sz w:val="21"/>
                <w:szCs w:val="21"/>
              </w:rPr>
              <w:t>短期借款</w:t>
            </w:r>
          </w:p>
        </w:tc>
        <w:tc>
          <w:tcPr>
            <w:tcW w:w="656" w:type="pct"/>
            <w:tcBorders>
              <w:tl2br w:val="nil"/>
              <w:tr2bl w:val="nil"/>
            </w:tcBorders>
            <w:shd w:val="clear" w:color="auto" w:fill="FFFFFF"/>
            <w:noWrap/>
            <w:vAlign w:val="center"/>
          </w:tcPr>
          <w:p w14:paraId="303EA050" w14:textId="77777777" w:rsidR="00FE3EAB" w:rsidRPr="001E2D72" w:rsidRDefault="00000000">
            <w:pPr>
              <w:widowControl/>
              <w:spacing w:line="360" w:lineRule="auto"/>
              <w:jc w:val="center"/>
              <w:textAlignment w:val="center"/>
              <w:cnfStyle w:val="000000000000" w:firstRow="0" w:lastRow="0" w:firstColumn="0" w:lastColumn="0" w:oddVBand="0" w:evenVBand="0" w:oddHBand="0" w:evenHBand="0" w:firstRowFirstColumn="0" w:firstRowLastColumn="0" w:lastRowFirstColumn="0" w:lastRowLastColumn="0"/>
              <w:rPr>
                <w:rFonts w:hint="eastAsia"/>
                <w:color w:val="000000"/>
                <w:sz w:val="21"/>
                <w:szCs w:val="21"/>
                <w:lang w:bidi="ar"/>
              </w:rPr>
            </w:pPr>
            <w:r w:rsidRPr="001E2D72">
              <w:rPr>
                <w:rFonts w:hint="eastAsia"/>
                <w:color w:val="000000"/>
                <w:sz w:val="21"/>
                <w:szCs w:val="21"/>
                <w:lang w:bidi="ar"/>
              </w:rPr>
              <w:t>15.00</w:t>
            </w:r>
          </w:p>
        </w:tc>
        <w:tc>
          <w:tcPr>
            <w:tcW w:w="656" w:type="pct"/>
            <w:tcBorders>
              <w:tl2br w:val="nil"/>
              <w:tr2bl w:val="nil"/>
            </w:tcBorders>
            <w:shd w:val="clear" w:color="auto" w:fill="FFFFFF"/>
            <w:noWrap/>
            <w:vAlign w:val="center"/>
          </w:tcPr>
          <w:p w14:paraId="6D98EBF6" w14:textId="77777777" w:rsidR="00FE3EAB" w:rsidRPr="001E2D72" w:rsidRDefault="00000000">
            <w:pPr>
              <w:widowControl/>
              <w:spacing w:line="360" w:lineRule="auto"/>
              <w:jc w:val="center"/>
              <w:textAlignment w:val="center"/>
              <w:cnfStyle w:val="000000000000" w:firstRow="0" w:lastRow="0" w:firstColumn="0" w:lastColumn="0" w:oddVBand="0" w:evenVBand="0" w:oddHBand="0" w:evenHBand="0" w:firstRowFirstColumn="0" w:firstRowLastColumn="0" w:lastRowFirstColumn="0" w:lastRowLastColumn="0"/>
              <w:rPr>
                <w:rFonts w:hint="eastAsia"/>
                <w:color w:val="000000"/>
                <w:sz w:val="21"/>
                <w:szCs w:val="21"/>
                <w:lang w:bidi="ar"/>
              </w:rPr>
            </w:pPr>
            <w:r w:rsidRPr="001E2D72">
              <w:rPr>
                <w:rFonts w:hint="eastAsia"/>
                <w:color w:val="000000"/>
                <w:sz w:val="21"/>
                <w:szCs w:val="21"/>
                <w:lang w:bidi="ar"/>
              </w:rPr>
              <w:t>10.00</w:t>
            </w:r>
          </w:p>
        </w:tc>
        <w:tc>
          <w:tcPr>
            <w:tcW w:w="656" w:type="pct"/>
            <w:tcBorders>
              <w:tl2br w:val="nil"/>
              <w:tr2bl w:val="nil"/>
            </w:tcBorders>
            <w:shd w:val="clear" w:color="auto" w:fill="FFFFFF"/>
            <w:noWrap/>
            <w:vAlign w:val="center"/>
          </w:tcPr>
          <w:p w14:paraId="1EA12079" w14:textId="77777777" w:rsidR="00FE3EAB" w:rsidRPr="001E2D72" w:rsidRDefault="00000000">
            <w:pPr>
              <w:widowControl/>
              <w:spacing w:line="360" w:lineRule="auto"/>
              <w:jc w:val="center"/>
              <w:textAlignment w:val="center"/>
              <w:cnfStyle w:val="000000000000" w:firstRow="0" w:lastRow="0" w:firstColumn="0" w:lastColumn="0" w:oddVBand="0" w:evenVBand="0" w:oddHBand="0" w:evenHBand="0" w:firstRowFirstColumn="0" w:firstRowLastColumn="0" w:lastRowFirstColumn="0" w:lastRowLastColumn="0"/>
              <w:rPr>
                <w:rFonts w:hint="eastAsia"/>
                <w:color w:val="000000"/>
                <w:sz w:val="21"/>
                <w:szCs w:val="21"/>
                <w:lang w:bidi="ar"/>
              </w:rPr>
            </w:pPr>
            <w:r w:rsidRPr="001E2D72">
              <w:rPr>
                <w:rFonts w:hint="eastAsia"/>
                <w:color w:val="000000"/>
                <w:sz w:val="21"/>
                <w:szCs w:val="21"/>
                <w:lang w:bidi="ar"/>
              </w:rPr>
              <w:t>0.00</w:t>
            </w:r>
          </w:p>
        </w:tc>
        <w:tc>
          <w:tcPr>
            <w:tcW w:w="656" w:type="pct"/>
            <w:tcBorders>
              <w:tl2br w:val="nil"/>
              <w:tr2bl w:val="nil"/>
            </w:tcBorders>
            <w:shd w:val="clear" w:color="auto" w:fill="FFFFFF"/>
            <w:noWrap/>
            <w:vAlign w:val="center"/>
          </w:tcPr>
          <w:p w14:paraId="26678F36" w14:textId="77777777" w:rsidR="00FE3EAB" w:rsidRPr="001E2D72" w:rsidRDefault="00000000">
            <w:pPr>
              <w:widowControl/>
              <w:spacing w:line="360" w:lineRule="auto"/>
              <w:jc w:val="center"/>
              <w:textAlignment w:val="center"/>
              <w:cnfStyle w:val="000000000000" w:firstRow="0" w:lastRow="0" w:firstColumn="0" w:lastColumn="0" w:oddVBand="0" w:evenVBand="0" w:oddHBand="0" w:evenHBand="0" w:firstRowFirstColumn="0" w:firstRowLastColumn="0" w:lastRowFirstColumn="0" w:lastRowLastColumn="0"/>
              <w:rPr>
                <w:rFonts w:hint="eastAsia"/>
                <w:color w:val="000000"/>
                <w:sz w:val="21"/>
                <w:szCs w:val="21"/>
                <w:lang w:bidi="ar"/>
              </w:rPr>
            </w:pPr>
            <w:r w:rsidRPr="001E2D72">
              <w:rPr>
                <w:rFonts w:hint="eastAsia"/>
                <w:color w:val="000000"/>
                <w:sz w:val="21"/>
                <w:szCs w:val="21"/>
                <w:lang w:bidi="ar"/>
              </w:rPr>
              <w:t>0.00</w:t>
            </w:r>
          </w:p>
        </w:tc>
        <w:tc>
          <w:tcPr>
            <w:tcW w:w="691" w:type="pct"/>
            <w:tcBorders>
              <w:tl2br w:val="nil"/>
              <w:tr2bl w:val="nil"/>
            </w:tcBorders>
            <w:shd w:val="clear" w:color="auto" w:fill="FFFFFF"/>
            <w:noWrap/>
            <w:vAlign w:val="center"/>
          </w:tcPr>
          <w:p w14:paraId="6DEDC881" w14:textId="77777777" w:rsidR="00FE3EAB" w:rsidRPr="001E2D72" w:rsidRDefault="00000000">
            <w:pPr>
              <w:widowControl/>
              <w:spacing w:line="360" w:lineRule="auto"/>
              <w:jc w:val="center"/>
              <w:textAlignment w:val="center"/>
              <w:cnfStyle w:val="000000000000" w:firstRow="0" w:lastRow="0" w:firstColumn="0" w:lastColumn="0" w:oddVBand="0" w:evenVBand="0" w:oddHBand="0" w:evenHBand="0" w:firstRowFirstColumn="0" w:firstRowLastColumn="0" w:lastRowFirstColumn="0" w:lastRowLastColumn="0"/>
              <w:rPr>
                <w:rFonts w:hint="eastAsia"/>
                <w:color w:val="000000"/>
                <w:sz w:val="21"/>
                <w:szCs w:val="21"/>
                <w:lang w:bidi="ar"/>
              </w:rPr>
            </w:pPr>
            <w:r w:rsidRPr="001E2D72">
              <w:rPr>
                <w:rFonts w:hint="eastAsia"/>
                <w:color w:val="000000"/>
                <w:sz w:val="21"/>
                <w:szCs w:val="21"/>
                <w:lang w:bidi="ar"/>
              </w:rPr>
              <w:t>0.00</w:t>
            </w:r>
          </w:p>
        </w:tc>
      </w:tr>
      <w:tr w:rsidR="00FE3EAB" w:rsidRPr="001E2D72" w14:paraId="5CD11792" w14:textId="77777777" w:rsidTr="00FE3EAB">
        <w:trPr>
          <w:jc w:val="center"/>
        </w:trPr>
        <w:tc>
          <w:tcPr>
            <w:cnfStyle w:val="001000000000" w:firstRow="0" w:lastRow="0" w:firstColumn="1" w:lastColumn="0" w:oddVBand="0" w:evenVBand="0" w:oddHBand="0" w:evenHBand="0" w:firstRowFirstColumn="0" w:firstRowLastColumn="0" w:lastRowFirstColumn="0" w:lastRowLastColumn="0"/>
            <w:tcW w:w="1683" w:type="pct"/>
            <w:tcBorders>
              <w:tl2br w:val="nil"/>
              <w:tr2bl w:val="nil"/>
            </w:tcBorders>
            <w:shd w:val="clear" w:color="auto" w:fill="FFFFFF"/>
            <w:noWrap/>
            <w:vAlign w:val="center"/>
          </w:tcPr>
          <w:p w14:paraId="56FA0498" w14:textId="77777777" w:rsidR="00FE3EAB" w:rsidRPr="001E2D72" w:rsidRDefault="00000000">
            <w:pPr>
              <w:spacing w:line="360" w:lineRule="auto"/>
              <w:jc w:val="center"/>
              <w:rPr>
                <w:rFonts w:hint="eastAsia"/>
                <w:color w:val="000000"/>
                <w:sz w:val="21"/>
                <w:szCs w:val="21"/>
              </w:rPr>
            </w:pPr>
            <w:r w:rsidRPr="001E2D72">
              <w:rPr>
                <w:rFonts w:hint="eastAsia"/>
                <w:b w:val="0"/>
                <w:bCs w:val="0"/>
                <w:color w:val="000000"/>
                <w:sz w:val="21"/>
                <w:szCs w:val="21"/>
              </w:rPr>
              <w:t>流动负债合计</w:t>
            </w:r>
          </w:p>
        </w:tc>
        <w:tc>
          <w:tcPr>
            <w:tcW w:w="656" w:type="pct"/>
            <w:tcBorders>
              <w:tl2br w:val="nil"/>
              <w:tr2bl w:val="nil"/>
            </w:tcBorders>
            <w:shd w:val="clear" w:color="auto" w:fill="FFFFFF"/>
            <w:noWrap/>
            <w:vAlign w:val="center"/>
          </w:tcPr>
          <w:p w14:paraId="508F1E20" w14:textId="77777777" w:rsidR="00FE3EAB" w:rsidRPr="001E2D72" w:rsidRDefault="00000000">
            <w:pPr>
              <w:widowControl/>
              <w:spacing w:line="360" w:lineRule="auto"/>
              <w:jc w:val="center"/>
              <w:textAlignment w:val="center"/>
              <w:cnfStyle w:val="000000000000" w:firstRow="0" w:lastRow="0" w:firstColumn="0" w:lastColumn="0" w:oddVBand="0" w:evenVBand="0" w:oddHBand="0" w:evenHBand="0" w:firstRowFirstColumn="0" w:firstRowLastColumn="0" w:lastRowFirstColumn="0" w:lastRowLastColumn="0"/>
              <w:rPr>
                <w:rFonts w:hint="eastAsia"/>
                <w:color w:val="000000"/>
                <w:sz w:val="21"/>
                <w:szCs w:val="21"/>
                <w:lang w:bidi="ar"/>
              </w:rPr>
            </w:pPr>
            <w:r w:rsidRPr="001E2D72">
              <w:rPr>
                <w:rFonts w:hint="eastAsia"/>
                <w:color w:val="000000"/>
                <w:sz w:val="21"/>
                <w:szCs w:val="21"/>
                <w:lang w:bidi="ar"/>
              </w:rPr>
              <w:t>59.59</w:t>
            </w:r>
          </w:p>
        </w:tc>
        <w:tc>
          <w:tcPr>
            <w:tcW w:w="656" w:type="pct"/>
            <w:tcBorders>
              <w:tl2br w:val="nil"/>
              <w:tr2bl w:val="nil"/>
            </w:tcBorders>
            <w:shd w:val="clear" w:color="auto" w:fill="FFFFFF"/>
            <w:noWrap/>
            <w:vAlign w:val="center"/>
          </w:tcPr>
          <w:p w14:paraId="1D83827A" w14:textId="77777777" w:rsidR="00FE3EAB" w:rsidRPr="001E2D72" w:rsidRDefault="00000000">
            <w:pPr>
              <w:widowControl/>
              <w:spacing w:line="360" w:lineRule="auto"/>
              <w:jc w:val="center"/>
              <w:textAlignment w:val="center"/>
              <w:cnfStyle w:val="000000000000" w:firstRow="0" w:lastRow="0" w:firstColumn="0" w:lastColumn="0" w:oddVBand="0" w:evenVBand="0" w:oddHBand="0" w:evenHBand="0" w:firstRowFirstColumn="0" w:firstRowLastColumn="0" w:lastRowFirstColumn="0" w:lastRowLastColumn="0"/>
              <w:rPr>
                <w:rFonts w:hint="eastAsia"/>
                <w:color w:val="000000"/>
                <w:sz w:val="21"/>
                <w:szCs w:val="21"/>
                <w:lang w:bidi="ar"/>
              </w:rPr>
            </w:pPr>
            <w:r w:rsidRPr="001E2D72">
              <w:rPr>
                <w:rFonts w:hint="eastAsia"/>
                <w:color w:val="000000"/>
                <w:sz w:val="21"/>
                <w:szCs w:val="21"/>
                <w:lang w:bidi="ar"/>
              </w:rPr>
              <w:t>95.71</w:t>
            </w:r>
          </w:p>
        </w:tc>
        <w:tc>
          <w:tcPr>
            <w:tcW w:w="656" w:type="pct"/>
            <w:tcBorders>
              <w:tl2br w:val="nil"/>
              <w:tr2bl w:val="nil"/>
            </w:tcBorders>
            <w:shd w:val="clear" w:color="auto" w:fill="FFFFFF"/>
            <w:noWrap/>
            <w:vAlign w:val="center"/>
          </w:tcPr>
          <w:p w14:paraId="5931356C" w14:textId="77777777" w:rsidR="00FE3EAB" w:rsidRPr="001E2D72" w:rsidRDefault="00000000">
            <w:pPr>
              <w:widowControl/>
              <w:spacing w:line="360" w:lineRule="auto"/>
              <w:jc w:val="center"/>
              <w:textAlignment w:val="center"/>
              <w:cnfStyle w:val="000000000000" w:firstRow="0" w:lastRow="0" w:firstColumn="0" w:lastColumn="0" w:oddVBand="0" w:evenVBand="0" w:oddHBand="0" w:evenHBand="0" w:firstRowFirstColumn="0" w:firstRowLastColumn="0" w:lastRowFirstColumn="0" w:lastRowLastColumn="0"/>
              <w:rPr>
                <w:rFonts w:hint="eastAsia"/>
                <w:color w:val="000000"/>
                <w:sz w:val="21"/>
                <w:szCs w:val="21"/>
                <w:lang w:bidi="ar"/>
              </w:rPr>
            </w:pPr>
            <w:r w:rsidRPr="001E2D72">
              <w:rPr>
                <w:rFonts w:hint="eastAsia"/>
                <w:color w:val="000000"/>
                <w:sz w:val="21"/>
                <w:szCs w:val="21"/>
                <w:lang w:bidi="ar"/>
              </w:rPr>
              <w:t>149.31</w:t>
            </w:r>
          </w:p>
        </w:tc>
        <w:tc>
          <w:tcPr>
            <w:tcW w:w="656" w:type="pct"/>
            <w:tcBorders>
              <w:tl2br w:val="nil"/>
              <w:tr2bl w:val="nil"/>
            </w:tcBorders>
            <w:shd w:val="clear" w:color="auto" w:fill="FFFFFF"/>
            <w:noWrap/>
            <w:vAlign w:val="center"/>
          </w:tcPr>
          <w:p w14:paraId="4FDB456D" w14:textId="77777777" w:rsidR="00FE3EAB" w:rsidRPr="001E2D72" w:rsidRDefault="00000000">
            <w:pPr>
              <w:widowControl/>
              <w:spacing w:line="360" w:lineRule="auto"/>
              <w:jc w:val="center"/>
              <w:textAlignment w:val="center"/>
              <w:cnfStyle w:val="000000000000" w:firstRow="0" w:lastRow="0" w:firstColumn="0" w:lastColumn="0" w:oddVBand="0" w:evenVBand="0" w:oddHBand="0" w:evenHBand="0" w:firstRowFirstColumn="0" w:firstRowLastColumn="0" w:lastRowFirstColumn="0" w:lastRowLastColumn="0"/>
              <w:rPr>
                <w:rFonts w:hint="eastAsia"/>
                <w:color w:val="000000"/>
                <w:sz w:val="21"/>
                <w:szCs w:val="21"/>
                <w:lang w:bidi="ar"/>
              </w:rPr>
            </w:pPr>
            <w:r w:rsidRPr="001E2D72">
              <w:rPr>
                <w:rFonts w:hint="eastAsia"/>
                <w:color w:val="000000"/>
                <w:sz w:val="21"/>
                <w:szCs w:val="21"/>
                <w:lang w:bidi="ar"/>
              </w:rPr>
              <w:t>199.25</w:t>
            </w:r>
          </w:p>
        </w:tc>
        <w:tc>
          <w:tcPr>
            <w:tcW w:w="691" w:type="pct"/>
            <w:tcBorders>
              <w:tl2br w:val="nil"/>
              <w:tr2bl w:val="nil"/>
            </w:tcBorders>
            <w:shd w:val="clear" w:color="auto" w:fill="FFFFFF"/>
            <w:noWrap/>
            <w:vAlign w:val="center"/>
          </w:tcPr>
          <w:p w14:paraId="2A035498" w14:textId="77777777" w:rsidR="00FE3EAB" w:rsidRPr="001E2D72" w:rsidRDefault="00000000">
            <w:pPr>
              <w:widowControl/>
              <w:spacing w:line="360" w:lineRule="auto"/>
              <w:jc w:val="center"/>
              <w:textAlignment w:val="center"/>
              <w:cnfStyle w:val="000000000000" w:firstRow="0" w:lastRow="0" w:firstColumn="0" w:lastColumn="0" w:oddVBand="0" w:evenVBand="0" w:oddHBand="0" w:evenHBand="0" w:firstRowFirstColumn="0" w:firstRowLastColumn="0" w:lastRowFirstColumn="0" w:lastRowLastColumn="0"/>
              <w:rPr>
                <w:rFonts w:hint="eastAsia"/>
                <w:color w:val="000000"/>
                <w:sz w:val="21"/>
                <w:szCs w:val="21"/>
                <w:lang w:bidi="ar"/>
              </w:rPr>
            </w:pPr>
            <w:r w:rsidRPr="001E2D72">
              <w:rPr>
                <w:rFonts w:hint="eastAsia"/>
                <w:color w:val="000000"/>
                <w:sz w:val="21"/>
                <w:szCs w:val="21"/>
                <w:lang w:bidi="ar"/>
              </w:rPr>
              <w:t>390.97</w:t>
            </w:r>
          </w:p>
        </w:tc>
      </w:tr>
      <w:tr w:rsidR="00FE3EAB" w:rsidRPr="001E2D72" w14:paraId="174B8C51" w14:textId="77777777" w:rsidTr="00FE3EAB">
        <w:trPr>
          <w:jc w:val="center"/>
        </w:trPr>
        <w:tc>
          <w:tcPr>
            <w:cnfStyle w:val="001000000000" w:firstRow="0" w:lastRow="0" w:firstColumn="1" w:lastColumn="0" w:oddVBand="0" w:evenVBand="0" w:oddHBand="0" w:evenHBand="0" w:firstRowFirstColumn="0" w:firstRowLastColumn="0" w:lastRowFirstColumn="0" w:lastRowLastColumn="0"/>
            <w:tcW w:w="1683" w:type="pct"/>
            <w:tcBorders>
              <w:tl2br w:val="nil"/>
              <w:tr2bl w:val="nil"/>
            </w:tcBorders>
            <w:shd w:val="clear" w:color="auto" w:fill="FFFFFF"/>
            <w:noWrap/>
            <w:vAlign w:val="center"/>
          </w:tcPr>
          <w:p w14:paraId="5C821966" w14:textId="77777777" w:rsidR="00FE3EAB" w:rsidRPr="001E2D72" w:rsidRDefault="00000000">
            <w:pPr>
              <w:spacing w:line="360" w:lineRule="auto"/>
              <w:jc w:val="center"/>
              <w:rPr>
                <w:rFonts w:hint="eastAsia"/>
                <w:color w:val="000000"/>
                <w:sz w:val="21"/>
                <w:szCs w:val="21"/>
              </w:rPr>
            </w:pPr>
            <w:r w:rsidRPr="001E2D72">
              <w:rPr>
                <w:rFonts w:hint="eastAsia"/>
                <w:b w:val="0"/>
                <w:bCs w:val="0"/>
                <w:color w:val="000000"/>
                <w:sz w:val="21"/>
                <w:szCs w:val="21"/>
              </w:rPr>
              <w:t>非流动负债：</w:t>
            </w:r>
          </w:p>
        </w:tc>
        <w:tc>
          <w:tcPr>
            <w:tcW w:w="656" w:type="pct"/>
            <w:tcBorders>
              <w:tl2br w:val="nil"/>
              <w:tr2bl w:val="nil"/>
            </w:tcBorders>
            <w:shd w:val="clear" w:color="auto" w:fill="FFFFFF"/>
            <w:noWrap/>
            <w:vAlign w:val="center"/>
          </w:tcPr>
          <w:p w14:paraId="06154456" w14:textId="77777777" w:rsidR="00FE3EAB" w:rsidRPr="001E2D72" w:rsidRDefault="00FE3EAB">
            <w:pPr>
              <w:widowControl/>
              <w:spacing w:line="360" w:lineRule="auto"/>
              <w:jc w:val="center"/>
              <w:textAlignment w:val="center"/>
              <w:cnfStyle w:val="000000000000" w:firstRow="0" w:lastRow="0" w:firstColumn="0" w:lastColumn="0" w:oddVBand="0" w:evenVBand="0" w:oddHBand="0" w:evenHBand="0" w:firstRowFirstColumn="0" w:firstRowLastColumn="0" w:lastRowFirstColumn="0" w:lastRowLastColumn="0"/>
              <w:rPr>
                <w:rFonts w:hint="eastAsia"/>
                <w:color w:val="000000"/>
                <w:sz w:val="21"/>
                <w:szCs w:val="21"/>
                <w:lang w:bidi="ar"/>
              </w:rPr>
            </w:pPr>
          </w:p>
        </w:tc>
        <w:tc>
          <w:tcPr>
            <w:tcW w:w="656" w:type="pct"/>
            <w:tcBorders>
              <w:tl2br w:val="nil"/>
              <w:tr2bl w:val="nil"/>
            </w:tcBorders>
            <w:shd w:val="clear" w:color="auto" w:fill="FFFFFF"/>
            <w:noWrap/>
            <w:vAlign w:val="center"/>
          </w:tcPr>
          <w:p w14:paraId="78EB4864" w14:textId="77777777" w:rsidR="00FE3EAB" w:rsidRPr="001E2D72" w:rsidRDefault="00FE3EAB">
            <w:pPr>
              <w:widowControl/>
              <w:spacing w:line="360" w:lineRule="auto"/>
              <w:jc w:val="center"/>
              <w:textAlignment w:val="center"/>
              <w:cnfStyle w:val="000000000000" w:firstRow="0" w:lastRow="0" w:firstColumn="0" w:lastColumn="0" w:oddVBand="0" w:evenVBand="0" w:oddHBand="0" w:evenHBand="0" w:firstRowFirstColumn="0" w:firstRowLastColumn="0" w:lastRowFirstColumn="0" w:lastRowLastColumn="0"/>
              <w:rPr>
                <w:rFonts w:hint="eastAsia"/>
                <w:color w:val="000000"/>
                <w:sz w:val="21"/>
                <w:szCs w:val="21"/>
                <w:lang w:bidi="ar"/>
              </w:rPr>
            </w:pPr>
          </w:p>
        </w:tc>
        <w:tc>
          <w:tcPr>
            <w:tcW w:w="656" w:type="pct"/>
            <w:tcBorders>
              <w:tl2br w:val="nil"/>
              <w:tr2bl w:val="nil"/>
            </w:tcBorders>
            <w:shd w:val="clear" w:color="auto" w:fill="FFFFFF"/>
            <w:noWrap/>
            <w:vAlign w:val="center"/>
          </w:tcPr>
          <w:p w14:paraId="75452A86" w14:textId="77777777" w:rsidR="00FE3EAB" w:rsidRPr="001E2D72" w:rsidRDefault="00FE3EAB">
            <w:pPr>
              <w:widowControl/>
              <w:spacing w:line="360" w:lineRule="auto"/>
              <w:jc w:val="center"/>
              <w:textAlignment w:val="center"/>
              <w:cnfStyle w:val="000000000000" w:firstRow="0" w:lastRow="0" w:firstColumn="0" w:lastColumn="0" w:oddVBand="0" w:evenVBand="0" w:oddHBand="0" w:evenHBand="0" w:firstRowFirstColumn="0" w:firstRowLastColumn="0" w:lastRowFirstColumn="0" w:lastRowLastColumn="0"/>
              <w:rPr>
                <w:rFonts w:hint="eastAsia"/>
                <w:color w:val="000000"/>
                <w:sz w:val="21"/>
                <w:szCs w:val="21"/>
                <w:lang w:bidi="ar"/>
              </w:rPr>
            </w:pPr>
          </w:p>
        </w:tc>
        <w:tc>
          <w:tcPr>
            <w:tcW w:w="656" w:type="pct"/>
            <w:tcBorders>
              <w:tl2br w:val="nil"/>
              <w:tr2bl w:val="nil"/>
            </w:tcBorders>
            <w:shd w:val="clear" w:color="auto" w:fill="FFFFFF"/>
            <w:noWrap/>
            <w:vAlign w:val="center"/>
          </w:tcPr>
          <w:p w14:paraId="797D3CCE" w14:textId="77777777" w:rsidR="00FE3EAB" w:rsidRPr="001E2D72" w:rsidRDefault="00FE3EAB">
            <w:pPr>
              <w:widowControl/>
              <w:spacing w:line="360" w:lineRule="auto"/>
              <w:jc w:val="center"/>
              <w:textAlignment w:val="center"/>
              <w:cnfStyle w:val="000000000000" w:firstRow="0" w:lastRow="0" w:firstColumn="0" w:lastColumn="0" w:oddVBand="0" w:evenVBand="0" w:oddHBand="0" w:evenHBand="0" w:firstRowFirstColumn="0" w:firstRowLastColumn="0" w:lastRowFirstColumn="0" w:lastRowLastColumn="0"/>
              <w:rPr>
                <w:rFonts w:hint="eastAsia"/>
                <w:color w:val="000000"/>
                <w:sz w:val="21"/>
                <w:szCs w:val="21"/>
                <w:lang w:bidi="ar"/>
              </w:rPr>
            </w:pPr>
          </w:p>
        </w:tc>
        <w:tc>
          <w:tcPr>
            <w:tcW w:w="691" w:type="pct"/>
            <w:tcBorders>
              <w:tl2br w:val="nil"/>
              <w:tr2bl w:val="nil"/>
            </w:tcBorders>
            <w:shd w:val="clear" w:color="auto" w:fill="FFFFFF"/>
            <w:noWrap/>
            <w:vAlign w:val="center"/>
          </w:tcPr>
          <w:p w14:paraId="54929ADA" w14:textId="77777777" w:rsidR="00FE3EAB" w:rsidRPr="001E2D72" w:rsidRDefault="00FE3EAB">
            <w:pPr>
              <w:widowControl/>
              <w:spacing w:line="360" w:lineRule="auto"/>
              <w:jc w:val="center"/>
              <w:textAlignment w:val="center"/>
              <w:cnfStyle w:val="000000000000" w:firstRow="0" w:lastRow="0" w:firstColumn="0" w:lastColumn="0" w:oddVBand="0" w:evenVBand="0" w:oddHBand="0" w:evenHBand="0" w:firstRowFirstColumn="0" w:firstRowLastColumn="0" w:lastRowFirstColumn="0" w:lastRowLastColumn="0"/>
              <w:rPr>
                <w:rFonts w:hint="eastAsia"/>
                <w:color w:val="000000"/>
                <w:sz w:val="21"/>
                <w:szCs w:val="21"/>
                <w:lang w:bidi="ar"/>
              </w:rPr>
            </w:pPr>
          </w:p>
        </w:tc>
      </w:tr>
      <w:tr w:rsidR="00FE3EAB" w:rsidRPr="001E2D72" w14:paraId="3606F832" w14:textId="77777777" w:rsidTr="00FE3EAB">
        <w:trPr>
          <w:jc w:val="center"/>
        </w:trPr>
        <w:tc>
          <w:tcPr>
            <w:cnfStyle w:val="001000000000" w:firstRow="0" w:lastRow="0" w:firstColumn="1" w:lastColumn="0" w:oddVBand="0" w:evenVBand="0" w:oddHBand="0" w:evenHBand="0" w:firstRowFirstColumn="0" w:firstRowLastColumn="0" w:lastRowFirstColumn="0" w:lastRowLastColumn="0"/>
            <w:tcW w:w="1683" w:type="pct"/>
            <w:tcBorders>
              <w:tl2br w:val="nil"/>
              <w:tr2bl w:val="nil"/>
            </w:tcBorders>
            <w:shd w:val="clear" w:color="auto" w:fill="FFFFFF"/>
            <w:noWrap/>
            <w:vAlign w:val="center"/>
          </w:tcPr>
          <w:p w14:paraId="4852C136" w14:textId="77777777" w:rsidR="00FE3EAB" w:rsidRPr="001E2D72" w:rsidRDefault="00000000">
            <w:pPr>
              <w:spacing w:line="360" w:lineRule="auto"/>
              <w:jc w:val="center"/>
              <w:rPr>
                <w:rFonts w:hint="eastAsia"/>
                <w:color w:val="000000"/>
                <w:sz w:val="21"/>
                <w:szCs w:val="21"/>
              </w:rPr>
            </w:pPr>
            <w:r w:rsidRPr="001E2D72">
              <w:rPr>
                <w:rFonts w:hint="eastAsia"/>
                <w:b w:val="0"/>
                <w:bCs w:val="0"/>
                <w:color w:val="000000"/>
                <w:sz w:val="21"/>
                <w:szCs w:val="21"/>
              </w:rPr>
              <w:t>长期应付款</w:t>
            </w:r>
          </w:p>
        </w:tc>
        <w:tc>
          <w:tcPr>
            <w:tcW w:w="656" w:type="pct"/>
            <w:tcBorders>
              <w:tl2br w:val="nil"/>
              <w:tr2bl w:val="nil"/>
            </w:tcBorders>
            <w:shd w:val="clear" w:color="auto" w:fill="FFFFFF"/>
            <w:noWrap/>
            <w:vAlign w:val="center"/>
          </w:tcPr>
          <w:p w14:paraId="29CB20E4" w14:textId="77777777" w:rsidR="00FE3EAB" w:rsidRPr="001E2D72" w:rsidRDefault="00000000">
            <w:pPr>
              <w:widowControl/>
              <w:spacing w:line="360" w:lineRule="auto"/>
              <w:jc w:val="center"/>
              <w:textAlignment w:val="center"/>
              <w:cnfStyle w:val="000000000000" w:firstRow="0" w:lastRow="0" w:firstColumn="0" w:lastColumn="0" w:oddVBand="0" w:evenVBand="0" w:oddHBand="0" w:evenHBand="0" w:firstRowFirstColumn="0" w:firstRowLastColumn="0" w:lastRowFirstColumn="0" w:lastRowLastColumn="0"/>
              <w:rPr>
                <w:rFonts w:hint="eastAsia"/>
                <w:color w:val="000000"/>
                <w:sz w:val="21"/>
                <w:szCs w:val="21"/>
                <w:lang w:bidi="ar"/>
              </w:rPr>
            </w:pPr>
            <w:r w:rsidRPr="001E2D72">
              <w:rPr>
                <w:rFonts w:hint="eastAsia"/>
                <w:color w:val="000000"/>
                <w:sz w:val="21"/>
                <w:szCs w:val="21"/>
                <w:lang w:bidi="ar"/>
              </w:rPr>
              <w:t>0.00</w:t>
            </w:r>
          </w:p>
        </w:tc>
        <w:tc>
          <w:tcPr>
            <w:tcW w:w="656" w:type="pct"/>
            <w:tcBorders>
              <w:tl2br w:val="nil"/>
              <w:tr2bl w:val="nil"/>
            </w:tcBorders>
            <w:shd w:val="clear" w:color="auto" w:fill="FFFFFF"/>
            <w:noWrap/>
            <w:vAlign w:val="center"/>
          </w:tcPr>
          <w:p w14:paraId="70B9905C" w14:textId="77777777" w:rsidR="00FE3EAB" w:rsidRPr="001E2D72" w:rsidRDefault="00000000">
            <w:pPr>
              <w:widowControl/>
              <w:spacing w:line="360" w:lineRule="auto"/>
              <w:jc w:val="center"/>
              <w:textAlignment w:val="center"/>
              <w:cnfStyle w:val="000000000000" w:firstRow="0" w:lastRow="0" w:firstColumn="0" w:lastColumn="0" w:oddVBand="0" w:evenVBand="0" w:oddHBand="0" w:evenHBand="0" w:firstRowFirstColumn="0" w:firstRowLastColumn="0" w:lastRowFirstColumn="0" w:lastRowLastColumn="0"/>
              <w:rPr>
                <w:rFonts w:hint="eastAsia"/>
                <w:color w:val="000000"/>
                <w:sz w:val="21"/>
                <w:szCs w:val="21"/>
                <w:lang w:bidi="ar"/>
              </w:rPr>
            </w:pPr>
            <w:r w:rsidRPr="001E2D72">
              <w:rPr>
                <w:rFonts w:hint="eastAsia"/>
                <w:color w:val="000000"/>
                <w:sz w:val="21"/>
                <w:szCs w:val="21"/>
                <w:lang w:bidi="ar"/>
              </w:rPr>
              <w:t>0.00</w:t>
            </w:r>
          </w:p>
        </w:tc>
        <w:tc>
          <w:tcPr>
            <w:tcW w:w="656" w:type="pct"/>
            <w:tcBorders>
              <w:tl2br w:val="nil"/>
              <w:tr2bl w:val="nil"/>
            </w:tcBorders>
            <w:shd w:val="clear" w:color="auto" w:fill="FFFFFF"/>
            <w:noWrap/>
            <w:vAlign w:val="center"/>
          </w:tcPr>
          <w:p w14:paraId="19E408D8" w14:textId="77777777" w:rsidR="00FE3EAB" w:rsidRPr="001E2D72" w:rsidRDefault="00000000">
            <w:pPr>
              <w:widowControl/>
              <w:spacing w:line="360" w:lineRule="auto"/>
              <w:jc w:val="center"/>
              <w:textAlignment w:val="center"/>
              <w:cnfStyle w:val="000000000000" w:firstRow="0" w:lastRow="0" w:firstColumn="0" w:lastColumn="0" w:oddVBand="0" w:evenVBand="0" w:oddHBand="0" w:evenHBand="0" w:firstRowFirstColumn="0" w:firstRowLastColumn="0" w:lastRowFirstColumn="0" w:lastRowLastColumn="0"/>
              <w:rPr>
                <w:rFonts w:hint="eastAsia"/>
                <w:color w:val="000000"/>
                <w:sz w:val="21"/>
                <w:szCs w:val="21"/>
                <w:lang w:bidi="ar"/>
              </w:rPr>
            </w:pPr>
            <w:r w:rsidRPr="001E2D72">
              <w:rPr>
                <w:rFonts w:hint="eastAsia"/>
                <w:color w:val="000000"/>
                <w:sz w:val="21"/>
                <w:szCs w:val="21"/>
                <w:lang w:bidi="ar"/>
              </w:rPr>
              <w:t>0.00</w:t>
            </w:r>
          </w:p>
        </w:tc>
        <w:tc>
          <w:tcPr>
            <w:tcW w:w="656" w:type="pct"/>
            <w:tcBorders>
              <w:tl2br w:val="nil"/>
              <w:tr2bl w:val="nil"/>
            </w:tcBorders>
            <w:shd w:val="clear" w:color="auto" w:fill="FFFFFF"/>
            <w:noWrap/>
            <w:vAlign w:val="center"/>
          </w:tcPr>
          <w:p w14:paraId="5C33FDD7" w14:textId="77777777" w:rsidR="00FE3EAB" w:rsidRPr="001E2D72" w:rsidRDefault="00000000">
            <w:pPr>
              <w:widowControl/>
              <w:spacing w:line="360" w:lineRule="auto"/>
              <w:jc w:val="center"/>
              <w:textAlignment w:val="center"/>
              <w:cnfStyle w:val="000000000000" w:firstRow="0" w:lastRow="0" w:firstColumn="0" w:lastColumn="0" w:oddVBand="0" w:evenVBand="0" w:oddHBand="0" w:evenHBand="0" w:firstRowFirstColumn="0" w:firstRowLastColumn="0" w:lastRowFirstColumn="0" w:lastRowLastColumn="0"/>
              <w:rPr>
                <w:rFonts w:hint="eastAsia"/>
                <w:color w:val="000000"/>
                <w:sz w:val="21"/>
                <w:szCs w:val="21"/>
                <w:lang w:bidi="ar"/>
              </w:rPr>
            </w:pPr>
            <w:r w:rsidRPr="001E2D72">
              <w:rPr>
                <w:rFonts w:hint="eastAsia"/>
                <w:color w:val="000000"/>
                <w:sz w:val="21"/>
                <w:szCs w:val="21"/>
                <w:lang w:bidi="ar"/>
              </w:rPr>
              <w:t>0.00</w:t>
            </w:r>
          </w:p>
        </w:tc>
        <w:tc>
          <w:tcPr>
            <w:tcW w:w="691" w:type="pct"/>
            <w:tcBorders>
              <w:tl2br w:val="nil"/>
              <w:tr2bl w:val="nil"/>
            </w:tcBorders>
            <w:shd w:val="clear" w:color="auto" w:fill="FFFFFF"/>
            <w:noWrap/>
            <w:vAlign w:val="center"/>
          </w:tcPr>
          <w:p w14:paraId="519E03DC" w14:textId="77777777" w:rsidR="00FE3EAB" w:rsidRPr="001E2D72" w:rsidRDefault="00000000">
            <w:pPr>
              <w:widowControl/>
              <w:spacing w:line="360" w:lineRule="auto"/>
              <w:jc w:val="center"/>
              <w:textAlignment w:val="center"/>
              <w:cnfStyle w:val="000000000000" w:firstRow="0" w:lastRow="0" w:firstColumn="0" w:lastColumn="0" w:oddVBand="0" w:evenVBand="0" w:oddHBand="0" w:evenHBand="0" w:firstRowFirstColumn="0" w:firstRowLastColumn="0" w:lastRowFirstColumn="0" w:lastRowLastColumn="0"/>
              <w:rPr>
                <w:rFonts w:hint="eastAsia"/>
                <w:color w:val="000000"/>
                <w:sz w:val="21"/>
                <w:szCs w:val="21"/>
                <w:lang w:bidi="ar"/>
              </w:rPr>
            </w:pPr>
            <w:r w:rsidRPr="001E2D72">
              <w:rPr>
                <w:rFonts w:hint="eastAsia"/>
                <w:color w:val="000000"/>
                <w:sz w:val="21"/>
                <w:szCs w:val="21"/>
                <w:lang w:bidi="ar"/>
              </w:rPr>
              <w:t>0.00</w:t>
            </w:r>
          </w:p>
        </w:tc>
      </w:tr>
      <w:tr w:rsidR="00FE3EAB" w:rsidRPr="001E2D72" w14:paraId="5BB90273" w14:textId="77777777" w:rsidTr="00FE3EAB">
        <w:trPr>
          <w:jc w:val="center"/>
        </w:trPr>
        <w:tc>
          <w:tcPr>
            <w:cnfStyle w:val="001000000000" w:firstRow="0" w:lastRow="0" w:firstColumn="1" w:lastColumn="0" w:oddVBand="0" w:evenVBand="0" w:oddHBand="0" w:evenHBand="0" w:firstRowFirstColumn="0" w:firstRowLastColumn="0" w:lastRowFirstColumn="0" w:lastRowLastColumn="0"/>
            <w:tcW w:w="1683" w:type="pct"/>
            <w:tcBorders>
              <w:tl2br w:val="nil"/>
              <w:tr2bl w:val="nil"/>
            </w:tcBorders>
            <w:shd w:val="clear" w:color="auto" w:fill="FFFFFF"/>
            <w:noWrap/>
            <w:vAlign w:val="center"/>
          </w:tcPr>
          <w:p w14:paraId="446C77DF" w14:textId="77777777" w:rsidR="00FE3EAB" w:rsidRPr="001E2D72" w:rsidRDefault="00000000">
            <w:pPr>
              <w:spacing w:line="360" w:lineRule="auto"/>
              <w:jc w:val="center"/>
              <w:rPr>
                <w:rFonts w:hint="eastAsia"/>
                <w:color w:val="000000"/>
                <w:sz w:val="21"/>
                <w:szCs w:val="21"/>
              </w:rPr>
            </w:pPr>
            <w:r w:rsidRPr="001E2D72">
              <w:rPr>
                <w:rFonts w:hint="eastAsia"/>
                <w:b w:val="0"/>
                <w:bCs w:val="0"/>
                <w:color w:val="000000"/>
                <w:sz w:val="21"/>
                <w:szCs w:val="21"/>
              </w:rPr>
              <w:t>长期借款</w:t>
            </w:r>
          </w:p>
        </w:tc>
        <w:tc>
          <w:tcPr>
            <w:tcW w:w="656" w:type="pct"/>
            <w:tcBorders>
              <w:tl2br w:val="nil"/>
              <w:tr2bl w:val="nil"/>
            </w:tcBorders>
            <w:shd w:val="clear" w:color="auto" w:fill="FFFFFF"/>
            <w:noWrap/>
            <w:vAlign w:val="center"/>
          </w:tcPr>
          <w:p w14:paraId="103F7A76" w14:textId="77777777" w:rsidR="00FE3EAB" w:rsidRPr="001E2D72" w:rsidRDefault="00000000">
            <w:pPr>
              <w:widowControl/>
              <w:spacing w:line="360" w:lineRule="auto"/>
              <w:jc w:val="center"/>
              <w:textAlignment w:val="center"/>
              <w:cnfStyle w:val="000000000000" w:firstRow="0" w:lastRow="0" w:firstColumn="0" w:lastColumn="0" w:oddVBand="0" w:evenVBand="0" w:oddHBand="0" w:evenHBand="0" w:firstRowFirstColumn="0" w:firstRowLastColumn="0" w:lastRowFirstColumn="0" w:lastRowLastColumn="0"/>
              <w:rPr>
                <w:rFonts w:hint="eastAsia"/>
                <w:color w:val="000000"/>
                <w:sz w:val="21"/>
                <w:szCs w:val="21"/>
                <w:lang w:bidi="ar"/>
              </w:rPr>
            </w:pPr>
            <w:r w:rsidRPr="001E2D72">
              <w:rPr>
                <w:rFonts w:hint="eastAsia"/>
                <w:color w:val="000000"/>
                <w:sz w:val="21"/>
                <w:szCs w:val="21"/>
                <w:lang w:bidi="ar"/>
              </w:rPr>
              <w:t>0.00</w:t>
            </w:r>
          </w:p>
        </w:tc>
        <w:tc>
          <w:tcPr>
            <w:tcW w:w="656" w:type="pct"/>
            <w:tcBorders>
              <w:tl2br w:val="nil"/>
              <w:tr2bl w:val="nil"/>
            </w:tcBorders>
            <w:shd w:val="clear" w:color="auto" w:fill="FFFFFF"/>
            <w:noWrap/>
            <w:vAlign w:val="center"/>
          </w:tcPr>
          <w:p w14:paraId="6E49A92D" w14:textId="77777777" w:rsidR="00FE3EAB" w:rsidRPr="001E2D72" w:rsidRDefault="00000000">
            <w:pPr>
              <w:widowControl/>
              <w:spacing w:line="360" w:lineRule="auto"/>
              <w:jc w:val="center"/>
              <w:textAlignment w:val="center"/>
              <w:cnfStyle w:val="000000000000" w:firstRow="0" w:lastRow="0" w:firstColumn="0" w:lastColumn="0" w:oddVBand="0" w:evenVBand="0" w:oddHBand="0" w:evenHBand="0" w:firstRowFirstColumn="0" w:firstRowLastColumn="0" w:lastRowFirstColumn="0" w:lastRowLastColumn="0"/>
              <w:rPr>
                <w:rFonts w:hint="eastAsia"/>
                <w:color w:val="000000"/>
                <w:sz w:val="21"/>
                <w:szCs w:val="21"/>
                <w:lang w:bidi="ar"/>
              </w:rPr>
            </w:pPr>
            <w:r w:rsidRPr="001E2D72">
              <w:rPr>
                <w:rFonts w:hint="eastAsia"/>
                <w:color w:val="000000"/>
                <w:sz w:val="21"/>
                <w:szCs w:val="21"/>
                <w:lang w:bidi="ar"/>
              </w:rPr>
              <w:t>0.00</w:t>
            </w:r>
          </w:p>
        </w:tc>
        <w:tc>
          <w:tcPr>
            <w:tcW w:w="656" w:type="pct"/>
            <w:tcBorders>
              <w:tl2br w:val="nil"/>
              <w:tr2bl w:val="nil"/>
            </w:tcBorders>
            <w:shd w:val="clear" w:color="auto" w:fill="FFFFFF"/>
            <w:noWrap/>
            <w:vAlign w:val="center"/>
          </w:tcPr>
          <w:p w14:paraId="1AEC18EA" w14:textId="77777777" w:rsidR="00FE3EAB" w:rsidRPr="001E2D72" w:rsidRDefault="00000000">
            <w:pPr>
              <w:widowControl/>
              <w:spacing w:line="360" w:lineRule="auto"/>
              <w:jc w:val="center"/>
              <w:textAlignment w:val="center"/>
              <w:cnfStyle w:val="000000000000" w:firstRow="0" w:lastRow="0" w:firstColumn="0" w:lastColumn="0" w:oddVBand="0" w:evenVBand="0" w:oddHBand="0" w:evenHBand="0" w:firstRowFirstColumn="0" w:firstRowLastColumn="0" w:lastRowFirstColumn="0" w:lastRowLastColumn="0"/>
              <w:rPr>
                <w:rFonts w:hint="eastAsia"/>
                <w:color w:val="000000"/>
                <w:sz w:val="21"/>
                <w:szCs w:val="21"/>
                <w:lang w:bidi="ar"/>
              </w:rPr>
            </w:pPr>
            <w:r w:rsidRPr="001E2D72">
              <w:rPr>
                <w:rFonts w:hint="eastAsia"/>
                <w:color w:val="000000"/>
                <w:sz w:val="21"/>
                <w:szCs w:val="21"/>
                <w:lang w:bidi="ar"/>
              </w:rPr>
              <w:t>50.00</w:t>
            </w:r>
          </w:p>
        </w:tc>
        <w:tc>
          <w:tcPr>
            <w:tcW w:w="656" w:type="pct"/>
            <w:tcBorders>
              <w:tl2br w:val="nil"/>
              <w:tr2bl w:val="nil"/>
            </w:tcBorders>
            <w:shd w:val="clear" w:color="auto" w:fill="FFFFFF"/>
            <w:noWrap/>
            <w:vAlign w:val="center"/>
          </w:tcPr>
          <w:p w14:paraId="6E847C55" w14:textId="77777777" w:rsidR="00FE3EAB" w:rsidRPr="001E2D72" w:rsidRDefault="00000000">
            <w:pPr>
              <w:widowControl/>
              <w:spacing w:line="360" w:lineRule="auto"/>
              <w:jc w:val="center"/>
              <w:textAlignment w:val="center"/>
              <w:cnfStyle w:val="000000000000" w:firstRow="0" w:lastRow="0" w:firstColumn="0" w:lastColumn="0" w:oddVBand="0" w:evenVBand="0" w:oddHBand="0" w:evenHBand="0" w:firstRowFirstColumn="0" w:firstRowLastColumn="0" w:lastRowFirstColumn="0" w:lastRowLastColumn="0"/>
              <w:rPr>
                <w:rFonts w:hint="eastAsia"/>
                <w:color w:val="000000"/>
                <w:sz w:val="21"/>
                <w:szCs w:val="21"/>
                <w:lang w:bidi="ar"/>
              </w:rPr>
            </w:pPr>
            <w:r w:rsidRPr="001E2D72">
              <w:rPr>
                <w:rFonts w:hint="eastAsia"/>
                <w:color w:val="000000"/>
                <w:sz w:val="21"/>
                <w:szCs w:val="21"/>
                <w:lang w:bidi="ar"/>
              </w:rPr>
              <w:t>100.00</w:t>
            </w:r>
          </w:p>
        </w:tc>
        <w:tc>
          <w:tcPr>
            <w:tcW w:w="691" w:type="pct"/>
            <w:tcBorders>
              <w:tl2br w:val="nil"/>
              <w:tr2bl w:val="nil"/>
            </w:tcBorders>
            <w:shd w:val="clear" w:color="auto" w:fill="FFFFFF"/>
            <w:noWrap/>
            <w:vAlign w:val="center"/>
          </w:tcPr>
          <w:p w14:paraId="6BA2B2FA" w14:textId="77777777" w:rsidR="00FE3EAB" w:rsidRPr="001E2D72" w:rsidRDefault="00000000">
            <w:pPr>
              <w:widowControl/>
              <w:spacing w:line="360" w:lineRule="auto"/>
              <w:jc w:val="center"/>
              <w:textAlignment w:val="center"/>
              <w:cnfStyle w:val="000000000000" w:firstRow="0" w:lastRow="0" w:firstColumn="0" w:lastColumn="0" w:oddVBand="0" w:evenVBand="0" w:oddHBand="0" w:evenHBand="0" w:firstRowFirstColumn="0" w:firstRowLastColumn="0" w:lastRowFirstColumn="0" w:lastRowLastColumn="0"/>
              <w:rPr>
                <w:rFonts w:hint="eastAsia"/>
                <w:color w:val="000000"/>
                <w:sz w:val="21"/>
                <w:szCs w:val="21"/>
                <w:lang w:bidi="ar"/>
              </w:rPr>
            </w:pPr>
            <w:r w:rsidRPr="001E2D72">
              <w:rPr>
                <w:rFonts w:hint="eastAsia"/>
                <w:color w:val="000000"/>
                <w:sz w:val="21"/>
                <w:szCs w:val="21"/>
                <w:lang w:bidi="ar"/>
              </w:rPr>
              <w:t>150.00</w:t>
            </w:r>
          </w:p>
        </w:tc>
      </w:tr>
      <w:tr w:rsidR="00FE3EAB" w:rsidRPr="001E2D72" w14:paraId="5469E46D" w14:textId="77777777" w:rsidTr="00FE3EAB">
        <w:trPr>
          <w:jc w:val="center"/>
        </w:trPr>
        <w:tc>
          <w:tcPr>
            <w:cnfStyle w:val="001000000000" w:firstRow="0" w:lastRow="0" w:firstColumn="1" w:lastColumn="0" w:oddVBand="0" w:evenVBand="0" w:oddHBand="0" w:evenHBand="0" w:firstRowFirstColumn="0" w:firstRowLastColumn="0" w:lastRowFirstColumn="0" w:lastRowLastColumn="0"/>
            <w:tcW w:w="1683" w:type="pct"/>
            <w:tcBorders>
              <w:tl2br w:val="nil"/>
              <w:tr2bl w:val="nil"/>
            </w:tcBorders>
            <w:shd w:val="clear" w:color="auto" w:fill="FFFFFF"/>
            <w:noWrap/>
            <w:vAlign w:val="center"/>
          </w:tcPr>
          <w:p w14:paraId="639FE9B1" w14:textId="77777777" w:rsidR="00FE3EAB" w:rsidRPr="001E2D72" w:rsidRDefault="00000000">
            <w:pPr>
              <w:spacing w:line="360" w:lineRule="auto"/>
              <w:jc w:val="center"/>
              <w:rPr>
                <w:rFonts w:hint="eastAsia"/>
                <w:color w:val="000000"/>
                <w:sz w:val="21"/>
                <w:szCs w:val="21"/>
              </w:rPr>
            </w:pPr>
            <w:r w:rsidRPr="001E2D72">
              <w:rPr>
                <w:rFonts w:hint="eastAsia"/>
                <w:b w:val="0"/>
                <w:bCs w:val="0"/>
                <w:color w:val="000000"/>
                <w:sz w:val="21"/>
                <w:szCs w:val="21"/>
              </w:rPr>
              <w:t>非流动负债合计</w:t>
            </w:r>
          </w:p>
        </w:tc>
        <w:tc>
          <w:tcPr>
            <w:tcW w:w="656" w:type="pct"/>
            <w:tcBorders>
              <w:tl2br w:val="nil"/>
              <w:tr2bl w:val="nil"/>
            </w:tcBorders>
            <w:shd w:val="clear" w:color="auto" w:fill="FFFFFF"/>
            <w:noWrap/>
            <w:vAlign w:val="center"/>
          </w:tcPr>
          <w:p w14:paraId="08D50512" w14:textId="77777777" w:rsidR="00FE3EAB" w:rsidRPr="001E2D72" w:rsidRDefault="00000000">
            <w:pPr>
              <w:widowControl/>
              <w:spacing w:line="360" w:lineRule="auto"/>
              <w:jc w:val="center"/>
              <w:textAlignment w:val="center"/>
              <w:cnfStyle w:val="000000000000" w:firstRow="0" w:lastRow="0" w:firstColumn="0" w:lastColumn="0" w:oddVBand="0" w:evenVBand="0" w:oddHBand="0" w:evenHBand="0" w:firstRowFirstColumn="0" w:firstRowLastColumn="0" w:lastRowFirstColumn="0" w:lastRowLastColumn="0"/>
              <w:rPr>
                <w:rFonts w:hint="eastAsia"/>
                <w:color w:val="000000"/>
                <w:sz w:val="21"/>
                <w:szCs w:val="21"/>
                <w:lang w:bidi="ar"/>
              </w:rPr>
            </w:pPr>
            <w:r w:rsidRPr="001E2D72">
              <w:rPr>
                <w:rFonts w:hint="eastAsia"/>
                <w:color w:val="000000"/>
                <w:sz w:val="21"/>
                <w:szCs w:val="21"/>
                <w:lang w:bidi="ar"/>
              </w:rPr>
              <w:t>0.00</w:t>
            </w:r>
          </w:p>
        </w:tc>
        <w:tc>
          <w:tcPr>
            <w:tcW w:w="656" w:type="pct"/>
            <w:tcBorders>
              <w:tl2br w:val="nil"/>
              <w:tr2bl w:val="nil"/>
            </w:tcBorders>
            <w:shd w:val="clear" w:color="auto" w:fill="FFFFFF"/>
            <w:noWrap/>
            <w:vAlign w:val="center"/>
          </w:tcPr>
          <w:p w14:paraId="6F3027E0" w14:textId="77777777" w:rsidR="00FE3EAB" w:rsidRPr="001E2D72" w:rsidRDefault="00000000">
            <w:pPr>
              <w:widowControl/>
              <w:spacing w:line="360" w:lineRule="auto"/>
              <w:jc w:val="center"/>
              <w:textAlignment w:val="center"/>
              <w:cnfStyle w:val="000000000000" w:firstRow="0" w:lastRow="0" w:firstColumn="0" w:lastColumn="0" w:oddVBand="0" w:evenVBand="0" w:oddHBand="0" w:evenHBand="0" w:firstRowFirstColumn="0" w:firstRowLastColumn="0" w:lastRowFirstColumn="0" w:lastRowLastColumn="0"/>
              <w:rPr>
                <w:rFonts w:hint="eastAsia"/>
                <w:color w:val="000000"/>
                <w:sz w:val="21"/>
                <w:szCs w:val="21"/>
                <w:lang w:bidi="ar"/>
              </w:rPr>
            </w:pPr>
            <w:r w:rsidRPr="001E2D72">
              <w:rPr>
                <w:rFonts w:hint="eastAsia"/>
                <w:color w:val="000000"/>
                <w:sz w:val="21"/>
                <w:szCs w:val="21"/>
                <w:lang w:bidi="ar"/>
              </w:rPr>
              <w:t>0.00</w:t>
            </w:r>
          </w:p>
        </w:tc>
        <w:tc>
          <w:tcPr>
            <w:tcW w:w="656" w:type="pct"/>
            <w:tcBorders>
              <w:tl2br w:val="nil"/>
              <w:tr2bl w:val="nil"/>
            </w:tcBorders>
            <w:shd w:val="clear" w:color="auto" w:fill="FFFFFF"/>
            <w:noWrap/>
            <w:vAlign w:val="center"/>
          </w:tcPr>
          <w:p w14:paraId="2576C040" w14:textId="77777777" w:rsidR="00FE3EAB" w:rsidRPr="001E2D72" w:rsidRDefault="00000000">
            <w:pPr>
              <w:widowControl/>
              <w:spacing w:line="360" w:lineRule="auto"/>
              <w:jc w:val="center"/>
              <w:textAlignment w:val="center"/>
              <w:cnfStyle w:val="000000000000" w:firstRow="0" w:lastRow="0" w:firstColumn="0" w:lastColumn="0" w:oddVBand="0" w:evenVBand="0" w:oddHBand="0" w:evenHBand="0" w:firstRowFirstColumn="0" w:firstRowLastColumn="0" w:lastRowFirstColumn="0" w:lastRowLastColumn="0"/>
              <w:rPr>
                <w:rFonts w:hint="eastAsia"/>
                <w:color w:val="000000"/>
                <w:sz w:val="21"/>
                <w:szCs w:val="21"/>
                <w:lang w:bidi="ar"/>
              </w:rPr>
            </w:pPr>
            <w:r w:rsidRPr="001E2D72">
              <w:rPr>
                <w:rFonts w:hint="eastAsia"/>
                <w:color w:val="000000"/>
                <w:sz w:val="21"/>
                <w:szCs w:val="21"/>
                <w:lang w:bidi="ar"/>
              </w:rPr>
              <w:t>50.00</w:t>
            </w:r>
          </w:p>
        </w:tc>
        <w:tc>
          <w:tcPr>
            <w:tcW w:w="656" w:type="pct"/>
            <w:tcBorders>
              <w:tl2br w:val="nil"/>
              <w:tr2bl w:val="nil"/>
            </w:tcBorders>
            <w:shd w:val="clear" w:color="auto" w:fill="FFFFFF"/>
            <w:noWrap/>
            <w:vAlign w:val="center"/>
          </w:tcPr>
          <w:p w14:paraId="57BA2519" w14:textId="77777777" w:rsidR="00FE3EAB" w:rsidRPr="001E2D72" w:rsidRDefault="00000000">
            <w:pPr>
              <w:widowControl/>
              <w:spacing w:line="360" w:lineRule="auto"/>
              <w:jc w:val="center"/>
              <w:textAlignment w:val="center"/>
              <w:cnfStyle w:val="000000000000" w:firstRow="0" w:lastRow="0" w:firstColumn="0" w:lastColumn="0" w:oddVBand="0" w:evenVBand="0" w:oddHBand="0" w:evenHBand="0" w:firstRowFirstColumn="0" w:firstRowLastColumn="0" w:lastRowFirstColumn="0" w:lastRowLastColumn="0"/>
              <w:rPr>
                <w:rFonts w:hint="eastAsia"/>
                <w:color w:val="000000"/>
                <w:sz w:val="21"/>
                <w:szCs w:val="21"/>
                <w:lang w:bidi="ar"/>
              </w:rPr>
            </w:pPr>
            <w:r w:rsidRPr="001E2D72">
              <w:rPr>
                <w:rFonts w:hint="eastAsia"/>
                <w:color w:val="000000"/>
                <w:sz w:val="21"/>
                <w:szCs w:val="21"/>
                <w:lang w:bidi="ar"/>
              </w:rPr>
              <w:t>100.00</w:t>
            </w:r>
          </w:p>
        </w:tc>
        <w:tc>
          <w:tcPr>
            <w:tcW w:w="691" w:type="pct"/>
            <w:tcBorders>
              <w:tl2br w:val="nil"/>
              <w:tr2bl w:val="nil"/>
            </w:tcBorders>
            <w:shd w:val="clear" w:color="auto" w:fill="FFFFFF"/>
            <w:noWrap/>
            <w:vAlign w:val="center"/>
          </w:tcPr>
          <w:p w14:paraId="1B2E25B9" w14:textId="77777777" w:rsidR="00FE3EAB" w:rsidRPr="001E2D72" w:rsidRDefault="00000000">
            <w:pPr>
              <w:widowControl/>
              <w:spacing w:line="360" w:lineRule="auto"/>
              <w:jc w:val="center"/>
              <w:textAlignment w:val="center"/>
              <w:cnfStyle w:val="000000000000" w:firstRow="0" w:lastRow="0" w:firstColumn="0" w:lastColumn="0" w:oddVBand="0" w:evenVBand="0" w:oddHBand="0" w:evenHBand="0" w:firstRowFirstColumn="0" w:firstRowLastColumn="0" w:lastRowFirstColumn="0" w:lastRowLastColumn="0"/>
              <w:rPr>
                <w:rFonts w:hint="eastAsia"/>
                <w:color w:val="000000"/>
                <w:sz w:val="21"/>
                <w:szCs w:val="21"/>
                <w:lang w:bidi="ar"/>
              </w:rPr>
            </w:pPr>
            <w:r w:rsidRPr="001E2D72">
              <w:rPr>
                <w:rFonts w:hint="eastAsia"/>
                <w:color w:val="000000"/>
                <w:sz w:val="21"/>
                <w:szCs w:val="21"/>
                <w:lang w:bidi="ar"/>
              </w:rPr>
              <w:t>150.00</w:t>
            </w:r>
          </w:p>
        </w:tc>
      </w:tr>
      <w:tr w:rsidR="00FE3EAB" w:rsidRPr="001E2D72" w14:paraId="3AAEE015" w14:textId="77777777" w:rsidTr="00FE3EAB">
        <w:trPr>
          <w:jc w:val="center"/>
        </w:trPr>
        <w:tc>
          <w:tcPr>
            <w:cnfStyle w:val="001000000000" w:firstRow="0" w:lastRow="0" w:firstColumn="1" w:lastColumn="0" w:oddVBand="0" w:evenVBand="0" w:oddHBand="0" w:evenHBand="0" w:firstRowFirstColumn="0" w:firstRowLastColumn="0" w:lastRowFirstColumn="0" w:lastRowLastColumn="0"/>
            <w:tcW w:w="1683" w:type="pct"/>
            <w:tcBorders>
              <w:tl2br w:val="nil"/>
              <w:tr2bl w:val="nil"/>
            </w:tcBorders>
            <w:shd w:val="clear" w:color="auto" w:fill="FFFFFF"/>
            <w:noWrap/>
            <w:vAlign w:val="center"/>
          </w:tcPr>
          <w:p w14:paraId="7D6D089A" w14:textId="77777777" w:rsidR="00FE3EAB" w:rsidRPr="001E2D72" w:rsidRDefault="00000000">
            <w:pPr>
              <w:spacing w:line="360" w:lineRule="auto"/>
              <w:jc w:val="center"/>
              <w:rPr>
                <w:rFonts w:hint="eastAsia"/>
                <w:color w:val="000000"/>
                <w:sz w:val="21"/>
                <w:szCs w:val="21"/>
              </w:rPr>
            </w:pPr>
            <w:r w:rsidRPr="001E2D72">
              <w:rPr>
                <w:rFonts w:hint="eastAsia"/>
                <w:b w:val="0"/>
                <w:bCs w:val="0"/>
                <w:color w:val="000000"/>
                <w:sz w:val="21"/>
                <w:szCs w:val="21"/>
              </w:rPr>
              <w:t>负债合计</w:t>
            </w:r>
          </w:p>
        </w:tc>
        <w:tc>
          <w:tcPr>
            <w:tcW w:w="656" w:type="pct"/>
            <w:tcBorders>
              <w:tl2br w:val="nil"/>
              <w:tr2bl w:val="nil"/>
            </w:tcBorders>
            <w:shd w:val="clear" w:color="auto" w:fill="FFFFFF"/>
            <w:noWrap/>
            <w:vAlign w:val="center"/>
          </w:tcPr>
          <w:p w14:paraId="5AF0086F" w14:textId="77777777" w:rsidR="00FE3EAB" w:rsidRPr="001E2D72" w:rsidRDefault="00000000">
            <w:pPr>
              <w:widowControl/>
              <w:spacing w:line="360" w:lineRule="auto"/>
              <w:jc w:val="center"/>
              <w:textAlignment w:val="center"/>
              <w:cnfStyle w:val="000000000000" w:firstRow="0" w:lastRow="0" w:firstColumn="0" w:lastColumn="0" w:oddVBand="0" w:evenVBand="0" w:oddHBand="0" w:evenHBand="0" w:firstRowFirstColumn="0" w:firstRowLastColumn="0" w:lastRowFirstColumn="0" w:lastRowLastColumn="0"/>
              <w:rPr>
                <w:rFonts w:hint="eastAsia"/>
                <w:color w:val="000000"/>
                <w:sz w:val="21"/>
                <w:szCs w:val="21"/>
                <w:lang w:bidi="ar"/>
              </w:rPr>
            </w:pPr>
            <w:r w:rsidRPr="001E2D72">
              <w:rPr>
                <w:rFonts w:hint="eastAsia"/>
                <w:color w:val="000000"/>
                <w:sz w:val="21"/>
                <w:szCs w:val="21"/>
                <w:lang w:bidi="ar"/>
              </w:rPr>
              <w:t>59.59</w:t>
            </w:r>
          </w:p>
        </w:tc>
        <w:tc>
          <w:tcPr>
            <w:tcW w:w="656" w:type="pct"/>
            <w:tcBorders>
              <w:tl2br w:val="nil"/>
              <w:tr2bl w:val="nil"/>
            </w:tcBorders>
            <w:shd w:val="clear" w:color="auto" w:fill="FFFFFF"/>
            <w:noWrap/>
            <w:vAlign w:val="center"/>
          </w:tcPr>
          <w:p w14:paraId="45807A58" w14:textId="77777777" w:rsidR="00FE3EAB" w:rsidRPr="001E2D72" w:rsidRDefault="00000000">
            <w:pPr>
              <w:widowControl/>
              <w:spacing w:line="360" w:lineRule="auto"/>
              <w:jc w:val="center"/>
              <w:textAlignment w:val="center"/>
              <w:cnfStyle w:val="000000000000" w:firstRow="0" w:lastRow="0" w:firstColumn="0" w:lastColumn="0" w:oddVBand="0" w:evenVBand="0" w:oddHBand="0" w:evenHBand="0" w:firstRowFirstColumn="0" w:firstRowLastColumn="0" w:lastRowFirstColumn="0" w:lastRowLastColumn="0"/>
              <w:rPr>
                <w:rFonts w:hint="eastAsia"/>
                <w:color w:val="000000"/>
                <w:sz w:val="21"/>
                <w:szCs w:val="21"/>
                <w:lang w:bidi="ar"/>
              </w:rPr>
            </w:pPr>
            <w:r w:rsidRPr="001E2D72">
              <w:rPr>
                <w:rFonts w:hint="eastAsia"/>
                <w:color w:val="000000"/>
                <w:sz w:val="21"/>
                <w:szCs w:val="21"/>
                <w:lang w:bidi="ar"/>
              </w:rPr>
              <w:t>95.71</w:t>
            </w:r>
          </w:p>
        </w:tc>
        <w:tc>
          <w:tcPr>
            <w:tcW w:w="656" w:type="pct"/>
            <w:tcBorders>
              <w:tl2br w:val="nil"/>
              <w:tr2bl w:val="nil"/>
            </w:tcBorders>
            <w:shd w:val="clear" w:color="auto" w:fill="FFFFFF"/>
            <w:noWrap/>
            <w:vAlign w:val="center"/>
          </w:tcPr>
          <w:p w14:paraId="6CE24AA6" w14:textId="77777777" w:rsidR="00FE3EAB" w:rsidRPr="001E2D72" w:rsidRDefault="00000000">
            <w:pPr>
              <w:widowControl/>
              <w:spacing w:line="360" w:lineRule="auto"/>
              <w:jc w:val="center"/>
              <w:textAlignment w:val="center"/>
              <w:cnfStyle w:val="000000000000" w:firstRow="0" w:lastRow="0" w:firstColumn="0" w:lastColumn="0" w:oddVBand="0" w:evenVBand="0" w:oddHBand="0" w:evenHBand="0" w:firstRowFirstColumn="0" w:firstRowLastColumn="0" w:lastRowFirstColumn="0" w:lastRowLastColumn="0"/>
              <w:rPr>
                <w:rFonts w:hint="eastAsia"/>
                <w:color w:val="000000"/>
                <w:sz w:val="21"/>
                <w:szCs w:val="21"/>
                <w:lang w:bidi="ar"/>
              </w:rPr>
            </w:pPr>
            <w:r w:rsidRPr="001E2D72">
              <w:rPr>
                <w:rFonts w:hint="eastAsia"/>
                <w:color w:val="000000"/>
                <w:sz w:val="21"/>
                <w:szCs w:val="21"/>
                <w:lang w:bidi="ar"/>
              </w:rPr>
              <w:t>199.31</w:t>
            </w:r>
          </w:p>
        </w:tc>
        <w:tc>
          <w:tcPr>
            <w:tcW w:w="656" w:type="pct"/>
            <w:tcBorders>
              <w:tl2br w:val="nil"/>
              <w:tr2bl w:val="nil"/>
            </w:tcBorders>
            <w:shd w:val="clear" w:color="auto" w:fill="FFFFFF"/>
            <w:noWrap/>
            <w:vAlign w:val="center"/>
          </w:tcPr>
          <w:p w14:paraId="4056A37D" w14:textId="77777777" w:rsidR="00FE3EAB" w:rsidRPr="001E2D72" w:rsidRDefault="00000000">
            <w:pPr>
              <w:widowControl/>
              <w:spacing w:line="360" w:lineRule="auto"/>
              <w:jc w:val="center"/>
              <w:textAlignment w:val="center"/>
              <w:cnfStyle w:val="000000000000" w:firstRow="0" w:lastRow="0" w:firstColumn="0" w:lastColumn="0" w:oddVBand="0" w:evenVBand="0" w:oddHBand="0" w:evenHBand="0" w:firstRowFirstColumn="0" w:firstRowLastColumn="0" w:lastRowFirstColumn="0" w:lastRowLastColumn="0"/>
              <w:rPr>
                <w:rFonts w:hint="eastAsia"/>
                <w:color w:val="000000"/>
                <w:sz w:val="21"/>
                <w:szCs w:val="21"/>
                <w:lang w:bidi="ar"/>
              </w:rPr>
            </w:pPr>
            <w:r w:rsidRPr="001E2D72">
              <w:rPr>
                <w:rFonts w:hint="eastAsia"/>
                <w:color w:val="000000"/>
                <w:sz w:val="21"/>
                <w:szCs w:val="21"/>
                <w:lang w:bidi="ar"/>
              </w:rPr>
              <w:t>299.25</w:t>
            </w:r>
          </w:p>
        </w:tc>
        <w:tc>
          <w:tcPr>
            <w:tcW w:w="691" w:type="pct"/>
            <w:tcBorders>
              <w:tl2br w:val="nil"/>
              <w:tr2bl w:val="nil"/>
            </w:tcBorders>
            <w:shd w:val="clear" w:color="auto" w:fill="FFFFFF"/>
            <w:noWrap/>
            <w:vAlign w:val="center"/>
          </w:tcPr>
          <w:p w14:paraId="56CABC83" w14:textId="77777777" w:rsidR="00FE3EAB" w:rsidRPr="001E2D72" w:rsidRDefault="00000000">
            <w:pPr>
              <w:widowControl/>
              <w:spacing w:line="360" w:lineRule="auto"/>
              <w:jc w:val="center"/>
              <w:textAlignment w:val="center"/>
              <w:cnfStyle w:val="000000000000" w:firstRow="0" w:lastRow="0" w:firstColumn="0" w:lastColumn="0" w:oddVBand="0" w:evenVBand="0" w:oddHBand="0" w:evenHBand="0" w:firstRowFirstColumn="0" w:firstRowLastColumn="0" w:lastRowFirstColumn="0" w:lastRowLastColumn="0"/>
              <w:rPr>
                <w:rFonts w:hint="eastAsia"/>
                <w:color w:val="000000"/>
                <w:sz w:val="21"/>
                <w:szCs w:val="21"/>
                <w:lang w:bidi="ar"/>
              </w:rPr>
            </w:pPr>
            <w:r w:rsidRPr="001E2D72">
              <w:rPr>
                <w:rFonts w:hint="eastAsia"/>
                <w:color w:val="000000"/>
                <w:sz w:val="21"/>
                <w:szCs w:val="21"/>
                <w:lang w:bidi="ar"/>
              </w:rPr>
              <w:t>540.97</w:t>
            </w:r>
          </w:p>
        </w:tc>
      </w:tr>
      <w:tr w:rsidR="00FE3EAB" w:rsidRPr="001E2D72" w14:paraId="65F6B721" w14:textId="77777777" w:rsidTr="00FE3EAB">
        <w:trPr>
          <w:jc w:val="center"/>
        </w:trPr>
        <w:tc>
          <w:tcPr>
            <w:cnfStyle w:val="001000000000" w:firstRow="0" w:lastRow="0" w:firstColumn="1" w:lastColumn="0" w:oddVBand="0" w:evenVBand="0" w:oddHBand="0" w:evenHBand="0" w:firstRowFirstColumn="0" w:firstRowLastColumn="0" w:lastRowFirstColumn="0" w:lastRowLastColumn="0"/>
            <w:tcW w:w="1683" w:type="pct"/>
            <w:tcBorders>
              <w:tl2br w:val="nil"/>
              <w:tr2bl w:val="nil"/>
            </w:tcBorders>
            <w:shd w:val="clear" w:color="auto" w:fill="FFFFFF"/>
            <w:noWrap/>
            <w:vAlign w:val="center"/>
          </w:tcPr>
          <w:p w14:paraId="61D74E15" w14:textId="77777777" w:rsidR="00FE3EAB" w:rsidRPr="001E2D72" w:rsidRDefault="00000000">
            <w:pPr>
              <w:spacing w:line="360" w:lineRule="auto"/>
              <w:rPr>
                <w:rFonts w:hint="eastAsia"/>
                <w:color w:val="000000"/>
                <w:sz w:val="21"/>
                <w:szCs w:val="21"/>
              </w:rPr>
            </w:pPr>
            <w:r w:rsidRPr="001E2D72">
              <w:rPr>
                <w:rFonts w:hint="eastAsia"/>
                <w:b w:val="0"/>
                <w:bCs w:val="0"/>
                <w:color w:val="000000"/>
                <w:sz w:val="21"/>
                <w:szCs w:val="21"/>
              </w:rPr>
              <w:t>所有者权益：</w:t>
            </w:r>
          </w:p>
        </w:tc>
        <w:tc>
          <w:tcPr>
            <w:tcW w:w="656" w:type="pct"/>
            <w:tcBorders>
              <w:tl2br w:val="nil"/>
              <w:tr2bl w:val="nil"/>
            </w:tcBorders>
            <w:shd w:val="clear" w:color="auto" w:fill="FFFFFF"/>
            <w:noWrap/>
            <w:vAlign w:val="center"/>
          </w:tcPr>
          <w:p w14:paraId="1BDB6E46" w14:textId="77777777" w:rsidR="00FE3EAB" w:rsidRPr="001E2D72" w:rsidRDefault="00FE3EAB">
            <w:pPr>
              <w:widowControl/>
              <w:spacing w:line="360" w:lineRule="auto"/>
              <w:jc w:val="center"/>
              <w:textAlignment w:val="center"/>
              <w:cnfStyle w:val="000000000000" w:firstRow="0" w:lastRow="0" w:firstColumn="0" w:lastColumn="0" w:oddVBand="0" w:evenVBand="0" w:oddHBand="0" w:evenHBand="0" w:firstRowFirstColumn="0" w:firstRowLastColumn="0" w:lastRowFirstColumn="0" w:lastRowLastColumn="0"/>
              <w:rPr>
                <w:rFonts w:hint="eastAsia"/>
                <w:color w:val="000000"/>
                <w:sz w:val="21"/>
                <w:szCs w:val="21"/>
                <w:lang w:bidi="ar"/>
              </w:rPr>
            </w:pPr>
          </w:p>
        </w:tc>
        <w:tc>
          <w:tcPr>
            <w:tcW w:w="656" w:type="pct"/>
            <w:tcBorders>
              <w:tl2br w:val="nil"/>
              <w:tr2bl w:val="nil"/>
            </w:tcBorders>
            <w:shd w:val="clear" w:color="auto" w:fill="FFFFFF"/>
            <w:noWrap/>
            <w:vAlign w:val="center"/>
          </w:tcPr>
          <w:p w14:paraId="4C222375" w14:textId="77777777" w:rsidR="00FE3EAB" w:rsidRPr="001E2D72" w:rsidRDefault="00FE3EAB">
            <w:pPr>
              <w:widowControl/>
              <w:spacing w:line="360" w:lineRule="auto"/>
              <w:jc w:val="center"/>
              <w:textAlignment w:val="center"/>
              <w:cnfStyle w:val="000000000000" w:firstRow="0" w:lastRow="0" w:firstColumn="0" w:lastColumn="0" w:oddVBand="0" w:evenVBand="0" w:oddHBand="0" w:evenHBand="0" w:firstRowFirstColumn="0" w:firstRowLastColumn="0" w:lastRowFirstColumn="0" w:lastRowLastColumn="0"/>
              <w:rPr>
                <w:rFonts w:hint="eastAsia"/>
                <w:color w:val="000000"/>
                <w:sz w:val="21"/>
                <w:szCs w:val="21"/>
                <w:lang w:bidi="ar"/>
              </w:rPr>
            </w:pPr>
          </w:p>
        </w:tc>
        <w:tc>
          <w:tcPr>
            <w:tcW w:w="656" w:type="pct"/>
            <w:tcBorders>
              <w:tl2br w:val="nil"/>
              <w:tr2bl w:val="nil"/>
            </w:tcBorders>
            <w:shd w:val="clear" w:color="auto" w:fill="FFFFFF"/>
            <w:noWrap/>
            <w:vAlign w:val="center"/>
          </w:tcPr>
          <w:p w14:paraId="54B729E7" w14:textId="77777777" w:rsidR="00FE3EAB" w:rsidRPr="001E2D72" w:rsidRDefault="00FE3EAB">
            <w:pPr>
              <w:widowControl/>
              <w:spacing w:line="360" w:lineRule="auto"/>
              <w:jc w:val="center"/>
              <w:textAlignment w:val="center"/>
              <w:cnfStyle w:val="000000000000" w:firstRow="0" w:lastRow="0" w:firstColumn="0" w:lastColumn="0" w:oddVBand="0" w:evenVBand="0" w:oddHBand="0" w:evenHBand="0" w:firstRowFirstColumn="0" w:firstRowLastColumn="0" w:lastRowFirstColumn="0" w:lastRowLastColumn="0"/>
              <w:rPr>
                <w:rFonts w:hint="eastAsia"/>
                <w:color w:val="000000"/>
                <w:sz w:val="21"/>
                <w:szCs w:val="21"/>
                <w:lang w:bidi="ar"/>
              </w:rPr>
            </w:pPr>
          </w:p>
        </w:tc>
        <w:tc>
          <w:tcPr>
            <w:tcW w:w="656" w:type="pct"/>
            <w:tcBorders>
              <w:tl2br w:val="nil"/>
              <w:tr2bl w:val="nil"/>
            </w:tcBorders>
            <w:shd w:val="clear" w:color="auto" w:fill="FFFFFF"/>
            <w:noWrap/>
            <w:vAlign w:val="center"/>
          </w:tcPr>
          <w:p w14:paraId="11CF5A10" w14:textId="77777777" w:rsidR="00FE3EAB" w:rsidRPr="001E2D72" w:rsidRDefault="00FE3EAB">
            <w:pPr>
              <w:widowControl/>
              <w:spacing w:line="360" w:lineRule="auto"/>
              <w:jc w:val="center"/>
              <w:textAlignment w:val="center"/>
              <w:cnfStyle w:val="000000000000" w:firstRow="0" w:lastRow="0" w:firstColumn="0" w:lastColumn="0" w:oddVBand="0" w:evenVBand="0" w:oddHBand="0" w:evenHBand="0" w:firstRowFirstColumn="0" w:firstRowLastColumn="0" w:lastRowFirstColumn="0" w:lastRowLastColumn="0"/>
              <w:rPr>
                <w:rFonts w:hint="eastAsia"/>
                <w:color w:val="000000"/>
                <w:sz w:val="21"/>
                <w:szCs w:val="21"/>
                <w:lang w:bidi="ar"/>
              </w:rPr>
            </w:pPr>
          </w:p>
        </w:tc>
        <w:tc>
          <w:tcPr>
            <w:tcW w:w="691" w:type="pct"/>
            <w:tcBorders>
              <w:tl2br w:val="nil"/>
              <w:tr2bl w:val="nil"/>
            </w:tcBorders>
            <w:shd w:val="clear" w:color="auto" w:fill="FFFFFF"/>
            <w:noWrap/>
            <w:vAlign w:val="center"/>
          </w:tcPr>
          <w:p w14:paraId="5ABED4CE" w14:textId="77777777" w:rsidR="00FE3EAB" w:rsidRPr="001E2D72" w:rsidRDefault="00FE3EAB">
            <w:pPr>
              <w:widowControl/>
              <w:spacing w:line="360" w:lineRule="auto"/>
              <w:jc w:val="center"/>
              <w:textAlignment w:val="center"/>
              <w:cnfStyle w:val="000000000000" w:firstRow="0" w:lastRow="0" w:firstColumn="0" w:lastColumn="0" w:oddVBand="0" w:evenVBand="0" w:oddHBand="0" w:evenHBand="0" w:firstRowFirstColumn="0" w:firstRowLastColumn="0" w:lastRowFirstColumn="0" w:lastRowLastColumn="0"/>
              <w:rPr>
                <w:rFonts w:hint="eastAsia"/>
                <w:color w:val="000000"/>
                <w:sz w:val="21"/>
                <w:szCs w:val="21"/>
                <w:lang w:bidi="ar"/>
              </w:rPr>
            </w:pPr>
          </w:p>
        </w:tc>
      </w:tr>
      <w:tr w:rsidR="00FE3EAB" w:rsidRPr="001E2D72" w14:paraId="345F0E4A" w14:textId="77777777" w:rsidTr="00FE3EAB">
        <w:trPr>
          <w:jc w:val="center"/>
        </w:trPr>
        <w:tc>
          <w:tcPr>
            <w:cnfStyle w:val="001000000000" w:firstRow="0" w:lastRow="0" w:firstColumn="1" w:lastColumn="0" w:oddVBand="0" w:evenVBand="0" w:oddHBand="0" w:evenHBand="0" w:firstRowFirstColumn="0" w:firstRowLastColumn="0" w:lastRowFirstColumn="0" w:lastRowLastColumn="0"/>
            <w:tcW w:w="1683" w:type="pct"/>
            <w:tcBorders>
              <w:tl2br w:val="nil"/>
              <w:tr2bl w:val="nil"/>
            </w:tcBorders>
            <w:shd w:val="clear" w:color="auto" w:fill="FFFFFF"/>
            <w:noWrap/>
            <w:vAlign w:val="center"/>
          </w:tcPr>
          <w:p w14:paraId="44DC5417" w14:textId="77777777" w:rsidR="00FE3EAB" w:rsidRPr="001E2D72" w:rsidRDefault="00000000">
            <w:pPr>
              <w:spacing w:line="360" w:lineRule="auto"/>
              <w:jc w:val="center"/>
              <w:rPr>
                <w:rFonts w:hint="eastAsia"/>
                <w:color w:val="000000"/>
                <w:sz w:val="21"/>
                <w:szCs w:val="21"/>
              </w:rPr>
            </w:pPr>
            <w:r w:rsidRPr="001E2D72">
              <w:rPr>
                <w:rFonts w:hint="eastAsia"/>
                <w:b w:val="0"/>
                <w:bCs w:val="0"/>
                <w:color w:val="000000"/>
                <w:sz w:val="21"/>
                <w:szCs w:val="21"/>
              </w:rPr>
              <w:t>实收资本</w:t>
            </w:r>
          </w:p>
        </w:tc>
        <w:tc>
          <w:tcPr>
            <w:tcW w:w="656" w:type="pct"/>
            <w:tcBorders>
              <w:tl2br w:val="nil"/>
              <w:tr2bl w:val="nil"/>
            </w:tcBorders>
            <w:shd w:val="clear" w:color="auto" w:fill="FFFFFF"/>
            <w:noWrap/>
            <w:vAlign w:val="center"/>
          </w:tcPr>
          <w:p w14:paraId="5392CDCC" w14:textId="77777777" w:rsidR="00FE3EAB" w:rsidRPr="001E2D72" w:rsidRDefault="00000000">
            <w:pPr>
              <w:widowControl/>
              <w:spacing w:line="360" w:lineRule="auto"/>
              <w:jc w:val="center"/>
              <w:textAlignment w:val="center"/>
              <w:cnfStyle w:val="000000000000" w:firstRow="0" w:lastRow="0" w:firstColumn="0" w:lastColumn="0" w:oddVBand="0" w:evenVBand="0" w:oddHBand="0" w:evenHBand="0" w:firstRowFirstColumn="0" w:firstRowLastColumn="0" w:lastRowFirstColumn="0" w:lastRowLastColumn="0"/>
              <w:rPr>
                <w:rFonts w:hint="eastAsia"/>
                <w:color w:val="000000"/>
                <w:sz w:val="21"/>
                <w:szCs w:val="21"/>
                <w:lang w:bidi="ar"/>
              </w:rPr>
            </w:pPr>
            <w:r w:rsidRPr="001E2D72">
              <w:rPr>
                <w:rFonts w:hint="eastAsia"/>
                <w:color w:val="000000"/>
                <w:sz w:val="21"/>
                <w:szCs w:val="21"/>
                <w:lang w:bidi="ar"/>
              </w:rPr>
              <w:t>50</w:t>
            </w:r>
          </w:p>
        </w:tc>
        <w:tc>
          <w:tcPr>
            <w:tcW w:w="656" w:type="pct"/>
            <w:tcBorders>
              <w:tl2br w:val="nil"/>
              <w:tr2bl w:val="nil"/>
            </w:tcBorders>
            <w:shd w:val="clear" w:color="auto" w:fill="FFFFFF"/>
            <w:noWrap/>
            <w:vAlign w:val="center"/>
          </w:tcPr>
          <w:p w14:paraId="41EDE3F9" w14:textId="77777777" w:rsidR="00FE3EAB" w:rsidRPr="001E2D72" w:rsidRDefault="00000000">
            <w:pPr>
              <w:widowControl/>
              <w:spacing w:line="360" w:lineRule="auto"/>
              <w:jc w:val="center"/>
              <w:textAlignment w:val="center"/>
              <w:cnfStyle w:val="000000000000" w:firstRow="0" w:lastRow="0" w:firstColumn="0" w:lastColumn="0" w:oddVBand="0" w:evenVBand="0" w:oddHBand="0" w:evenHBand="0" w:firstRowFirstColumn="0" w:firstRowLastColumn="0" w:lastRowFirstColumn="0" w:lastRowLastColumn="0"/>
              <w:rPr>
                <w:rFonts w:hint="eastAsia"/>
                <w:color w:val="000000"/>
                <w:sz w:val="21"/>
                <w:szCs w:val="21"/>
                <w:lang w:bidi="ar"/>
              </w:rPr>
            </w:pPr>
            <w:r w:rsidRPr="001E2D72">
              <w:rPr>
                <w:rFonts w:hint="eastAsia"/>
                <w:color w:val="000000"/>
                <w:sz w:val="21"/>
                <w:szCs w:val="21"/>
                <w:lang w:bidi="ar"/>
              </w:rPr>
              <w:t>50</w:t>
            </w:r>
          </w:p>
        </w:tc>
        <w:tc>
          <w:tcPr>
            <w:tcW w:w="656" w:type="pct"/>
            <w:tcBorders>
              <w:tl2br w:val="nil"/>
              <w:tr2bl w:val="nil"/>
            </w:tcBorders>
            <w:shd w:val="clear" w:color="auto" w:fill="FFFFFF"/>
            <w:noWrap/>
            <w:vAlign w:val="center"/>
          </w:tcPr>
          <w:p w14:paraId="5E4FB1A1" w14:textId="77777777" w:rsidR="00FE3EAB" w:rsidRPr="001E2D72" w:rsidRDefault="00000000">
            <w:pPr>
              <w:widowControl/>
              <w:spacing w:line="360" w:lineRule="auto"/>
              <w:jc w:val="center"/>
              <w:textAlignment w:val="center"/>
              <w:cnfStyle w:val="000000000000" w:firstRow="0" w:lastRow="0" w:firstColumn="0" w:lastColumn="0" w:oddVBand="0" w:evenVBand="0" w:oddHBand="0" w:evenHBand="0" w:firstRowFirstColumn="0" w:firstRowLastColumn="0" w:lastRowFirstColumn="0" w:lastRowLastColumn="0"/>
              <w:rPr>
                <w:rFonts w:hint="eastAsia"/>
                <w:color w:val="000000"/>
                <w:sz w:val="21"/>
                <w:szCs w:val="21"/>
                <w:lang w:bidi="ar"/>
              </w:rPr>
            </w:pPr>
            <w:r w:rsidRPr="001E2D72">
              <w:rPr>
                <w:rFonts w:hint="eastAsia"/>
                <w:color w:val="000000"/>
                <w:sz w:val="21"/>
                <w:szCs w:val="21"/>
                <w:lang w:bidi="ar"/>
              </w:rPr>
              <w:t>100</w:t>
            </w:r>
          </w:p>
        </w:tc>
        <w:tc>
          <w:tcPr>
            <w:tcW w:w="656" w:type="pct"/>
            <w:tcBorders>
              <w:tl2br w:val="nil"/>
              <w:tr2bl w:val="nil"/>
            </w:tcBorders>
            <w:shd w:val="clear" w:color="auto" w:fill="FFFFFF"/>
            <w:noWrap/>
            <w:vAlign w:val="center"/>
          </w:tcPr>
          <w:p w14:paraId="325E5617" w14:textId="77777777" w:rsidR="00FE3EAB" w:rsidRPr="001E2D72" w:rsidRDefault="00000000">
            <w:pPr>
              <w:widowControl/>
              <w:spacing w:line="360" w:lineRule="auto"/>
              <w:jc w:val="center"/>
              <w:textAlignment w:val="center"/>
              <w:cnfStyle w:val="000000000000" w:firstRow="0" w:lastRow="0" w:firstColumn="0" w:lastColumn="0" w:oddVBand="0" w:evenVBand="0" w:oddHBand="0" w:evenHBand="0" w:firstRowFirstColumn="0" w:firstRowLastColumn="0" w:lastRowFirstColumn="0" w:lastRowLastColumn="0"/>
              <w:rPr>
                <w:rFonts w:hint="eastAsia"/>
                <w:color w:val="000000"/>
                <w:sz w:val="21"/>
                <w:szCs w:val="21"/>
                <w:lang w:bidi="ar"/>
              </w:rPr>
            </w:pPr>
            <w:r w:rsidRPr="001E2D72">
              <w:rPr>
                <w:rFonts w:hint="eastAsia"/>
                <w:color w:val="000000"/>
                <w:sz w:val="21"/>
                <w:szCs w:val="21"/>
                <w:lang w:bidi="ar"/>
              </w:rPr>
              <w:t>100</w:t>
            </w:r>
          </w:p>
        </w:tc>
        <w:tc>
          <w:tcPr>
            <w:tcW w:w="691" w:type="pct"/>
            <w:tcBorders>
              <w:tl2br w:val="nil"/>
              <w:tr2bl w:val="nil"/>
            </w:tcBorders>
            <w:shd w:val="clear" w:color="auto" w:fill="FFFFFF"/>
            <w:noWrap/>
            <w:vAlign w:val="center"/>
          </w:tcPr>
          <w:p w14:paraId="681979B5" w14:textId="77777777" w:rsidR="00FE3EAB" w:rsidRPr="001E2D72" w:rsidRDefault="00000000">
            <w:pPr>
              <w:widowControl/>
              <w:spacing w:line="360" w:lineRule="auto"/>
              <w:jc w:val="center"/>
              <w:textAlignment w:val="center"/>
              <w:cnfStyle w:val="000000000000" w:firstRow="0" w:lastRow="0" w:firstColumn="0" w:lastColumn="0" w:oddVBand="0" w:evenVBand="0" w:oddHBand="0" w:evenHBand="0" w:firstRowFirstColumn="0" w:firstRowLastColumn="0" w:lastRowFirstColumn="0" w:lastRowLastColumn="0"/>
              <w:rPr>
                <w:rFonts w:hint="eastAsia"/>
                <w:color w:val="000000"/>
                <w:sz w:val="21"/>
                <w:szCs w:val="21"/>
                <w:lang w:bidi="ar"/>
              </w:rPr>
            </w:pPr>
            <w:r w:rsidRPr="001E2D72">
              <w:rPr>
                <w:rFonts w:hint="eastAsia"/>
                <w:color w:val="000000"/>
                <w:sz w:val="21"/>
                <w:szCs w:val="21"/>
                <w:lang w:bidi="ar"/>
              </w:rPr>
              <w:t>250</w:t>
            </w:r>
          </w:p>
        </w:tc>
      </w:tr>
      <w:tr w:rsidR="00FE3EAB" w:rsidRPr="001E2D72" w14:paraId="1C41625A" w14:textId="77777777" w:rsidTr="00FE3EAB">
        <w:trPr>
          <w:jc w:val="center"/>
        </w:trPr>
        <w:tc>
          <w:tcPr>
            <w:cnfStyle w:val="001000000000" w:firstRow="0" w:lastRow="0" w:firstColumn="1" w:lastColumn="0" w:oddVBand="0" w:evenVBand="0" w:oddHBand="0" w:evenHBand="0" w:firstRowFirstColumn="0" w:firstRowLastColumn="0" w:lastRowFirstColumn="0" w:lastRowLastColumn="0"/>
            <w:tcW w:w="1683" w:type="pct"/>
            <w:tcBorders>
              <w:tl2br w:val="nil"/>
              <w:tr2bl w:val="nil"/>
            </w:tcBorders>
            <w:shd w:val="clear" w:color="auto" w:fill="FFFFFF"/>
            <w:noWrap/>
            <w:vAlign w:val="center"/>
          </w:tcPr>
          <w:p w14:paraId="3DB3F830" w14:textId="77777777" w:rsidR="00FE3EAB" w:rsidRPr="001E2D72" w:rsidRDefault="00000000">
            <w:pPr>
              <w:spacing w:line="360" w:lineRule="auto"/>
              <w:jc w:val="center"/>
              <w:rPr>
                <w:rFonts w:hint="eastAsia"/>
                <w:color w:val="000000"/>
                <w:sz w:val="21"/>
                <w:szCs w:val="21"/>
              </w:rPr>
            </w:pPr>
            <w:r w:rsidRPr="001E2D72">
              <w:rPr>
                <w:rFonts w:hint="eastAsia"/>
                <w:b w:val="0"/>
                <w:bCs w:val="0"/>
                <w:color w:val="000000"/>
                <w:sz w:val="21"/>
                <w:szCs w:val="21"/>
              </w:rPr>
              <w:t>资本公积</w:t>
            </w:r>
          </w:p>
        </w:tc>
        <w:tc>
          <w:tcPr>
            <w:tcW w:w="656" w:type="pct"/>
            <w:tcBorders>
              <w:tl2br w:val="nil"/>
              <w:tr2bl w:val="nil"/>
            </w:tcBorders>
            <w:shd w:val="clear" w:color="auto" w:fill="FFFFFF"/>
            <w:vAlign w:val="center"/>
          </w:tcPr>
          <w:p w14:paraId="3C4511F8" w14:textId="77777777" w:rsidR="00FE3EAB" w:rsidRPr="001E2D72" w:rsidRDefault="00000000">
            <w:pPr>
              <w:widowControl/>
              <w:spacing w:line="360" w:lineRule="auto"/>
              <w:jc w:val="center"/>
              <w:textAlignment w:val="center"/>
              <w:cnfStyle w:val="000000000000" w:firstRow="0" w:lastRow="0" w:firstColumn="0" w:lastColumn="0" w:oddVBand="0" w:evenVBand="0" w:oddHBand="0" w:evenHBand="0" w:firstRowFirstColumn="0" w:firstRowLastColumn="0" w:lastRowFirstColumn="0" w:lastRowLastColumn="0"/>
              <w:rPr>
                <w:rFonts w:hint="eastAsia"/>
                <w:color w:val="000000"/>
                <w:sz w:val="21"/>
                <w:szCs w:val="21"/>
                <w:lang w:bidi="ar"/>
              </w:rPr>
            </w:pPr>
            <w:r w:rsidRPr="001E2D72">
              <w:rPr>
                <w:rFonts w:hint="eastAsia"/>
                <w:color w:val="000000"/>
                <w:sz w:val="21"/>
                <w:szCs w:val="21"/>
                <w:lang w:bidi="ar"/>
              </w:rPr>
              <w:t>0.00</w:t>
            </w:r>
          </w:p>
        </w:tc>
        <w:tc>
          <w:tcPr>
            <w:tcW w:w="656" w:type="pct"/>
            <w:tcBorders>
              <w:tl2br w:val="nil"/>
              <w:tr2bl w:val="nil"/>
            </w:tcBorders>
            <w:shd w:val="clear" w:color="auto" w:fill="FFFFFF"/>
            <w:vAlign w:val="center"/>
          </w:tcPr>
          <w:p w14:paraId="40CF2A57" w14:textId="77777777" w:rsidR="00FE3EAB" w:rsidRPr="001E2D72" w:rsidRDefault="00000000">
            <w:pPr>
              <w:widowControl/>
              <w:spacing w:line="360" w:lineRule="auto"/>
              <w:jc w:val="center"/>
              <w:textAlignment w:val="center"/>
              <w:cnfStyle w:val="000000000000" w:firstRow="0" w:lastRow="0" w:firstColumn="0" w:lastColumn="0" w:oddVBand="0" w:evenVBand="0" w:oddHBand="0" w:evenHBand="0" w:firstRowFirstColumn="0" w:firstRowLastColumn="0" w:lastRowFirstColumn="0" w:lastRowLastColumn="0"/>
              <w:rPr>
                <w:rFonts w:hint="eastAsia"/>
                <w:color w:val="000000"/>
                <w:sz w:val="21"/>
                <w:szCs w:val="21"/>
                <w:lang w:bidi="ar"/>
              </w:rPr>
            </w:pPr>
            <w:r w:rsidRPr="001E2D72">
              <w:rPr>
                <w:rFonts w:hint="eastAsia"/>
                <w:color w:val="000000"/>
                <w:sz w:val="21"/>
                <w:szCs w:val="21"/>
                <w:lang w:bidi="ar"/>
              </w:rPr>
              <w:t>0.00</w:t>
            </w:r>
          </w:p>
        </w:tc>
        <w:tc>
          <w:tcPr>
            <w:tcW w:w="656" w:type="pct"/>
            <w:tcBorders>
              <w:tl2br w:val="nil"/>
              <w:tr2bl w:val="nil"/>
            </w:tcBorders>
            <w:shd w:val="clear" w:color="auto" w:fill="FFFFFF"/>
            <w:vAlign w:val="center"/>
          </w:tcPr>
          <w:p w14:paraId="66981DE0" w14:textId="77777777" w:rsidR="00FE3EAB" w:rsidRPr="001E2D72" w:rsidRDefault="00000000">
            <w:pPr>
              <w:widowControl/>
              <w:spacing w:line="360" w:lineRule="auto"/>
              <w:jc w:val="center"/>
              <w:textAlignment w:val="center"/>
              <w:cnfStyle w:val="000000000000" w:firstRow="0" w:lastRow="0" w:firstColumn="0" w:lastColumn="0" w:oddVBand="0" w:evenVBand="0" w:oddHBand="0" w:evenHBand="0" w:firstRowFirstColumn="0" w:firstRowLastColumn="0" w:lastRowFirstColumn="0" w:lastRowLastColumn="0"/>
              <w:rPr>
                <w:rFonts w:hint="eastAsia"/>
                <w:color w:val="000000"/>
                <w:sz w:val="21"/>
                <w:szCs w:val="21"/>
                <w:lang w:bidi="ar"/>
              </w:rPr>
            </w:pPr>
            <w:r w:rsidRPr="001E2D72">
              <w:rPr>
                <w:rFonts w:hint="eastAsia"/>
                <w:color w:val="000000"/>
                <w:sz w:val="21"/>
                <w:szCs w:val="21"/>
                <w:lang w:bidi="ar"/>
              </w:rPr>
              <w:t>0.00</w:t>
            </w:r>
          </w:p>
        </w:tc>
        <w:tc>
          <w:tcPr>
            <w:tcW w:w="656" w:type="pct"/>
            <w:tcBorders>
              <w:tl2br w:val="nil"/>
              <w:tr2bl w:val="nil"/>
            </w:tcBorders>
            <w:shd w:val="clear" w:color="auto" w:fill="FFFFFF"/>
            <w:vAlign w:val="center"/>
          </w:tcPr>
          <w:p w14:paraId="74BF0525" w14:textId="77777777" w:rsidR="00FE3EAB" w:rsidRPr="001E2D72" w:rsidRDefault="00000000">
            <w:pPr>
              <w:widowControl/>
              <w:spacing w:line="360" w:lineRule="auto"/>
              <w:jc w:val="center"/>
              <w:textAlignment w:val="center"/>
              <w:cnfStyle w:val="000000000000" w:firstRow="0" w:lastRow="0" w:firstColumn="0" w:lastColumn="0" w:oddVBand="0" w:evenVBand="0" w:oddHBand="0" w:evenHBand="0" w:firstRowFirstColumn="0" w:firstRowLastColumn="0" w:lastRowFirstColumn="0" w:lastRowLastColumn="0"/>
              <w:rPr>
                <w:rFonts w:hint="eastAsia"/>
                <w:color w:val="000000"/>
                <w:sz w:val="21"/>
                <w:szCs w:val="21"/>
                <w:lang w:bidi="ar"/>
              </w:rPr>
            </w:pPr>
            <w:r w:rsidRPr="001E2D72">
              <w:rPr>
                <w:rFonts w:hint="eastAsia"/>
                <w:color w:val="000000"/>
                <w:sz w:val="21"/>
                <w:szCs w:val="21"/>
                <w:lang w:bidi="ar"/>
              </w:rPr>
              <w:t>0.00</w:t>
            </w:r>
          </w:p>
        </w:tc>
        <w:tc>
          <w:tcPr>
            <w:tcW w:w="691" w:type="pct"/>
            <w:tcBorders>
              <w:tl2br w:val="nil"/>
              <w:tr2bl w:val="nil"/>
            </w:tcBorders>
            <w:shd w:val="clear" w:color="auto" w:fill="FFFFFF"/>
            <w:vAlign w:val="center"/>
          </w:tcPr>
          <w:p w14:paraId="5F35566C" w14:textId="77777777" w:rsidR="00FE3EAB" w:rsidRPr="001E2D72" w:rsidRDefault="00000000">
            <w:pPr>
              <w:widowControl/>
              <w:spacing w:line="360" w:lineRule="auto"/>
              <w:jc w:val="center"/>
              <w:textAlignment w:val="center"/>
              <w:cnfStyle w:val="000000000000" w:firstRow="0" w:lastRow="0" w:firstColumn="0" w:lastColumn="0" w:oddVBand="0" w:evenVBand="0" w:oddHBand="0" w:evenHBand="0" w:firstRowFirstColumn="0" w:firstRowLastColumn="0" w:lastRowFirstColumn="0" w:lastRowLastColumn="0"/>
              <w:rPr>
                <w:rFonts w:hint="eastAsia"/>
                <w:color w:val="000000"/>
                <w:sz w:val="21"/>
                <w:szCs w:val="21"/>
                <w:lang w:bidi="ar"/>
              </w:rPr>
            </w:pPr>
            <w:r w:rsidRPr="001E2D72">
              <w:rPr>
                <w:rFonts w:hint="eastAsia"/>
                <w:color w:val="000000"/>
                <w:sz w:val="21"/>
                <w:szCs w:val="21"/>
                <w:lang w:bidi="ar"/>
              </w:rPr>
              <w:t>0.00</w:t>
            </w:r>
          </w:p>
        </w:tc>
      </w:tr>
      <w:tr w:rsidR="00FE3EAB" w:rsidRPr="001E2D72" w14:paraId="1F03BEFA" w14:textId="77777777" w:rsidTr="00FE3EAB">
        <w:trPr>
          <w:jc w:val="center"/>
        </w:trPr>
        <w:tc>
          <w:tcPr>
            <w:cnfStyle w:val="001000000000" w:firstRow="0" w:lastRow="0" w:firstColumn="1" w:lastColumn="0" w:oddVBand="0" w:evenVBand="0" w:oddHBand="0" w:evenHBand="0" w:firstRowFirstColumn="0" w:firstRowLastColumn="0" w:lastRowFirstColumn="0" w:lastRowLastColumn="0"/>
            <w:tcW w:w="1683" w:type="pct"/>
            <w:tcBorders>
              <w:tl2br w:val="nil"/>
              <w:tr2bl w:val="nil"/>
            </w:tcBorders>
            <w:shd w:val="clear" w:color="auto" w:fill="FFFFFF"/>
            <w:noWrap/>
            <w:vAlign w:val="center"/>
          </w:tcPr>
          <w:p w14:paraId="1366C681" w14:textId="77777777" w:rsidR="00FE3EAB" w:rsidRPr="001E2D72" w:rsidRDefault="00000000">
            <w:pPr>
              <w:spacing w:line="360" w:lineRule="auto"/>
              <w:jc w:val="center"/>
              <w:rPr>
                <w:rFonts w:hint="eastAsia"/>
                <w:color w:val="000000"/>
                <w:sz w:val="21"/>
                <w:szCs w:val="21"/>
              </w:rPr>
            </w:pPr>
            <w:r w:rsidRPr="001E2D72">
              <w:rPr>
                <w:rFonts w:hint="eastAsia"/>
                <w:b w:val="0"/>
                <w:bCs w:val="0"/>
                <w:color w:val="000000"/>
                <w:sz w:val="21"/>
                <w:szCs w:val="21"/>
              </w:rPr>
              <w:t>盈余公积</w:t>
            </w:r>
          </w:p>
        </w:tc>
        <w:tc>
          <w:tcPr>
            <w:tcW w:w="656" w:type="pct"/>
            <w:tcBorders>
              <w:tl2br w:val="nil"/>
              <w:tr2bl w:val="nil"/>
            </w:tcBorders>
            <w:shd w:val="clear" w:color="auto" w:fill="FFFFFF"/>
            <w:vAlign w:val="center"/>
          </w:tcPr>
          <w:p w14:paraId="68D9F1FE" w14:textId="77777777" w:rsidR="00FE3EAB" w:rsidRPr="001E2D72" w:rsidRDefault="00000000">
            <w:pPr>
              <w:widowControl/>
              <w:spacing w:line="360" w:lineRule="auto"/>
              <w:jc w:val="center"/>
              <w:textAlignment w:val="center"/>
              <w:cnfStyle w:val="000000000000" w:firstRow="0" w:lastRow="0" w:firstColumn="0" w:lastColumn="0" w:oddVBand="0" w:evenVBand="0" w:oddHBand="0" w:evenHBand="0" w:firstRowFirstColumn="0" w:firstRowLastColumn="0" w:lastRowFirstColumn="0" w:lastRowLastColumn="0"/>
              <w:rPr>
                <w:rFonts w:hint="eastAsia"/>
                <w:color w:val="000000"/>
                <w:sz w:val="21"/>
                <w:szCs w:val="21"/>
                <w:lang w:bidi="ar"/>
              </w:rPr>
            </w:pPr>
            <w:r w:rsidRPr="001E2D72">
              <w:rPr>
                <w:rFonts w:hint="eastAsia"/>
                <w:color w:val="000000"/>
                <w:sz w:val="21"/>
                <w:szCs w:val="21"/>
                <w:lang w:bidi="ar"/>
              </w:rPr>
              <w:t>0.68</w:t>
            </w:r>
          </w:p>
        </w:tc>
        <w:tc>
          <w:tcPr>
            <w:tcW w:w="656" w:type="pct"/>
            <w:tcBorders>
              <w:tl2br w:val="nil"/>
              <w:tr2bl w:val="nil"/>
            </w:tcBorders>
            <w:shd w:val="clear" w:color="auto" w:fill="FFFFFF"/>
            <w:vAlign w:val="center"/>
          </w:tcPr>
          <w:p w14:paraId="0C2580C8" w14:textId="77777777" w:rsidR="00FE3EAB" w:rsidRPr="001E2D72" w:rsidRDefault="00000000">
            <w:pPr>
              <w:widowControl/>
              <w:spacing w:line="360" w:lineRule="auto"/>
              <w:jc w:val="center"/>
              <w:textAlignment w:val="center"/>
              <w:cnfStyle w:val="000000000000" w:firstRow="0" w:lastRow="0" w:firstColumn="0" w:lastColumn="0" w:oddVBand="0" w:evenVBand="0" w:oddHBand="0" w:evenHBand="0" w:firstRowFirstColumn="0" w:firstRowLastColumn="0" w:lastRowFirstColumn="0" w:lastRowLastColumn="0"/>
              <w:rPr>
                <w:rFonts w:hint="eastAsia"/>
                <w:color w:val="000000"/>
                <w:sz w:val="21"/>
                <w:szCs w:val="21"/>
                <w:lang w:bidi="ar"/>
              </w:rPr>
            </w:pPr>
            <w:r w:rsidRPr="001E2D72">
              <w:rPr>
                <w:rFonts w:hint="eastAsia"/>
                <w:color w:val="000000"/>
                <w:sz w:val="21"/>
                <w:szCs w:val="21"/>
                <w:lang w:bidi="ar"/>
              </w:rPr>
              <w:t>4.42</w:t>
            </w:r>
          </w:p>
        </w:tc>
        <w:tc>
          <w:tcPr>
            <w:tcW w:w="656" w:type="pct"/>
            <w:tcBorders>
              <w:tl2br w:val="nil"/>
              <w:tr2bl w:val="nil"/>
            </w:tcBorders>
            <w:shd w:val="clear" w:color="auto" w:fill="FFFFFF"/>
            <w:vAlign w:val="center"/>
          </w:tcPr>
          <w:p w14:paraId="15CA3487" w14:textId="77777777" w:rsidR="00FE3EAB" w:rsidRPr="001E2D72" w:rsidRDefault="00000000">
            <w:pPr>
              <w:widowControl/>
              <w:spacing w:line="360" w:lineRule="auto"/>
              <w:jc w:val="center"/>
              <w:textAlignment w:val="center"/>
              <w:cnfStyle w:val="000000000000" w:firstRow="0" w:lastRow="0" w:firstColumn="0" w:lastColumn="0" w:oddVBand="0" w:evenVBand="0" w:oddHBand="0" w:evenHBand="0" w:firstRowFirstColumn="0" w:firstRowLastColumn="0" w:lastRowFirstColumn="0" w:lastRowLastColumn="0"/>
              <w:rPr>
                <w:rFonts w:hint="eastAsia"/>
                <w:color w:val="000000"/>
                <w:sz w:val="21"/>
                <w:szCs w:val="21"/>
                <w:lang w:bidi="ar"/>
              </w:rPr>
            </w:pPr>
            <w:r w:rsidRPr="001E2D72">
              <w:rPr>
                <w:rFonts w:hint="eastAsia"/>
                <w:color w:val="000000"/>
                <w:sz w:val="21"/>
                <w:szCs w:val="21"/>
                <w:lang w:bidi="ar"/>
              </w:rPr>
              <w:t>10.93</w:t>
            </w:r>
          </w:p>
        </w:tc>
        <w:tc>
          <w:tcPr>
            <w:tcW w:w="656" w:type="pct"/>
            <w:tcBorders>
              <w:tl2br w:val="nil"/>
              <w:tr2bl w:val="nil"/>
            </w:tcBorders>
            <w:shd w:val="clear" w:color="auto" w:fill="FFFFFF"/>
            <w:vAlign w:val="center"/>
          </w:tcPr>
          <w:p w14:paraId="094DD78B" w14:textId="77777777" w:rsidR="00FE3EAB" w:rsidRPr="001E2D72" w:rsidRDefault="00000000">
            <w:pPr>
              <w:widowControl/>
              <w:spacing w:line="360" w:lineRule="auto"/>
              <w:jc w:val="center"/>
              <w:textAlignment w:val="center"/>
              <w:cnfStyle w:val="000000000000" w:firstRow="0" w:lastRow="0" w:firstColumn="0" w:lastColumn="0" w:oddVBand="0" w:evenVBand="0" w:oddHBand="0" w:evenHBand="0" w:firstRowFirstColumn="0" w:firstRowLastColumn="0" w:lastRowFirstColumn="0" w:lastRowLastColumn="0"/>
              <w:rPr>
                <w:rFonts w:hint="eastAsia"/>
                <w:color w:val="000000"/>
                <w:sz w:val="21"/>
                <w:szCs w:val="21"/>
                <w:lang w:bidi="ar"/>
              </w:rPr>
            </w:pPr>
            <w:r w:rsidRPr="001E2D72">
              <w:rPr>
                <w:rFonts w:hint="eastAsia"/>
                <w:color w:val="000000"/>
                <w:sz w:val="21"/>
                <w:szCs w:val="21"/>
                <w:lang w:bidi="ar"/>
              </w:rPr>
              <w:t>24.31</w:t>
            </w:r>
          </w:p>
        </w:tc>
        <w:tc>
          <w:tcPr>
            <w:tcW w:w="691" w:type="pct"/>
            <w:tcBorders>
              <w:tl2br w:val="nil"/>
              <w:tr2bl w:val="nil"/>
            </w:tcBorders>
            <w:shd w:val="clear" w:color="auto" w:fill="FFFFFF"/>
            <w:vAlign w:val="center"/>
          </w:tcPr>
          <w:p w14:paraId="0A52A154" w14:textId="77777777" w:rsidR="00FE3EAB" w:rsidRPr="001E2D72" w:rsidRDefault="00000000">
            <w:pPr>
              <w:widowControl/>
              <w:spacing w:line="360" w:lineRule="auto"/>
              <w:jc w:val="center"/>
              <w:textAlignment w:val="center"/>
              <w:cnfStyle w:val="000000000000" w:firstRow="0" w:lastRow="0" w:firstColumn="0" w:lastColumn="0" w:oddVBand="0" w:evenVBand="0" w:oddHBand="0" w:evenHBand="0" w:firstRowFirstColumn="0" w:firstRowLastColumn="0" w:lastRowFirstColumn="0" w:lastRowLastColumn="0"/>
              <w:rPr>
                <w:rFonts w:hint="eastAsia"/>
                <w:color w:val="000000"/>
                <w:sz w:val="21"/>
                <w:szCs w:val="21"/>
                <w:lang w:bidi="ar"/>
              </w:rPr>
            </w:pPr>
            <w:r w:rsidRPr="001E2D72">
              <w:rPr>
                <w:rFonts w:hint="eastAsia"/>
                <w:color w:val="000000"/>
                <w:sz w:val="21"/>
                <w:szCs w:val="21"/>
                <w:lang w:bidi="ar"/>
              </w:rPr>
              <w:t>44.36</w:t>
            </w:r>
          </w:p>
        </w:tc>
      </w:tr>
      <w:tr w:rsidR="00FE3EAB" w:rsidRPr="001E2D72" w14:paraId="46E91DFD" w14:textId="77777777" w:rsidTr="00FE3EAB">
        <w:trPr>
          <w:jc w:val="center"/>
        </w:trPr>
        <w:tc>
          <w:tcPr>
            <w:cnfStyle w:val="001000000000" w:firstRow="0" w:lastRow="0" w:firstColumn="1" w:lastColumn="0" w:oddVBand="0" w:evenVBand="0" w:oddHBand="0" w:evenHBand="0" w:firstRowFirstColumn="0" w:firstRowLastColumn="0" w:lastRowFirstColumn="0" w:lastRowLastColumn="0"/>
            <w:tcW w:w="1683" w:type="pct"/>
            <w:tcBorders>
              <w:tl2br w:val="nil"/>
              <w:tr2bl w:val="nil"/>
            </w:tcBorders>
            <w:shd w:val="clear" w:color="auto" w:fill="FFFFFF"/>
            <w:noWrap/>
            <w:vAlign w:val="center"/>
          </w:tcPr>
          <w:p w14:paraId="6DC23DC8" w14:textId="77777777" w:rsidR="00FE3EAB" w:rsidRPr="001E2D72" w:rsidRDefault="00000000">
            <w:pPr>
              <w:spacing w:line="360" w:lineRule="auto"/>
              <w:jc w:val="center"/>
              <w:rPr>
                <w:rFonts w:hint="eastAsia"/>
                <w:color w:val="000000"/>
                <w:sz w:val="21"/>
                <w:szCs w:val="21"/>
              </w:rPr>
            </w:pPr>
            <w:r w:rsidRPr="001E2D72">
              <w:rPr>
                <w:rFonts w:hint="eastAsia"/>
                <w:b w:val="0"/>
                <w:bCs w:val="0"/>
                <w:color w:val="000000"/>
                <w:sz w:val="21"/>
                <w:szCs w:val="21"/>
              </w:rPr>
              <w:lastRenderedPageBreak/>
              <w:t>未分配利润</w:t>
            </w:r>
          </w:p>
        </w:tc>
        <w:tc>
          <w:tcPr>
            <w:tcW w:w="656" w:type="pct"/>
            <w:tcBorders>
              <w:tl2br w:val="nil"/>
              <w:tr2bl w:val="nil"/>
            </w:tcBorders>
            <w:shd w:val="clear" w:color="auto" w:fill="FFFFFF"/>
            <w:vAlign w:val="center"/>
          </w:tcPr>
          <w:p w14:paraId="4FC90E00" w14:textId="77777777" w:rsidR="00FE3EAB" w:rsidRPr="001E2D72" w:rsidRDefault="00000000">
            <w:pPr>
              <w:widowControl/>
              <w:spacing w:line="360" w:lineRule="auto"/>
              <w:jc w:val="center"/>
              <w:textAlignment w:val="center"/>
              <w:cnfStyle w:val="000000000000" w:firstRow="0" w:lastRow="0" w:firstColumn="0" w:lastColumn="0" w:oddVBand="0" w:evenVBand="0" w:oddHBand="0" w:evenHBand="0" w:firstRowFirstColumn="0" w:firstRowLastColumn="0" w:lastRowFirstColumn="0" w:lastRowLastColumn="0"/>
              <w:rPr>
                <w:rFonts w:hint="eastAsia"/>
                <w:color w:val="000000"/>
                <w:sz w:val="21"/>
                <w:szCs w:val="21"/>
                <w:lang w:bidi="ar"/>
              </w:rPr>
            </w:pPr>
            <w:r w:rsidRPr="001E2D72">
              <w:rPr>
                <w:rFonts w:hint="eastAsia"/>
                <w:color w:val="000000"/>
                <w:sz w:val="21"/>
                <w:szCs w:val="21"/>
                <w:lang w:bidi="ar"/>
              </w:rPr>
              <w:t>6.16</w:t>
            </w:r>
          </w:p>
        </w:tc>
        <w:tc>
          <w:tcPr>
            <w:tcW w:w="656" w:type="pct"/>
            <w:tcBorders>
              <w:tl2br w:val="nil"/>
              <w:tr2bl w:val="nil"/>
            </w:tcBorders>
            <w:shd w:val="clear" w:color="auto" w:fill="FFFFFF"/>
            <w:vAlign w:val="center"/>
          </w:tcPr>
          <w:p w14:paraId="6F2B0903" w14:textId="77777777" w:rsidR="00FE3EAB" w:rsidRPr="001E2D72" w:rsidRDefault="00000000">
            <w:pPr>
              <w:widowControl/>
              <w:spacing w:line="360" w:lineRule="auto"/>
              <w:jc w:val="center"/>
              <w:textAlignment w:val="center"/>
              <w:cnfStyle w:val="000000000000" w:firstRow="0" w:lastRow="0" w:firstColumn="0" w:lastColumn="0" w:oddVBand="0" w:evenVBand="0" w:oddHBand="0" w:evenHBand="0" w:firstRowFirstColumn="0" w:firstRowLastColumn="0" w:lastRowFirstColumn="0" w:lastRowLastColumn="0"/>
              <w:rPr>
                <w:rFonts w:hint="eastAsia"/>
                <w:color w:val="000000"/>
                <w:sz w:val="21"/>
                <w:szCs w:val="21"/>
                <w:lang w:bidi="ar"/>
              </w:rPr>
            </w:pPr>
            <w:r w:rsidRPr="001E2D72">
              <w:rPr>
                <w:rFonts w:hint="eastAsia"/>
                <w:color w:val="000000"/>
                <w:sz w:val="21"/>
                <w:szCs w:val="21"/>
                <w:lang w:bidi="ar"/>
              </w:rPr>
              <w:t>42.29</w:t>
            </w:r>
          </w:p>
        </w:tc>
        <w:tc>
          <w:tcPr>
            <w:tcW w:w="656" w:type="pct"/>
            <w:tcBorders>
              <w:tl2br w:val="nil"/>
              <w:tr2bl w:val="nil"/>
            </w:tcBorders>
            <w:shd w:val="clear" w:color="auto" w:fill="FFFFFF"/>
            <w:vAlign w:val="center"/>
          </w:tcPr>
          <w:p w14:paraId="6105B152" w14:textId="77777777" w:rsidR="00FE3EAB" w:rsidRPr="001E2D72" w:rsidRDefault="00000000">
            <w:pPr>
              <w:widowControl/>
              <w:spacing w:line="360" w:lineRule="auto"/>
              <w:jc w:val="center"/>
              <w:textAlignment w:val="center"/>
              <w:cnfStyle w:val="000000000000" w:firstRow="0" w:lastRow="0" w:firstColumn="0" w:lastColumn="0" w:oddVBand="0" w:evenVBand="0" w:oddHBand="0" w:evenHBand="0" w:firstRowFirstColumn="0" w:firstRowLastColumn="0" w:lastRowFirstColumn="0" w:lastRowLastColumn="0"/>
              <w:rPr>
                <w:rFonts w:hint="eastAsia"/>
                <w:color w:val="000000"/>
                <w:sz w:val="21"/>
                <w:szCs w:val="21"/>
                <w:lang w:bidi="ar"/>
              </w:rPr>
            </w:pPr>
            <w:r w:rsidRPr="001E2D72">
              <w:rPr>
                <w:rFonts w:hint="eastAsia"/>
                <w:color w:val="000000"/>
                <w:sz w:val="21"/>
                <w:szCs w:val="21"/>
                <w:lang w:bidi="ar"/>
              </w:rPr>
              <w:t>115.28</w:t>
            </w:r>
          </w:p>
        </w:tc>
        <w:tc>
          <w:tcPr>
            <w:tcW w:w="656" w:type="pct"/>
            <w:tcBorders>
              <w:tl2br w:val="nil"/>
              <w:tr2bl w:val="nil"/>
            </w:tcBorders>
            <w:shd w:val="clear" w:color="auto" w:fill="FFFFFF"/>
            <w:vAlign w:val="center"/>
          </w:tcPr>
          <w:p w14:paraId="32709319" w14:textId="77777777" w:rsidR="00FE3EAB" w:rsidRPr="001E2D72" w:rsidRDefault="00000000">
            <w:pPr>
              <w:widowControl/>
              <w:spacing w:line="360" w:lineRule="auto"/>
              <w:jc w:val="center"/>
              <w:textAlignment w:val="center"/>
              <w:cnfStyle w:val="000000000000" w:firstRow="0" w:lastRow="0" w:firstColumn="0" w:lastColumn="0" w:oddVBand="0" w:evenVBand="0" w:oddHBand="0" w:evenHBand="0" w:firstRowFirstColumn="0" w:firstRowLastColumn="0" w:lastRowFirstColumn="0" w:lastRowLastColumn="0"/>
              <w:rPr>
                <w:rFonts w:hint="eastAsia"/>
                <w:color w:val="000000"/>
                <w:sz w:val="21"/>
                <w:szCs w:val="21"/>
                <w:lang w:bidi="ar"/>
              </w:rPr>
            </w:pPr>
            <w:r w:rsidRPr="001E2D72">
              <w:rPr>
                <w:rFonts w:hint="eastAsia"/>
                <w:color w:val="000000"/>
                <w:sz w:val="21"/>
                <w:szCs w:val="21"/>
                <w:lang w:bidi="ar"/>
              </w:rPr>
              <w:t>264.92</w:t>
            </w:r>
          </w:p>
        </w:tc>
        <w:tc>
          <w:tcPr>
            <w:tcW w:w="691" w:type="pct"/>
            <w:tcBorders>
              <w:tl2br w:val="nil"/>
              <w:tr2bl w:val="nil"/>
            </w:tcBorders>
            <w:shd w:val="clear" w:color="auto" w:fill="FFFFFF"/>
            <w:vAlign w:val="center"/>
          </w:tcPr>
          <w:p w14:paraId="23C7E6AC" w14:textId="77777777" w:rsidR="00FE3EAB" w:rsidRPr="001E2D72" w:rsidRDefault="00000000">
            <w:pPr>
              <w:widowControl/>
              <w:spacing w:line="360" w:lineRule="auto"/>
              <w:jc w:val="center"/>
              <w:textAlignment w:val="center"/>
              <w:cnfStyle w:val="000000000000" w:firstRow="0" w:lastRow="0" w:firstColumn="0" w:lastColumn="0" w:oddVBand="0" w:evenVBand="0" w:oddHBand="0" w:evenHBand="0" w:firstRowFirstColumn="0" w:firstRowLastColumn="0" w:lastRowFirstColumn="0" w:lastRowLastColumn="0"/>
              <w:rPr>
                <w:rFonts w:hint="eastAsia"/>
                <w:color w:val="000000"/>
                <w:sz w:val="21"/>
                <w:szCs w:val="21"/>
                <w:lang w:bidi="ar"/>
              </w:rPr>
            </w:pPr>
            <w:r w:rsidRPr="001E2D72">
              <w:rPr>
                <w:rFonts w:hint="eastAsia"/>
                <w:color w:val="000000"/>
                <w:sz w:val="21"/>
                <w:szCs w:val="21"/>
                <w:lang w:bidi="ar"/>
              </w:rPr>
              <w:t>505.24</w:t>
            </w:r>
          </w:p>
        </w:tc>
      </w:tr>
      <w:tr w:rsidR="00FE3EAB" w:rsidRPr="001E2D72" w14:paraId="33763D4B" w14:textId="77777777" w:rsidTr="00FE3EAB">
        <w:trPr>
          <w:jc w:val="center"/>
        </w:trPr>
        <w:tc>
          <w:tcPr>
            <w:cnfStyle w:val="001000000000" w:firstRow="0" w:lastRow="0" w:firstColumn="1" w:lastColumn="0" w:oddVBand="0" w:evenVBand="0" w:oddHBand="0" w:evenHBand="0" w:firstRowFirstColumn="0" w:firstRowLastColumn="0" w:lastRowFirstColumn="0" w:lastRowLastColumn="0"/>
            <w:tcW w:w="1683" w:type="pct"/>
            <w:tcBorders>
              <w:tl2br w:val="nil"/>
              <w:tr2bl w:val="nil"/>
            </w:tcBorders>
            <w:shd w:val="clear" w:color="auto" w:fill="FFFFFF"/>
            <w:noWrap/>
            <w:vAlign w:val="center"/>
          </w:tcPr>
          <w:p w14:paraId="78305404" w14:textId="77777777" w:rsidR="00FE3EAB" w:rsidRPr="001E2D72" w:rsidRDefault="00000000">
            <w:pPr>
              <w:spacing w:line="360" w:lineRule="auto"/>
              <w:jc w:val="center"/>
              <w:rPr>
                <w:rFonts w:hint="eastAsia"/>
                <w:color w:val="000000"/>
                <w:sz w:val="21"/>
                <w:szCs w:val="21"/>
              </w:rPr>
            </w:pPr>
            <w:r w:rsidRPr="001E2D72">
              <w:rPr>
                <w:rFonts w:hint="eastAsia"/>
                <w:b w:val="0"/>
                <w:bCs w:val="0"/>
                <w:color w:val="000000"/>
                <w:sz w:val="21"/>
                <w:szCs w:val="21"/>
              </w:rPr>
              <w:t>所有者权益合计</w:t>
            </w:r>
          </w:p>
        </w:tc>
        <w:tc>
          <w:tcPr>
            <w:tcW w:w="656" w:type="pct"/>
            <w:tcBorders>
              <w:tl2br w:val="nil"/>
              <w:tr2bl w:val="nil"/>
            </w:tcBorders>
            <w:shd w:val="clear" w:color="auto" w:fill="FFFFFF"/>
            <w:noWrap/>
            <w:vAlign w:val="center"/>
          </w:tcPr>
          <w:p w14:paraId="711406E0" w14:textId="77777777" w:rsidR="00FE3EAB" w:rsidRPr="001E2D72" w:rsidRDefault="00000000">
            <w:pPr>
              <w:widowControl/>
              <w:spacing w:line="360" w:lineRule="auto"/>
              <w:jc w:val="center"/>
              <w:textAlignment w:val="center"/>
              <w:cnfStyle w:val="000000000000" w:firstRow="0" w:lastRow="0" w:firstColumn="0" w:lastColumn="0" w:oddVBand="0" w:evenVBand="0" w:oddHBand="0" w:evenHBand="0" w:firstRowFirstColumn="0" w:firstRowLastColumn="0" w:lastRowFirstColumn="0" w:lastRowLastColumn="0"/>
              <w:rPr>
                <w:rFonts w:hint="eastAsia"/>
                <w:color w:val="000000"/>
                <w:sz w:val="21"/>
                <w:szCs w:val="21"/>
                <w:lang w:bidi="ar"/>
              </w:rPr>
            </w:pPr>
            <w:r w:rsidRPr="001E2D72">
              <w:rPr>
                <w:rFonts w:hint="eastAsia"/>
                <w:color w:val="000000"/>
                <w:sz w:val="21"/>
                <w:szCs w:val="21"/>
                <w:lang w:bidi="ar"/>
              </w:rPr>
              <w:t>56.85</w:t>
            </w:r>
          </w:p>
        </w:tc>
        <w:tc>
          <w:tcPr>
            <w:tcW w:w="656" w:type="pct"/>
            <w:tcBorders>
              <w:tl2br w:val="nil"/>
              <w:tr2bl w:val="nil"/>
            </w:tcBorders>
            <w:shd w:val="clear" w:color="auto" w:fill="FFFFFF"/>
            <w:noWrap/>
            <w:vAlign w:val="center"/>
          </w:tcPr>
          <w:p w14:paraId="2858AF18" w14:textId="77777777" w:rsidR="00FE3EAB" w:rsidRPr="001E2D72" w:rsidRDefault="00000000">
            <w:pPr>
              <w:widowControl/>
              <w:spacing w:line="360" w:lineRule="auto"/>
              <w:jc w:val="center"/>
              <w:textAlignment w:val="center"/>
              <w:cnfStyle w:val="000000000000" w:firstRow="0" w:lastRow="0" w:firstColumn="0" w:lastColumn="0" w:oddVBand="0" w:evenVBand="0" w:oddHBand="0" w:evenHBand="0" w:firstRowFirstColumn="0" w:firstRowLastColumn="0" w:lastRowFirstColumn="0" w:lastRowLastColumn="0"/>
              <w:rPr>
                <w:rFonts w:hint="eastAsia"/>
                <w:color w:val="000000"/>
                <w:sz w:val="21"/>
                <w:szCs w:val="21"/>
                <w:lang w:bidi="ar"/>
              </w:rPr>
            </w:pPr>
            <w:r w:rsidRPr="001E2D72">
              <w:rPr>
                <w:rFonts w:hint="eastAsia"/>
                <w:color w:val="000000"/>
                <w:sz w:val="21"/>
                <w:szCs w:val="21"/>
                <w:lang w:bidi="ar"/>
              </w:rPr>
              <w:t>96.71</w:t>
            </w:r>
          </w:p>
        </w:tc>
        <w:tc>
          <w:tcPr>
            <w:tcW w:w="656" w:type="pct"/>
            <w:tcBorders>
              <w:tl2br w:val="nil"/>
              <w:tr2bl w:val="nil"/>
            </w:tcBorders>
            <w:shd w:val="clear" w:color="auto" w:fill="FFFFFF"/>
            <w:noWrap/>
            <w:vAlign w:val="center"/>
          </w:tcPr>
          <w:p w14:paraId="6D41FEF6" w14:textId="77777777" w:rsidR="00FE3EAB" w:rsidRPr="001E2D72" w:rsidRDefault="00000000">
            <w:pPr>
              <w:widowControl/>
              <w:spacing w:line="360" w:lineRule="auto"/>
              <w:jc w:val="center"/>
              <w:textAlignment w:val="center"/>
              <w:cnfStyle w:val="000000000000" w:firstRow="0" w:lastRow="0" w:firstColumn="0" w:lastColumn="0" w:oddVBand="0" w:evenVBand="0" w:oddHBand="0" w:evenHBand="0" w:firstRowFirstColumn="0" w:firstRowLastColumn="0" w:lastRowFirstColumn="0" w:lastRowLastColumn="0"/>
              <w:rPr>
                <w:rFonts w:hint="eastAsia"/>
                <w:color w:val="000000"/>
                <w:sz w:val="21"/>
                <w:szCs w:val="21"/>
                <w:lang w:bidi="ar"/>
              </w:rPr>
            </w:pPr>
            <w:r w:rsidRPr="001E2D72">
              <w:rPr>
                <w:rFonts w:hint="eastAsia"/>
                <w:color w:val="000000"/>
                <w:sz w:val="21"/>
                <w:szCs w:val="21"/>
                <w:lang w:bidi="ar"/>
              </w:rPr>
              <w:t>226.21</w:t>
            </w:r>
          </w:p>
        </w:tc>
        <w:tc>
          <w:tcPr>
            <w:tcW w:w="656" w:type="pct"/>
            <w:tcBorders>
              <w:tl2br w:val="nil"/>
              <w:tr2bl w:val="nil"/>
            </w:tcBorders>
            <w:shd w:val="clear" w:color="auto" w:fill="FFFFFF"/>
            <w:noWrap/>
            <w:vAlign w:val="center"/>
          </w:tcPr>
          <w:p w14:paraId="17DF1C01" w14:textId="77777777" w:rsidR="00FE3EAB" w:rsidRPr="001E2D72" w:rsidRDefault="00000000">
            <w:pPr>
              <w:widowControl/>
              <w:spacing w:line="360" w:lineRule="auto"/>
              <w:jc w:val="center"/>
              <w:textAlignment w:val="center"/>
              <w:cnfStyle w:val="000000000000" w:firstRow="0" w:lastRow="0" w:firstColumn="0" w:lastColumn="0" w:oddVBand="0" w:evenVBand="0" w:oddHBand="0" w:evenHBand="0" w:firstRowFirstColumn="0" w:firstRowLastColumn="0" w:lastRowFirstColumn="0" w:lastRowLastColumn="0"/>
              <w:rPr>
                <w:rFonts w:hint="eastAsia"/>
                <w:color w:val="000000"/>
                <w:sz w:val="21"/>
                <w:szCs w:val="21"/>
                <w:lang w:bidi="ar"/>
              </w:rPr>
            </w:pPr>
            <w:r w:rsidRPr="001E2D72">
              <w:rPr>
                <w:rFonts w:hint="eastAsia"/>
                <w:color w:val="000000"/>
                <w:sz w:val="21"/>
                <w:szCs w:val="21"/>
                <w:lang w:bidi="ar"/>
              </w:rPr>
              <w:t>389.23</w:t>
            </w:r>
          </w:p>
        </w:tc>
        <w:tc>
          <w:tcPr>
            <w:tcW w:w="691" w:type="pct"/>
            <w:tcBorders>
              <w:tl2br w:val="nil"/>
              <w:tr2bl w:val="nil"/>
            </w:tcBorders>
            <w:shd w:val="clear" w:color="auto" w:fill="FFFFFF"/>
            <w:noWrap/>
            <w:vAlign w:val="center"/>
          </w:tcPr>
          <w:p w14:paraId="654216EC" w14:textId="77777777" w:rsidR="00FE3EAB" w:rsidRPr="001E2D72" w:rsidRDefault="00000000">
            <w:pPr>
              <w:widowControl/>
              <w:spacing w:line="360" w:lineRule="auto"/>
              <w:jc w:val="center"/>
              <w:textAlignment w:val="center"/>
              <w:cnfStyle w:val="000000000000" w:firstRow="0" w:lastRow="0" w:firstColumn="0" w:lastColumn="0" w:oddVBand="0" w:evenVBand="0" w:oddHBand="0" w:evenHBand="0" w:firstRowFirstColumn="0" w:firstRowLastColumn="0" w:lastRowFirstColumn="0" w:lastRowLastColumn="0"/>
              <w:rPr>
                <w:rFonts w:hint="eastAsia"/>
                <w:color w:val="000000"/>
                <w:sz w:val="21"/>
                <w:szCs w:val="21"/>
                <w:lang w:bidi="ar"/>
              </w:rPr>
            </w:pPr>
            <w:r w:rsidRPr="001E2D72">
              <w:rPr>
                <w:rFonts w:hint="eastAsia"/>
                <w:color w:val="000000"/>
                <w:sz w:val="21"/>
                <w:szCs w:val="21"/>
                <w:lang w:bidi="ar"/>
              </w:rPr>
              <w:t>799.60</w:t>
            </w:r>
          </w:p>
        </w:tc>
      </w:tr>
      <w:tr w:rsidR="00FE3EAB" w:rsidRPr="001E2D72" w14:paraId="14F9828C" w14:textId="77777777" w:rsidTr="00FE3EAB">
        <w:trPr>
          <w:jc w:val="center"/>
        </w:trPr>
        <w:tc>
          <w:tcPr>
            <w:cnfStyle w:val="001000000000" w:firstRow="0" w:lastRow="0" w:firstColumn="1" w:lastColumn="0" w:oddVBand="0" w:evenVBand="0" w:oddHBand="0" w:evenHBand="0" w:firstRowFirstColumn="0" w:firstRowLastColumn="0" w:lastRowFirstColumn="0" w:lastRowLastColumn="0"/>
            <w:tcW w:w="1683" w:type="pct"/>
            <w:tcBorders>
              <w:tl2br w:val="nil"/>
              <w:tr2bl w:val="nil"/>
            </w:tcBorders>
            <w:shd w:val="clear" w:color="auto" w:fill="FFFFFF"/>
            <w:noWrap/>
            <w:vAlign w:val="center"/>
          </w:tcPr>
          <w:p w14:paraId="5A1A2CC1" w14:textId="77777777" w:rsidR="00FE3EAB" w:rsidRPr="001E2D72" w:rsidRDefault="00000000">
            <w:pPr>
              <w:spacing w:line="360" w:lineRule="auto"/>
              <w:jc w:val="center"/>
              <w:rPr>
                <w:rFonts w:hint="eastAsia"/>
                <w:color w:val="000000"/>
                <w:sz w:val="21"/>
                <w:szCs w:val="21"/>
              </w:rPr>
            </w:pPr>
            <w:r w:rsidRPr="001E2D72">
              <w:rPr>
                <w:rFonts w:hint="eastAsia"/>
                <w:b w:val="0"/>
                <w:bCs w:val="0"/>
                <w:color w:val="000000"/>
                <w:sz w:val="21"/>
                <w:szCs w:val="21"/>
              </w:rPr>
              <w:t>负债和所有者权益总计</w:t>
            </w:r>
          </w:p>
        </w:tc>
        <w:tc>
          <w:tcPr>
            <w:tcW w:w="656" w:type="pct"/>
            <w:tcBorders>
              <w:tl2br w:val="nil"/>
              <w:tr2bl w:val="nil"/>
            </w:tcBorders>
            <w:shd w:val="clear" w:color="auto" w:fill="FFFFFF"/>
            <w:noWrap/>
            <w:vAlign w:val="center"/>
          </w:tcPr>
          <w:p w14:paraId="3933BF08" w14:textId="77777777" w:rsidR="00FE3EAB" w:rsidRPr="001E2D72" w:rsidRDefault="00000000">
            <w:pPr>
              <w:widowControl/>
              <w:spacing w:line="360" w:lineRule="auto"/>
              <w:jc w:val="center"/>
              <w:textAlignment w:val="center"/>
              <w:cnfStyle w:val="000000000000" w:firstRow="0" w:lastRow="0" w:firstColumn="0" w:lastColumn="0" w:oddVBand="0" w:evenVBand="0" w:oddHBand="0" w:evenHBand="0" w:firstRowFirstColumn="0" w:firstRowLastColumn="0" w:lastRowFirstColumn="0" w:lastRowLastColumn="0"/>
              <w:rPr>
                <w:rFonts w:hint="eastAsia"/>
                <w:color w:val="000000"/>
                <w:sz w:val="21"/>
                <w:szCs w:val="21"/>
                <w:lang w:bidi="ar"/>
              </w:rPr>
            </w:pPr>
            <w:r w:rsidRPr="001E2D72">
              <w:rPr>
                <w:rFonts w:hint="eastAsia"/>
                <w:color w:val="000000"/>
                <w:sz w:val="21"/>
                <w:szCs w:val="21"/>
                <w:lang w:bidi="ar"/>
              </w:rPr>
              <w:t>116.43</w:t>
            </w:r>
          </w:p>
        </w:tc>
        <w:tc>
          <w:tcPr>
            <w:tcW w:w="656" w:type="pct"/>
            <w:tcBorders>
              <w:tl2br w:val="nil"/>
              <w:tr2bl w:val="nil"/>
            </w:tcBorders>
            <w:shd w:val="clear" w:color="auto" w:fill="FFFFFF"/>
            <w:noWrap/>
            <w:vAlign w:val="center"/>
          </w:tcPr>
          <w:p w14:paraId="1134645C" w14:textId="77777777" w:rsidR="00FE3EAB" w:rsidRPr="001E2D72" w:rsidRDefault="00000000">
            <w:pPr>
              <w:widowControl/>
              <w:spacing w:line="360" w:lineRule="auto"/>
              <w:jc w:val="center"/>
              <w:textAlignment w:val="center"/>
              <w:cnfStyle w:val="000000000000" w:firstRow="0" w:lastRow="0" w:firstColumn="0" w:lastColumn="0" w:oddVBand="0" w:evenVBand="0" w:oddHBand="0" w:evenHBand="0" w:firstRowFirstColumn="0" w:firstRowLastColumn="0" w:lastRowFirstColumn="0" w:lastRowLastColumn="0"/>
              <w:rPr>
                <w:rFonts w:hint="eastAsia"/>
                <w:color w:val="000000"/>
                <w:sz w:val="21"/>
                <w:szCs w:val="21"/>
                <w:lang w:bidi="ar"/>
              </w:rPr>
            </w:pPr>
            <w:r w:rsidRPr="001E2D72">
              <w:rPr>
                <w:rFonts w:hint="eastAsia"/>
                <w:color w:val="000000"/>
                <w:sz w:val="21"/>
                <w:szCs w:val="21"/>
                <w:lang w:bidi="ar"/>
              </w:rPr>
              <w:t>192.42</w:t>
            </w:r>
          </w:p>
        </w:tc>
        <w:tc>
          <w:tcPr>
            <w:tcW w:w="656" w:type="pct"/>
            <w:tcBorders>
              <w:tl2br w:val="nil"/>
              <w:tr2bl w:val="nil"/>
            </w:tcBorders>
            <w:shd w:val="clear" w:color="auto" w:fill="FFFFFF"/>
            <w:noWrap/>
            <w:vAlign w:val="center"/>
          </w:tcPr>
          <w:p w14:paraId="21FAD7B8" w14:textId="77777777" w:rsidR="00FE3EAB" w:rsidRPr="001E2D72" w:rsidRDefault="00000000">
            <w:pPr>
              <w:widowControl/>
              <w:spacing w:line="360" w:lineRule="auto"/>
              <w:jc w:val="center"/>
              <w:textAlignment w:val="center"/>
              <w:cnfStyle w:val="000000000000" w:firstRow="0" w:lastRow="0" w:firstColumn="0" w:lastColumn="0" w:oddVBand="0" w:evenVBand="0" w:oddHBand="0" w:evenHBand="0" w:firstRowFirstColumn="0" w:firstRowLastColumn="0" w:lastRowFirstColumn="0" w:lastRowLastColumn="0"/>
              <w:rPr>
                <w:rFonts w:hint="eastAsia"/>
                <w:color w:val="000000"/>
                <w:sz w:val="21"/>
                <w:szCs w:val="21"/>
                <w:lang w:bidi="ar"/>
              </w:rPr>
            </w:pPr>
            <w:r w:rsidRPr="001E2D72">
              <w:rPr>
                <w:rFonts w:hint="eastAsia"/>
                <w:color w:val="000000"/>
                <w:sz w:val="21"/>
                <w:szCs w:val="21"/>
                <w:lang w:bidi="ar"/>
              </w:rPr>
              <w:t>425.52</w:t>
            </w:r>
          </w:p>
        </w:tc>
        <w:tc>
          <w:tcPr>
            <w:tcW w:w="656" w:type="pct"/>
            <w:tcBorders>
              <w:tl2br w:val="nil"/>
              <w:tr2bl w:val="nil"/>
            </w:tcBorders>
            <w:shd w:val="clear" w:color="auto" w:fill="FFFFFF"/>
            <w:noWrap/>
            <w:vAlign w:val="center"/>
          </w:tcPr>
          <w:p w14:paraId="2F326D76" w14:textId="77777777" w:rsidR="00FE3EAB" w:rsidRPr="001E2D72" w:rsidRDefault="00000000">
            <w:pPr>
              <w:widowControl/>
              <w:spacing w:line="360" w:lineRule="auto"/>
              <w:jc w:val="center"/>
              <w:textAlignment w:val="center"/>
              <w:cnfStyle w:val="000000000000" w:firstRow="0" w:lastRow="0" w:firstColumn="0" w:lastColumn="0" w:oddVBand="0" w:evenVBand="0" w:oddHBand="0" w:evenHBand="0" w:firstRowFirstColumn="0" w:firstRowLastColumn="0" w:lastRowFirstColumn="0" w:lastRowLastColumn="0"/>
              <w:rPr>
                <w:rFonts w:hint="eastAsia"/>
                <w:color w:val="000000"/>
                <w:sz w:val="21"/>
                <w:szCs w:val="21"/>
                <w:lang w:bidi="ar"/>
              </w:rPr>
            </w:pPr>
            <w:r w:rsidRPr="001E2D72">
              <w:rPr>
                <w:rFonts w:hint="eastAsia"/>
                <w:color w:val="000000"/>
                <w:sz w:val="21"/>
                <w:szCs w:val="21"/>
                <w:lang w:bidi="ar"/>
              </w:rPr>
              <w:t>688.48</w:t>
            </w:r>
          </w:p>
        </w:tc>
        <w:tc>
          <w:tcPr>
            <w:tcW w:w="691" w:type="pct"/>
            <w:tcBorders>
              <w:tl2br w:val="nil"/>
              <w:tr2bl w:val="nil"/>
            </w:tcBorders>
            <w:shd w:val="clear" w:color="auto" w:fill="FFFFFF"/>
            <w:noWrap/>
            <w:vAlign w:val="center"/>
          </w:tcPr>
          <w:p w14:paraId="3C9E0383" w14:textId="77777777" w:rsidR="00FE3EAB" w:rsidRPr="001E2D72" w:rsidRDefault="00000000">
            <w:pPr>
              <w:widowControl/>
              <w:spacing w:line="360" w:lineRule="auto"/>
              <w:jc w:val="center"/>
              <w:textAlignment w:val="center"/>
              <w:cnfStyle w:val="000000000000" w:firstRow="0" w:lastRow="0" w:firstColumn="0" w:lastColumn="0" w:oddVBand="0" w:evenVBand="0" w:oddHBand="0" w:evenHBand="0" w:firstRowFirstColumn="0" w:firstRowLastColumn="0" w:lastRowFirstColumn="0" w:lastRowLastColumn="0"/>
              <w:rPr>
                <w:rFonts w:hint="eastAsia"/>
                <w:color w:val="000000"/>
                <w:sz w:val="21"/>
                <w:szCs w:val="21"/>
                <w:lang w:bidi="ar"/>
              </w:rPr>
            </w:pPr>
            <w:r w:rsidRPr="001E2D72">
              <w:rPr>
                <w:rFonts w:hint="eastAsia"/>
                <w:color w:val="000000"/>
                <w:sz w:val="21"/>
                <w:szCs w:val="21"/>
                <w:lang w:bidi="ar"/>
              </w:rPr>
              <w:t>1340.57</w:t>
            </w:r>
          </w:p>
        </w:tc>
      </w:tr>
    </w:tbl>
    <w:p w14:paraId="4311F30D" w14:textId="77777777" w:rsidR="00FE3EAB" w:rsidRPr="001E2D72" w:rsidRDefault="00000000">
      <w:pPr>
        <w:pStyle w:val="3"/>
        <w:numPr>
          <w:ilvl w:val="2"/>
          <w:numId w:val="0"/>
        </w:numPr>
        <w:tabs>
          <w:tab w:val="left" w:pos="0"/>
        </w:tabs>
        <w:spacing w:before="156" w:after="9"/>
        <w:rPr>
          <w:rFonts w:hAnsi="Times New Roman" w:hint="eastAsia"/>
          <w:b w:val="0"/>
          <w:bCs w:val="0"/>
        </w:rPr>
      </w:pPr>
      <w:bookmarkStart w:id="186" w:name="_Toc21360"/>
      <w:bookmarkStart w:id="187" w:name="_Toc15270"/>
      <w:bookmarkStart w:id="188" w:name="_Toc20462"/>
      <w:bookmarkStart w:id="189" w:name="_Toc28684"/>
      <w:r w:rsidRPr="001E2D72">
        <w:rPr>
          <w:rFonts w:hAnsi="Times New Roman" w:hint="eastAsia"/>
          <w:b w:val="0"/>
          <w:bCs w:val="0"/>
        </w:rPr>
        <w:t>（二）预测利润表</w:t>
      </w:r>
      <w:bookmarkEnd w:id="186"/>
      <w:bookmarkEnd w:id="187"/>
      <w:bookmarkEnd w:id="188"/>
    </w:p>
    <w:p w14:paraId="22A60A6C" w14:textId="77777777" w:rsidR="00FE3EAB" w:rsidRPr="001E2D72" w:rsidRDefault="00000000">
      <w:pPr>
        <w:pStyle w:val="ad"/>
        <w:rPr>
          <w:rFonts w:ascii="Times New Roman" w:hAnsi="Times New Roman"/>
        </w:rPr>
      </w:pPr>
      <w:bookmarkStart w:id="190" w:name="_Toc26369"/>
      <w:bookmarkStart w:id="191" w:name="_Toc29871"/>
      <w:bookmarkStart w:id="192" w:name="_Toc1294"/>
      <w:r w:rsidRPr="001E2D72">
        <w:rPr>
          <w:rFonts w:ascii="Times New Roman" w:hAnsi="Times New Roman"/>
        </w:rPr>
        <w:t>表</w:t>
      </w:r>
      <w:r w:rsidRPr="001E2D72">
        <w:rPr>
          <w:rFonts w:ascii="Times New Roman" w:hAnsi="Times New Roman"/>
        </w:rPr>
        <w:t xml:space="preserve"> 11 </w:t>
      </w:r>
      <w:r w:rsidRPr="001E2D72">
        <w:rPr>
          <w:rFonts w:ascii="Times New Roman" w:hAnsi="Times New Roman"/>
        </w:rPr>
        <w:t>预测利润表（单位：万元）</w:t>
      </w:r>
      <w:bookmarkEnd w:id="190"/>
      <w:bookmarkEnd w:id="191"/>
      <w:bookmarkEnd w:id="192"/>
    </w:p>
    <w:tbl>
      <w:tblPr>
        <w:tblStyle w:val="4-13"/>
        <w:tblW w:w="4995" w:type="pct"/>
        <w:tblBorders>
          <w:top w:val="single" w:sz="8" w:space="0" w:color="795D01"/>
          <w:left w:val="single" w:sz="8" w:space="0" w:color="795D01"/>
          <w:bottom w:val="single" w:sz="8" w:space="0" w:color="795D01"/>
          <w:right w:val="single" w:sz="8" w:space="0" w:color="795D01"/>
          <w:insideH w:val="single" w:sz="8" w:space="0" w:color="795D01"/>
          <w:insideV w:val="single" w:sz="8" w:space="0" w:color="795D01"/>
        </w:tblBorders>
        <w:tblLook w:val="04A0" w:firstRow="1" w:lastRow="0" w:firstColumn="1" w:lastColumn="0" w:noHBand="0" w:noVBand="1"/>
      </w:tblPr>
      <w:tblGrid>
        <w:gridCol w:w="2294"/>
        <w:gridCol w:w="1244"/>
        <w:gridCol w:w="1243"/>
        <w:gridCol w:w="1243"/>
        <w:gridCol w:w="1243"/>
        <w:gridCol w:w="1246"/>
      </w:tblGrid>
      <w:tr w:rsidR="00FE3EAB" w:rsidRPr="001E2D72" w14:paraId="2357DDE2" w14:textId="77777777" w:rsidTr="00FE3EAB">
        <w:trPr>
          <w:cnfStyle w:val="100000000000" w:firstRow="1" w:lastRow="0" w:firstColumn="0" w:lastColumn="0" w:oddVBand="0" w:evenVBand="0" w:oddHBand="0"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1346" w:type="pct"/>
            <w:tcBorders>
              <w:tl2br w:val="nil"/>
              <w:tr2bl w:val="nil"/>
            </w:tcBorders>
            <w:shd w:val="clear" w:color="auto" w:fill="795D01"/>
            <w:vAlign w:val="center"/>
          </w:tcPr>
          <w:p w14:paraId="56EA9CC3" w14:textId="77777777" w:rsidR="00FE3EAB" w:rsidRPr="001E2D72" w:rsidRDefault="00000000">
            <w:pPr>
              <w:widowControl/>
              <w:spacing w:line="360" w:lineRule="auto"/>
              <w:jc w:val="center"/>
              <w:rPr>
                <w:rFonts w:hint="eastAsia"/>
                <w:b w:val="0"/>
                <w:bCs w:val="0"/>
                <w:color w:val="FFFFFF"/>
                <w:sz w:val="21"/>
                <w:szCs w:val="21"/>
              </w:rPr>
            </w:pPr>
            <w:r w:rsidRPr="001E2D72">
              <w:rPr>
                <w:rFonts w:hint="eastAsia"/>
                <w:color w:val="FFFFFF"/>
                <w:sz w:val="21"/>
                <w:szCs w:val="21"/>
              </w:rPr>
              <w:t>项</w:t>
            </w:r>
            <w:r w:rsidRPr="001E2D72">
              <w:rPr>
                <w:rFonts w:hint="eastAsia"/>
                <w:color w:val="FFFFFF"/>
                <w:sz w:val="21"/>
                <w:szCs w:val="21"/>
              </w:rPr>
              <w:t xml:space="preserve">    </w:t>
            </w:r>
            <w:r w:rsidRPr="001E2D72">
              <w:rPr>
                <w:rFonts w:hint="eastAsia"/>
                <w:color w:val="FFFFFF"/>
                <w:sz w:val="21"/>
                <w:szCs w:val="21"/>
              </w:rPr>
              <w:t>目</w:t>
            </w:r>
          </w:p>
        </w:tc>
        <w:tc>
          <w:tcPr>
            <w:tcW w:w="730" w:type="pct"/>
            <w:tcBorders>
              <w:tl2br w:val="nil"/>
              <w:tr2bl w:val="nil"/>
            </w:tcBorders>
            <w:shd w:val="clear" w:color="auto" w:fill="795D01"/>
            <w:vAlign w:val="center"/>
          </w:tcPr>
          <w:p w14:paraId="018CC248" w14:textId="77777777" w:rsidR="00FE3EAB" w:rsidRPr="001E2D72" w:rsidRDefault="00000000">
            <w:pPr>
              <w:widowControl/>
              <w:spacing w:line="360" w:lineRule="auto"/>
              <w:jc w:val="center"/>
              <w:cnfStyle w:val="100000000000" w:firstRow="1" w:lastRow="0" w:firstColumn="0" w:lastColumn="0" w:oddVBand="0" w:evenVBand="0" w:oddHBand="0" w:evenHBand="0" w:firstRowFirstColumn="0" w:firstRowLastColumn="0" w:lastRowFirstColumn="0" w:lastRowLastColumn="0"/>
              <w:rPr>
                <w:rFonts w:hint="eastAsia"/>
                <w:b w:val="0"/>
                <w:bCs w:val="0"/>
                <w:color w:val="FFFFFF"/>
                <w:sz w:val="21"/>
                <w:szCs w:val="21"/>
              </w:rPr>
            </w:pPr>
            <w:r w:rsidRPr="001E2D72">
              <w:rPr>
                <w:rFonts w:hint="eastAsia"/>
                <w:color w:val="FFFFFF"/>
                <w:sz w:val="21"/>
                <w:szCs w:val="21"/>
              </w:rPr>
              <w:t>2025</w:t>
            </w:r>
            <w:r w:rsidRPr="001E2D72">
              <w:rPr>
                <w:rFonts w:hint="eastAsia"/>
                <w:color w:val="FFFFFF"/>
                <w:sz w:val="21"/>
                <w:szCs w:val="21"/>
              </w:rPr>
              <w:t>年</w:t>
            </w:r>
          </w:p>
        </w:tc>
        <w:tc>
          <w:tcPr>
            <w:tcW w:w="730" w:type="pct"/>
            <w:tcBorders>
              <w:tl2br w:val="nil"/>
              <w:tr2bl w:val="nil"/>
            </w:tcBorders>
            <w:shd w:val="clear" w:color="auto" w:fill="795D01"/>
            <w:vAlign w:val="center"/>
          </w:tcPr>
          <w:p w14:paraId="1005E4AE" w14:textId="77777777" w:rsidR="00FE3EAB" w:rsidRPr="001E2D72" w:rsidRDefault="00000000">
            <w:pPr>
              <w:widowControl/>
              <w:spacing w:line="360" w:lineRule="auto"/>
              <w:jc w:val="center"/>
              <w:cnfStyle w:val="100000000000" w:firstRow="1" w:lastRow="0" w:firstColumn="0" w:lastColumn="0" w:oddVBand="0" w:evenVBand="0" w:oddHBand="0" w:evenHBand="0" w:firstRowFirstColumn="0" w:firstRowLastColumn="0" w:lastRowFirstColumn="0" w:lastRowLastColumn="0"/>
              <w:rPr>
                <w:rFonts w:hint="eastAsia"/>
                <w:b w:val="0"/>
                <w:bCs w:val="0"/>
                <w:color w:val="FFFFFF"/>
                <w:sz w:val="21"/>
                <w:szCs w:val="21"/>
              </w:rPr>
            </w:pPr>
            <w:r w:rsidRPr="001E2D72">
              <w:rPr>
                <w:rFonts w:hint="eastAsia"/>
                <w:color w:val="FFFFFF"/>
                <w:sz w:val="21"/>
                <w:szCs w:val="21"/>
              </w:rPr>
              <w:t>2026</w:t>
            </w:r>
            <w:r w:rsidRPr="001E2D72">
              <w:rPr>
                <w:rFonts w:hint="eastAsia"/>
                <w:color w:val="FFFFFF"/>
                <w:sz w:val="21"/>
                <w:szCs w:val="21"/>
              </w:rPr>
              <w:t>年</w:t>
            </w:r>
          </w:p>
        </w:tc>
        <w:tc>
          <w:tcPr>
            <w:tcW w:w="730" w:type="pct"/>
            <w:tcBorders>
              <w:tl2br w:val="nil"/>
              <w:tr2bl w:val="nil"/>
            </w:tcBorders>
            <w:shd w:val="clear" w:color="auto" w:fill="795D01"/>
            <w:vAlign w:val="center"/>
          </w:tcPr>
          <w:p w14:paraId="4D22943E" w14:textId="77777777" w:rsidR="00FE3EAB" w:rsidRPr="001E2D72" w:rsidRDefault="00000000">
            <w:pPr>
              <w:widowControl/>
              <w:spacing w:line="360" w:lineRule="auto"/>
              <w:jc w:val="center"/>
              <w:cnfStyle w:val="100000000000" w:firstRow="1" w:lastRow="0" w:firstColumn="0" w:lastColumn="0" w:oddVBand="0" w:evenVBand="0" w:oddHBand="0" w:evenHBand="0" w:firstRowFirstColumn="0" w:firstRowLastColumn="0" w:lastRowFirstColumn="0" w:lastRowLastColumn="0"/>
              <w:rPr>
                <w:rFonts w:hint="eastAsia"/>
                <w:b w:val="0"/>
                <w:bCs w:val="0"/>
                <w:color w:val="FFFFFF"/>
                <w:sz w:val="21"/>
                <w:szCs w:val="21"/>
              </w:rPr>
            </w:pPr>
            <w:r w:rsidRPr="001E2D72">
              <w:rPr>
                <w:rFonts w:hint="eastAsia"/>
                <w:color w:val="FFFFFF"/>
                <w:sz w:val="21"/>
                <w:szCs w:val="21"/>
              </w:rPr>
              <w:t>2027</w:t>
            </w:r>
            <w:r w:rsidRPr="001E2D72">
              <w:rPr>
                <w:rFonts w:hint="eastAsia"/>
                <w:color w:val="FFFFFF"/>
                <w:sz w:val="21"/>
                <w:szCs w:val="21"/>
              </w:rPr>
              <w:t>年</w:t>
            </w:r>
          </w:p>
        </w:tc>
        <w:tc>
          <w:tcPr>
            <w:tcW w:w="730" w:type="pct"/>
            <w:tcBorders>
              <w:tl2br w:val="nil"/>
              <w:tr2bl w:val="nil"/>
            </w:tcBorders>
            <w:shd w:val="clear" w:color="auto" w:fill="795D01"/>
            <w:vAlign w:val="center"/>
          </w:tcPr>
          <w:p w14:paraId="429DFA3C" w14:textId="77777777" w:rsidR="00FE3EAB" w:rsidRPr="001E2D72" w:rsidRDefault="00000000">
            <w:pPr>
              <w:widowControl/>
              <w:spacing w:line="360" w:lineRule="auto"/>
              <w:jc w:val="center"/>
              <w:cnfStyle w:val="100000000000" w:firstRow="1" w:lastRow="0" w:firstColumn="0" w:lastColumn="0" w:oddVBand="0" w:evenVBand="0" w:oddHBand="0" w:evenHBand="0" w:firstRowFirstColumn="0" w:firstRowLastColumn="0" w:lastRowFirstColumn="0" w:lastRowLastColumn="0"/>
              <w:rPr>
                <w:rFonts w:hint="eastAsia"/>
                <w:b w:val="0"/>
                <w:bCs w:val="0"/>
                <w:color w:val="FFFFFF"/>
                <w:sz w:val="21"/>
                <w:szCs w:val="21"/>
              </w:rPr>
            </w:pPr>
            <w:r w:rsidRPr="001E2D72">
              <w:rPr>
                <w:rFonts w:hint="eastAsia"/>
                <w:color w:val="FFFFFF"/>
                <w:sz w:val="21"/>
                <w:szCs w:val="21"/>
              </w:rPr>
              <w:t>2028</w:t>
            </w:r>
            <w:r w:rsidRPr="001E2D72">
              <w:rPr>
                <w:rFonts w:hint="eastAsia"/>
                <w:color w:val="FFFFFF"/>
                <w:sz w:val="21"/>
                <w:szCs w:val="21"/>
              </w:rPr>
              <w:t>年</w:t>
            </w:r>
          </w:p>
        </w:tc>
        <w:tc>
          <w:tcPr>
            <w:tcW w:w="732" w:type="pct"/>
            <w:tcBorders>
              <w:tl2br w:val="nil"/>
              <w:tr2bl w:val="nil"/>
            </w:tcBorders>
            <w:shd w:val="clear" w:color="auto" w:fill="795D01"/>
            <w:vAlign w:val="center"/>
          </w:tcPr>
          <w:p w14:paraId="41959A93" w14:textId="77777777" w:rsidR="00FE3EAB" w:rsidRPr="001E2D72" w:rsidRDefault="00000000">
            <w:pPr>
              <w:widowControl/>
              <w:spacing w:line="360" w:lineRule="auto"/>
              <w:jc w:val="center"/>
              <w:cnfStyle w:val="100000000000" w:firstRow="1" w:lastRow="0" w:firstColumn="0" w:lastColumn="0" w:oddVBand="0" w:evenVBand="0" w:oddHBand="0" w:evenHBand="0" w:firstRowFirstColumn="0" w:firstRowLastColumn="0" w:lastRowFirstColumn="0" w:lastRowLastColumn="0"/>
              <w:rPr>
                <w:rFonts w:hint="eastAsia"/>
                <w:b w:val="0"/>
                <w:bCs w:val="0"/>
                <w:color w:val="FFFFFF"/>
                <w:sz w:val="21"/>
                <w:szCs w:val="21"/>
              </w:rPr>
            </w:pPr>
            <w:r w:rsidRPr="001E2D72">
              <w:rPr>
                <w:rFonts w:hint="eastAsia"/>
                <w:color w:val="FFFFFF"/>
                <w:sz w:val="21"/>
                <w:szCs w:val="21"/>
              </w:rPr>
              <w:t>2029</w:t>
            </w:r>
            <w:r w:rsidRPr="001E2D72">
              <w:rPr>
                <w:rFonts w:hint="eastAsia"/>
                <w:color w:val="FFFFFF"/>
                <w:sz w:val="21"/>
                <w:szCs w:val="21"/>
              </w:rPr>
              <w:t>年</w:t>
            </w:r>
          </w:p>
        </w:tc>
      </w:tr>
      <w:tr w:rsidR="00FE3EAB" w:rsidRPr="001E2D72" w14:paraId="6D3439DF" w14:textId="77777777" w:rsidTr="00FE3EAB">
        <w:trPr>
          <w:trHeight w:val="456"/>
        </w:trPr>
        <w:tc>
          <w:tcPr>
            <w:cnfStyle w:val="001000000000" w:firstRow="0" w:lastRow="0" w:firstColumn="1" w:lastColumn="0" w:oddVBand="0" w:evenVBand="0" w:oddHBand="0" w:evenHBand="0" w:firstRowFirstColumn="0" w:firstRowLastColumn="0" w:lastRowFirstColumn="0" w:lastRowLastColumn="0"/>
            <w:tcW w:w="1346" w:type="pct"/>
            <w:tcBorders>
              <w:tl2br w:val="nil"/>
              <w:tr2bl w:val="nil"/>
            </w:tcBorders>
            <w:shd w:val="clear" w:color="auto" w:fill="FFFFFF"/>
            <w:vAlign w:val="center"/>
          </w:tcPr>
          <w:p w14:paraId="7CE7F0D4" w14:textId="77777777" w:rsidR="00FE3EAB" w:rsidRPr="001E2D72" w:rsidRDefault="00000000">
            <w:pPr>
              <w:spacing w:line="360" w:lineRule="auto"/>
              <w:jc w:val="center"/>
              <w:rPr>
                <w:rFonts w:hint="eastAsia"/>
                <w:color w:val="000000"/>
                <w:sz w:val="21"/>
                <w:szCs w:val="21"/>
              </w:rPr>
            </w:pPr>
            <w:r w:rsidRPr="001E2D72">
              <w:rPr>
                <w:rFonts w:hint="eastAsia"/>
                <w:b w:val="0"/>
                <w:bCs w:val="0"/>
                <w:color w:val="000000"/>
                <w:sz w:val="21"/>
                <w:szCs w:val="21"/>
              </w:rPr>
              <w:t>一、营业收入</w:t>
            </w:r>
          </w:p>
        </w:tc>
        <w:tc>
          <w:tcPr>
            <w:tcW w:w="1438" w:type="dxa"/>
            <w:tcBorders>
              <w:tl2br w:val="nil"/>
              <w:tr2bl w:val="nil"/>
            </w:tcBorders>
            <w:shd w:val="clear" w:color="auto" w:fill="FFFFFF"/>
            <w:vAlign w:val="center"/>
          </w:tcPr>
          <w:p w14:paraId="690EEB07" w14:textId="77777777" w:rsidR="00FE3EAB" w:rsidRPr="001E2D72" w:rsidRDefault="00000000">
            <w:pPr>
              <w:widowControl/>
              <w:spacing w:line="360" w:lineRule="auto"/>
              <w:jc w:val="center"/>
              <w:textAlignment w:val="center"/>
              <w:cnfStyle w:val="000000000000" w:firstRow="0" w:lastRow="0" w:firstColumn="0" w:lastColumn="0" w:oddVBand="0" w:evenVBand="0" w:oddHBand="0" w:evenHBand="0" w:firstRowFirstColumn="0" w:firstRowLastColumn="0" w:lastRowFirstColumn="0" w:lastRowLastColumn="0"/>
              <w:rPr>
                <w:rFonts w:hint="eastAsia"/>
                <w:color w:val="000000"/>
                <w:sz w:val="21"/>
                <w:szCs w:val="21"/>
                <w:lang w:bidi="ar"/>
              </w:rPr>
            </w:pPr>
            <w:r w:rsidRPr="001E2D72">
              <w:rPr>
                <w:rFonts w:hint="eastAsia"/>
                <w:color w:val="000000"/>
                <w:sz w:val="21"/>
                <w:szCs w:val="21"/>
                <w:lang w:bidi="ar"/>
              </w:rPr>
              <w:t>76.35</w:t>
            </w:r>
          </w:p>
        </w:tc>
        <w:tc>
          <w:tcPr>
            <w:tcW w:w="1438" w:type="dxa"/>
            <w:tcBorders>
              <w:tl2br w:val="nil"/>
              <w:tr2bl w:val="nil"/>
            </w:tcBorders>
            <w:shd w:val="clear" w:color="auto" w:fill="FFFFFF"/>
            <w:vAlign w:val="center"/>
          </w:tcPr>
          <w:p w14:paraId="7C5B48AD" w14:textId="77777777" w:rsidR="00FE3EAB" w:rsidRPr="001E2D72" w:rsidRDefault="00000000">
            <w:pPr>
              <w:widowControl/>
              <w:spacing w:line="360" w:lineRule="auto"/>
              <w:jc w:val="center"/>
              <w:textAlignment w:val="center"/>
              <w:cnfStyle w:val="000000000000" w:firstRow="0" w:lastRow="0" w:firstColumn="0" w:lastColumn="0" w:oddVBand="0" w:evenVBand="0" w:oddHBand="0" w:evenHBand="0" w:firstRowFirstColumn="0" w:firstRowLastColumn="0" w:lastRowFirstColumn="0" w:lastRowLastColumn="0"/>
              <w:rPr>
                <w:rFonts w:hint="eastAsia"/>
                <w:color w:val="000000"/>
                <w:sz w:val="21"/>
                <w:szCs w:val="21"/>
                <w:lang w:bidi="ar"/>
              </w:rPr>
            </w:pPr>
            <w:r w:rsidRPr="001E2D72">
              <w:rPr>
                <w:rFonts w:hint="eastAsia"/>
                <w:color w:val="000000"/>
                <w:sz w:val="21"/>
                <w:szCs w:val="21"/>
                <w:lang w:bidi="ar"/>
              </w:rPr>
              <w:t>286.95</w:t>
            </w:r>
          </w:p>
        </w:tc>
        <w:tc>
          <w:tcPr>
            <w:tcW w:w="1438" w:type="dxa"/>
            <w:tcBorders>
              <w:tl2br w:val="nil"/>
              <w:tr2bl w:val="nil"/>
            </w:tcBorders>
            <w:shd w:val="clear" w:color="auto" w:fill="FFFFFF"/>
            <w:vAlign w:val="center"/>
          </w:tcPr>
          <w:p w14:paraId="55000C95" w14:textId="77777777" w:rsidR="00FE3EAB" w:rsidRPr="001E2D72" w:rsidRDefault="00000000">
            <w:pPr>
              <w:widowControl/>
              <w:spacing w:line="360" w:lineRule="auto"/>
              <w:jc w:val="center"/>
              <w:textAlignment w:val="center"/>
              <w:cnfStyle w:val="000000000000" w:firstRow="0" w:lastRow="0" w:firstColumn="0" w:lastColumn="0" w:oddVBand="0" w:evenVBand="0" w:oddHBand="0" w:evenHBand="0" w:firstRowFirstColumn="0" w:firstRowLastColumn="0" w:lastRowFirstColumn="0" w:lastRowLastColumn="0"/>
              <w:rPr>
                <w:rFonts w:hint="eastAsia"/>
                <w:color w:val="000000"/>
                <w:sz w:val="21"/>
                <w:szCs w:val="21"/>
                <w:lang w:bidi="ar"/>
              </w:rPr>
            </w:pPr>
            <w:r w:rsidRPr="001E2D72">
              <w:rPr>
                <w:rFonts w:hint="eastAsia"/>
                <w:color w:val="000000"/>
                <w:sz w:val="21"/>
                <w:szCs w:val="21"/>
                <w:lang w:bidi="ar"/>
              </w:rPr>
              <w:t>538.95</w:t>
            </w:r>
          </w:p>
        </w:tc>
        <w:tc>
          <w:tcPr>
            <w:tcW w:w="1438" w:type="dxa"/>
            <w:tcBorders>
              <w:tl2br w:val="nil"/>
              <w:tr2bl w:val="nil"/>
            </w:tcBorders>
            <w:shd w:val="clear" w:color="auto" w:fill="FFFFFF"/>
            <w:vAlign w:val="center"/>
          </w:tcPr>
          <w:p w14:paraId="7DEF9428" w14:textId="77777777" w:rsidR="00FE3EAB" w:rsidRPr="001E2D72" w:rsidRDefault="00000000">
            <w:pPr>
              <w:widowControl/>
              <w:spacing w:line="360" w:lineRule="auto"/>
              <w:jc w:val="center"/>
              <w:textAlignment w:val="center"/>
              <w:cnfStyle w:val="000000000000" w:firstRow="0" w:lastRow="0" w:firstColumn="0" w:lastColumn="0" w:oddVBand="0" w:evenVBand="0" w:oddHBand="0" w:evenHBand="0" w:firstRowFirstColumn="0" w:firstRowLastColumn="0" w:lastRowFirstColumn="0" w:lastRowLastColumn="0"/>
              <w:rPr>
                <w:rFonts w:hint="eastAsia"/>
                <w:color w:val="000000"/>
                <w:sz w:val="21"/>
                <w:szCs w:val="21"/>
                <w:lang w:bidi="ar"/>
              </w:rPr>
            </w:pPr>
            <w:r w:rsidRPr="001E2D72">
              <w:rPr>
                <w:rFonts w:hint="eastAsia"/>
                <w:color w:val="000000"/>
                <w:sz w:val="21"/>
                <w:szCs w:val="21"/>
                <w:lang w:bidi="ar"/>
              </w:rPr>
              <w:t>1023.65</w:t>
            </w:r>
          </w:p>
        </w:tc>
        <w:tc>
          <w:tcPr>
            <w:tcW w:w="1442" w:type="dxa"/>
            <w:tcBorders>
              <w:tl2br w:val="nil"/>
              <w:tr2bl w:val="nil"/>
            </w:tcBorders>
            <w:shd w:val="clear" w:color="auto" w:fill="FFFFFF"/>
            <w:vAlign w:val="center"/>
          </w:tcPr>
          <w:p w14:paraId="6B13AF2D" w14:textId="77777777" w:rsidR="00FE3EAB" w:rsidRPr="001E2D72" w:rsidRDefault="00000000">
            <w:pPr>
              <w:widowControl/>
              <w:spacing w:line="360" w:lineRule="auto"/>
              <w:jc w:val="center"/>
              <w:textAlignment w:val="center"/>
              <w:cnfStyle w:val="000000000000" w:firstRow="0" w:lastRow="0" w:firstColumn="0" w:lastColumn="0" w:oddVBand="0" w:evenVBand="0" w:oddHBand="0" w:evenHBand="0" w:firstRowFirstColumn="0" w:firstRowLastColumn="0" w:lastRowFirstColumn="0" w:lastRowLastColumn="0"/>
              <w:rPr>
                <w:rFonts w:hint="eastAsia"/>
                <w:color w:val="000000"/>
                <w:sz w:val="21"/>
                <w:szCs w:val="21"/>
                <w:lang w:bidi="ar"/>
              </w:rPr>
            </w:pPr>
            <w:r w:rsidRPr="001E2D72">
              <w:rPr>
                <w:rFonts w:hint="eastAsia"/>
                <w:color w:val="000000"/>
                <w:sz w:val="21"/>
                <w:szCs w:val="21"/>
                <w:lang w:bidi="ar"/>
              </w:rPr>
              <w:t>1763.25</w:t>
            </w:r>
          </w:p>
        </w:tc>
      </w:tr>
      <w:tr w:rsidR="00FE3EAB" w:rsidRPr="001E2D72" w14:paraId="6C06F055" w14:textId="77777777" w:rsidTr="00FE3EAB">
        <w:trPr>
          <w:trHeight w:val="468"/>
        </w:trPr>
        <w:tc>
          <w:tcPr>
            <w:cnfStyle w:val="001000000000" w:firstRow="0" w:lastRow="0" w:firstColumn="1" w:lastColumn="0" w:oddVBand="0" w:evenVBand="0" w:oddHBand="0" w:evenHBand="0" w:firstRowFirstColumn="0" w:firstRowLastColumn="0" w:lastRowFirstColumn="0" w:lastRowLastColumn="0"/>
            <w:tcW w:w="1346" w:type="pct"/>
            <w:tcBorders>
              <w:tl2br w:val="nil"/>
              <w:tr2bl w:val="nil"/>
            </w:tcBorders>
            <w:shd w:val="clear" w:color="auto" w:fill="FFFFFF"/>
            <w:vAlign w:val="center"/>
          </w:tcPr>
          <w:p w14:paraId="079D08D7" w14:textId="77777777" w:rsidR="00FE3EAB" w:rsidRPr="001E2D72" w:rsidRDefault="00000000">
            <w:pPr>
              <w:spacing w:line="360" w:lineRule="auto"/>
              <w:jc w:val="center"/>
              <w:rPr>
                <w:rFonts w:hint="eastAsia"/>
                <w:color w:val="000000"/>
                <w:sz w:val="21"/>
                <w:szCs w:val="21"/>
              </w:rPr>
            </w:pPr>
            <w:r w:rsidRPr="001E2D72">
              <w:rPr>
                <w:rFonts w:hint="eastAsia"/>
                <w:b w:val="0"/>
                <w:bCs w:val="0"/>
                <w:color w:val="000000"/>
                <w:sz w:val="21"/>
                <w:szCs w:val="21"/>
              </w:rPr>
              <w:t>减：营业成本</w:t>
            </w:r>
          </w:p>
        </w:tc>
        <w:tc>
          <w:tcPr>
            <w:tcW w:w="1438" w:type="dxa"/>
            <w:tcBorders>
              <w:tl2br w:val="nil"/>
              <w:tr2bl w:val="nil"/>
            </w:tcBorders>
            <w:shd w:val="clear" w:color="auto" w:fill="FFFFFF"/>
            <w:vAlign w:val="center"/>
          </w:tcPr>
          <w:p w14:paraId="2E68D814" w14:textId="77777777" w:rsidR="00FE3EAB" w:rsidRPr="001E2D72" w:rsidRDefault="00000000">
            <w:pPr>
              <w:widowControl/>
              <w:spacing w:line="360" w:lineRule="auto"/>
              <w:jc w:val="center"/>
              <w:textAlignment w:val="center"/>
              <w:cnfStyle w:val="000000000000" w:firstRow="0" w:lastRow="0" w:firstColumn="0" w:lastColumn="0" w:oddVBand="0" w:evenVBand="0" w:oddHBand="0" w:evenHBand="0" w:firstRowFirstColumn="0" w:firstRowLastColumn="0" w:lastRowFirstColumn="0" w:lastRowLastColumn="0"/>
              <w:rPr>
                <w:rFonts w:hint="eastAsia"/>
                <w:color w:val="000000"/>
                <w:sz w:val="21"/>
                <w:szCs w:val="21"/>
                <w:lang w:bidi="ar"/>
              </w:rPr>
            </w:pPr>
            <w:r w:rsidRPr="001E2D72">
              <w:rPr>
                <w:rFonts w:hint="eastAsia"/>
                <w:color w:val="000000"/>
                <w:sz w:val="21"/>
                <w:szCs w:val="21"/>
                <w:lang w:bidi="ar"/>
              </w:rPr>
              <w:t xml:space="preserve">37.97 </w:t>
            </w:r>
          </w:p>
        </w:tc>
        <w:tc>
          <w:tcPr>
            <w:tcW w:w="1438" w:type="dxa"/>
            <w:tcBorders>
              <w:tl2br w:val="nil"/>
              <w:tr2bl w:val="nil"/>
            </w:tcBorders>
            <w:shd w:val="clear" w:color="auto" w:fill="FFFFFF"/>
            <w:vAlign w:val="center"/>
          </w:tcPr>
          <w:p w14:paraId="0736450C" w14:textId="77777777" w:rsidR="00FE3EAB" w:rsidRPr="001E2D72" w:rsidRDefault="00000000">
            <w:pPr>
              <w:widowControl/>
              <w:spacing w:line="360" w:lineRule="auto"/>
              <w:jc w:val="center"/>
              <w:textAlignment w:val="center"/>
              <w:cnfStyle w:val="000000000000" w:firstRow="0" w:lastRow="0" w:firstColumn="0" w:lastColumn="0" w:oddVBand="0" w:evenVBand="0" w:oddHBand="0" w:evenHBand="0" w:firstRowFirstColumn="0" w:firstRowLastColumn="0" w:lastRowFirstColumn="0" w:lastRowLastColumn="0"/>
              <w:rPr>
                <w:rFonts w:hint="eastAsia"/>
                <w:color w:val="000000"/>
                <w:sz w:val="21"/>
                <w:szCs w:val="21"/>
                <w:lang w:bidi="ar"/>
              </w:rPr>
            </w:pPr>
            <w:r w:rsidRPr="001E2D72">
              <w:rPr>
                <w:rFonts w:hint="eastAsia"/>
                <w:color w:val="000000"/>
                <w:sz w:val="21"/>
                <w:szCs w:val="21"/>
                <w:lang w:bidi="ar"/>
              </w:rPr>
              <w:t xml:space="preserve">139.87 </w:t>
            </w:r>
          </w:p>
        </w:tc>
        <w:tc>
          <w:tcPr>
            <w:tcW w:w="1438" w:type="dxa"/>
            <w:tcBorders>
              <w:tl2br w:val="nil"/>
              <w:tr2bl w:val="nil"/>
            </w:tcBorders>
            <w:shd w:val="clear" w:color="auto" w:fill="FFFFFF"/>
            <w:vAlign w:val="center"/>
          </w:tcPr>
          <w:p w14:paraId="48037F4D" w14:textId="77777777" w:rsidR="00FE3EAB" w:rsidRPr="001E2D72" w:rsidRDefault="00000000">
            <w:pPr>
              <w:widowControl/>
              <w:spacing w:line="360" w:lineRule="auto"/>
              <w:jc w:val="center"/>
              <w:textAlignment w:val="center"/>
              <w:cnfStyle w:val="000000000000" w:firstRow="0" w:lastRow="0" w:firstColumn="0" w:lastColumn="0" w:oddVBand="0" w:evenVBand="0" w:oddHBand="0" w:evenHBand="0" w:firstRowFirstColumn="0" w:firstRowLastColumn="0" w:lastRowFirstColumn="0" w:lastRowLastColumn="0"/>
              <w:rPr>
                <w:rFonts w:hint="eastAsia"/>
                <w:color w:val="000000"/>
                <w:sz w:val="21"/>
                <w:szCs w:val="21"/>
                <w:lang w:bidi="ar"/>
              </w:rPr>
            </w:pPr>
            <w:r w:rsidRPr="001E2D72">
              <w:rPr>
                <w:rFonts w:hint="eastAsia"/>
                <w:color w:val="000000"/>
                <w:sz w:val="21"/>
                <w:szCs w:val="21"/>
                <w:lang w:bidi="ar"/>
              </w:rPr>
              <w:t xml:space="preserve">236.05 </w:t>
            </w:r>
          </w:p>
        </w:tc>
        <w:tc>
          <w:tcPr>
            <w:tcW w:w="1438" w:type="dxa"/>
            <w:tcBorders>
              <w:tl2br w:val="nil"/>
              <w:tr2bl w:val="nil"/>
            </w:tcBorders>
            <w:shd w:val="clear" w:color="auto" w:fill="FFFFFF"/>
            <w:vAlign w:val="center"/>
          </w:tcPr>
          <w:p w14:paraId="493791AD" w14:textId="77777777" w:rsidR="00FE3EAB" w:rsidRPr="001E2D72" w:rsidRDefault="00000000">
            <w:pPr>
              <w:widowControl/>
              <w:spacing w:line="360" w:lineRule="auto"/>
              <w:jc w:val="center"/>
              <w:textAlignment w:val="center"/>
              <w:cnfStyle w:val="000000000000" w:firstRow="0" w:lastRow="0" w:firstColumn="0" w:lastColumn="0" w:oddVBand="0" w:evenVBand="0" w:oddHBand="0" w:evenHBand="0" w:firstRowFirstColumn="0" w:firstRowLastColumn="0" w:lastRowFirstColumn="0" w:lastRowLastColumn="0"/>
              <w:rPr>
                <w:rFonts w:hint="eastAsia"/>
                <w:color w:val="000000"/>
                <w:sz w:val="21"/>
                <w:szCs w:val="21"/>
                <w:lang w:bidi="ar"/>
              </w:rPr>
            </w:pPr>
            <w:r w:rsidRPr="001E2D72">
              <w:rPr>
                <w:rFonts w:hint="eastAsia"/>
                <w:color w:val="000000"/>
                <w:sz w:val="21"/>
                <w:szCs w:val="21"/>
                <w:lang w:bidi="ar"/>
              </w:rPr>
              <w:t xml:space="preserve">426.24 </w:t>
            </w:r>
          </w:p>
        </w:tc>
        <w:tc>
          <w:tcPr>
            <w:tcW w:w="1442" w:type="dxa"/>
            <w:tcBorders>
              <w:tl2br w:val="nil"/>
              <w:tr2bl w:val="nil"/>
            </w:tcBorders>
            <w:shd w:val="clear" w:color="auto" w:fill="FFFFFF"/>
            <w:vAlign w:val="center"/>
          </w:tcPr>
          <w:p w14:paraId="73DC787B" w14:textId="77777777" w:rsidR="00FE3EAB" w:rsidRPr="001E2D72" w:rsidRDefault="00000000">
            <w:pPr>
              <w:widowControl/>
              <w:spacing w:line="360" w:lineRule="auto"/>
              <w:jc w:val="center"/>
              <w:textAlignment w:val="center"/>
              <w:cnfStyle w:val="000000000000" w:firstRow="0" w:lastRow="0" w:firstColumn="0" w:lastColumn="0" w:oddVBand="0" w:evenVBand="0" w:oddHBand="0" w:evenHBand="0" w:firstRowFirstColumn="0" w:firstRowLastColumn="0" w:lastRowFirstColumn="0" w:lastRowLastColumn="0"/>
              <w:rPr>
                <w:rFonts w:hint="eastAsia"/>
                <w:color w:val="000000"/>
                <w:sz w:val="21"/>
                <w:szCs w:val="21"/>
                <w:lang w:bidi="ar"/>
              </w:rPr>
            </w:pPr>
            <w:r w:rsidRPr="001E2D72">
              <w:rPr>
                <w:rFonts w:hint="eastAsia"/>
                <w:color w:val="000000"/>
                <w:sz w:val="21"/>
                <w:szCs w:val="21"/>
                <w:lang w:bidi="ar"/>
              </w:rPr>
              <w:t xml:space="preserve">752.97 </w:t>
            </w:r>
          </w:p>
        </w:tc>
      </w:tr>
      <w:tr w:rsidR="00FE3EAB" w:rsidRPr="001E2D72" w14:paraId="2B453C64" w14:textId="77777777" w:rsidTr="00FE3EAB">
        <w:trPr>
          <w:trHeight w:val="468"/>
        </w:trPr>
        <w:tc>
          <w:tcPr>
            <w:cnfStyle w:val="001000000000" w:firstRow="0" w:lastRow="0" w:firstColumn="1" w:lastColumn="0" w:oddVBand="0" w:evenVBand="0" w:oddHBand="0" w:evenHBand="0" w:firstRowFirstColumn="0" w:firstRowLastColumn="0" w:lastRowFirstColumn="0" w:lastRowLastColumn="0"/>
            <w:tcW w:w="1346" w:type="pct"/>
            <w:tcBorders>
              <w:tl2br w:val="nil"/>
              <w:tr2bl w:val="nil"/>
            </w:tcBorders>
            <w:shd w:val="clear" w:color="auto" w:fill="FFFFFF"/>
            <w:vAlign w:val="center"/>
          </w:tcPr>
          <w:p w14:paraId="613ECB36" w14:textId="77777777" w:rsidR="00FE3EAB" w:rsidRPr="001E2D72" w:rsidRDefault="00000000">
            <w:pPr>
              <w:spacing w:line="360" w:lineRule="auto"/>
              <w:jc w:val="center"/>
              <w:rPr>
                <w:rFonts w:hint="eastAsia"/>
                <w:color w:val="000000"/>
                <w:sz w:val="21"/>
                <w:szCs w:val="21"/>
              </w:rPr>
            </w:pPr>
            <w:r w:rsidRPr="001E2D72">
              <w:rPr>
                <w:rFonts w:hint="eastAsia"/>
                <w:b w:val="0"/>
                <w:bCs w:val="0"/>
                <w:color w:val="000000"/>
                <w:sz w:val="21"/>
                <w:szCs w:val="21"/>
              </w:rPr>
              <w:t>税金及附加</w:t>
            </w:r>
          </w:p>
        </w:tc>
        <w:tc>
          <w:tcPr>
            <w:tcW w:w="1438" w:type="dxa"/>
            <w:tcBorders>
              <w:tl2br w:val="nil"/>
              <w:tr2bl w:val="nil"/>
            </w:tcBorders>
            <w:shd w:val="clear" w:color="auto" w:fill="FFFFFF"/>
            <w:vAlign w:val="center"/>
          </w:tcPr>
          <w:p w14:paraId="4106CAD5" w14:textId="77777777" w:rsidR="00FE3EAB" w:rsidRPr="001E2D72" w:rsidRDefault="00000000">
            <w:pPr>
              <w:widowControl/>
              <w:spacing w:line="360" w:lineRule="auto"/>
              <w:jc w:val="center"/>
              <w:textAlignment w:val="center"/>
              <w:cnfStyle w:val="000000000000" w:firstRow="0" w:lastRow="0" w:firstColumn="0" w:lastColumn="0" w:oddVBand="0" w:evenVBand="0" w:oddHBand="0" w:evenHBand="0" w:firstRowFirstColumn="0" w:firstRowLastColumn="0" w:lastRowFirstColumn="0" w:lastRowLastColumn="0"/>
              <w:rPr>
                <w:rFonts w:hint="eastAsia"/>
                <w:color w:val="000000"/>
                <w:sz w:val="21"/>
                <w:szCs w:val="21"/>
                <w:lang w:bidi="ar"/>
              </w:rPr>
            </w:pPr>
            <w:r w:rsidRPr="001E2D72">
              <w:rPr>
                <w:rFonts w:hint="eastAsia"/>
                <w:color w:val="000000"/>
                <w:sz w:val="21"/>
                <w:szCs w:val="21"/>
                <w:lang w:bidi="ar"/>
              </w:rPr>
              <w:t>4.35</w:t>
            </w:r>
          </w:p>
        </w:tc>
        <w:tc>
          <w:tcPr>
            <w:tcW w:w="1438" w:type="dxa"/>
            <w:tcBorders>
              <w:tl2br w:val="nil"/>
              <w:tr2bl w:val="nil"/>
            </w:tcBorders>
            <w:shd w:val="clear" w:color="auto" w:fill="FFFFFF"/>
            <w:vAlign w:val="center"/>
          </w:tcPr>
          <w:p w14:paraId="3CA01CA7" w14:textId="77777777" w:rsidR="00FE3EAB" w:rsidRPr="001E2D72" w:rsidRDefault="00000000">
            <w:pPr>
              <w:widowControl/>
              <w:spacing w:line="360" w:lineRule="auto"/>
              <w:jc w:val="center"/>
              <w:textAlignment w:val="center"/>
              <w:cnfStyle w:val="000000000000" w:firstRow="0" w:lastRow="0" w:firstColumn="0" w:lastColumn="0" w:oddVBand="0" w:evenVBand="0" w:oddHBand="0" w:evenHBand="0" w:firstRowFirstColumn="0" w:firstRowLastColumn="0" w:lastRowFirstColumn="0" w:lastRowLastColumn="0"/>
              <w:rPr>
                <w:rFonts w:hint="eastAsia"/>
                <w:color w:val="000000"/>
                <w:sz w:val="21"/>
                <w:szCs w:val="21"/>
                <w:lang w:bidi="ar"/>
              </w:rPr>
            </w:pPr>
            <w:r w:rsidRPr="001E2D72">
              <w:rPr>
                <w:rFonts w:hint="eastAsia"/>
                <w:color w:val="000000"/>
                <w:sz w:val="21"/>
                <w:szCs w:val="21"/>
                <w:lang w:bidi="ar"/>
              </w:rPr>
              <w:t>21.52</w:t>
            </w:r>
          </w:p>
        </w:tc>
        <w:tc>
          <w:tcPr>
            <w:tcW w:w="1438" w:type="dxa"/>
            <w:tcBorders>
              <w:tl2br w:val="nil"/>
              <w:tr2bl w:val="nil"/>
            </w:tcBorders>
            <w:shd w:val="clear" w:color="auto" w:fill="FFFFFF"/>
            <w:vAlign w:val="center"/>
          </w:tcPr>
          <w:p w14:paraId="65781340" w14:textId="77777777" w:rsidR="00FE3EAB" w:rsidRPr="001E2D72" w:rsidRDefault="00000000">
            <w:pPr>
              <w:widowControl/>
              <w:spacing w:line="360" w:lineRule="auto"/>
              <w:jc w:val="center"/>
              <w:textAlignment w:val="center"/>
              <w:cnfStyle w:val="000000000000" w:firstRow="0" w:lastRow="0" w:firstColumn="0" w:lastColumn="0" w:oddVBand="0" w:evenVBand="0" w:oddHBand="0" w:evenHBand="0" w:firstRowFirstColumn="0" w:firstRowLastColumn="0" w:lastRowFirstColumn="0" w:lastRowLastColumn="0"/>
              <w:rPr>
                <w:rFonts w:hint="eastAsia"/>
                <w:color w:val="000000"/>
                <w:sz w:val="21"/>
                <w:szCs w:val="21"/>
                <w:lang w:bidi="ar"/>
              </w:rPr>
            </w:pPr>
            <w:r w:rsidRPr="001E2D72">
              <w:rPr>
                <w:rFonts w:hint="eastAsia"/>
                <w:color w:val="000000"/>
                <w:sz w:val="21"/>
                <w:szCs w:val="21"/>
                <w:lang w:bidi="ar"/>
              </w:rPr>
              <w:t>40.42</w:t>
            </w:r>
          </w:p>
        </w:tc>
        <w:tc>
          <w:tcPr>
            <w:tcW w:w="1438" w:type="dxa"/>
            <w:tcBorders>
              <w:tl2br w:val="nil"/>
              <w:tr2bl w:val="nil"/>
            </w:tcBorders>
            <w:shd w:val="clear" w:color="auto" w:fill="FFFFFF"/>
            <w:vAlign w:val="center"/>
          </w:tcPr>
          <w:p w14:paraId="4A875D42" w14:textId="77777777" w:rsidR="00FE3EAB" w:rsidRPr="001E2D72" w:rsidRDefault="00000000">
            <w:pPr>
              <w:widowControl/>
              <w:spacing w:line="360" w:lineRule="auto"/>
              <w:jc w:val="center"/>
              <w:textAlignment w:val="center"/>
              <w:cnfStyle w:val="000000000000" w:firstRow="0" w:lastRow="0" w:firstColumn="0" w:lastColumn="0" w:oddVBand="0" w:evenVBand="0" w:oddHBand="0" w:evenHBand="0" w:firstRowFirstColumn="0" w:firstRowLastColumn="0" w:lastRowFirstColumn="0" w:lastRowLastColumn="0"/>
              <w:rPr>
                <w:rFonts w:hint="eastAsia"/>
                <w:color w:val="000000"/>
                <w:sz w:val="21"/>
                <w:szCs w:val="21"/>
                <w:lang w:bidi="ar"/>
              </w:rPr>
            </w:pPr>
            <w:r w:rsidRPr="001E2D72">
              <w:rPr>
                <w:rFonts w:hint="eastAsia"/>
                <w:color w:val="000000"/>
                <w:sz w:val="21"/>
                <w:szCs w:val="21"/>
                <w:lang w:bidi="ar"/>
              </w:rPr>
              <w:t>76.77</w:t>
            </w:r>
          </w:p>
        </w:tc>
        <w:tc>
          <w:tcPr>
            <w:tcW w:w="1442" w:type="dxa"/>
            <w:tcBorders>
              <w:tl2br w:val="nil"/>
              <w:tr2bl w:val="nil"/>
            </w:tcBorders>
            <w:shd w:val="clear" w:color="auto" w:fill="FFFFFF"/>
            <w:vAlign w:val="center"/>
          </w:tcPr>
          <w:p w14:paraId="4611931B" w14:textId="77777777" w:rsidR="00FE3EAB" w:rsidRPr="001E2D72" w:rsidRDefault="00000000">
            <w:pPr>
              <w:widowControl/>
              <w:spacing w:line="360" w:lineRule="auto"/>
              <w:jc w:val="center"/>
              <w:textAlignment w:val="center"/>
              <w:cnfStyle w:val="000000000000" w:firstRow="0" w:lastRow="0" w:firstColumn="0" w:lastColumn="0" w:oddVBand="0" w:evenVBand="0" w:oddHBand="0" w:evenHBand="0" w:firstRowFirstColumn="0" w:firstRowLastColumn="0" w:lastRowFirstColumn="0" w:lastRowLastColumn="0"/>
              <w:rPr>
                <w:rFonts w:hint="eastAsia"/>
                <w:color w:val="000000"/>
                <w:sz w:val="21"/>
                <w:szCs w:val="21"/>
                <w:lang w:bidi="ar"/>
              </w:rPr>
            </w:pPr>
            <w:r w:rsidRPr="001E2D72">
              <w:rPr>
                <w:rFonts w:hint="eastAsia"/>
                <w:color w:val="000000"/>
                <w:sz w:val="21"/>
                <w:szCs w:val="21"/>
                <w:lang w:bidi="ar"/>
              </w:rPr>
              <w:t>132.24</w:t>
            </w:r>
          </w:p>
        </w:tc>
      </w:tr>
      <w:tr w:rsidR="00FE3EAB" w:rsidRPr="001E2D72" w14:paraId="038FD6CF" w14:textId="77777777" w:rsidTr="00FE3EAB">
        <w:trPr>
          <w:trHeight w:val="468"/>
        </w:trPr>
        <w:tc>
          <w:tcPr>
            <w:cnfStyle w:val="001000000000" w:firstRow="0" w:lastRow="0" w:firstColumn="1" w:lastColumn="0" w:oddVBand="0" w:evenVBand="0" w:oddHBand="0" w:evenHBand="0" w:firstRowFirstColumn="0" w:firstRowLastColumn="0" w:lastRowFirstColumn="0" w:lastRowLastColumn="0"/>
            <w:tcW w:w="1346" w:type="pct"/>
            <w:tcBorders>
              <w:tl2br w:val="nil"/>
              <w:tr2bl w:val="nil"/>
            </w:tcBorders>
            <w:shd w:val="clear" w:color="auto" w:fill="FFFFFF"/>
            <w:vAlign w:val="center"/>
          </w:tcPr>
          <w:p w14:paraId="1A2A8A0B" w14:textId="77777777" w:rsidR="00FE3EAB" w:rsidRPr="001E2D72" w:rsidRDefault="00000000">
            <w:pPr>
              <w:spacing w:line="360" w:lineRule="auto"/>
              <w:jc w:val="center"/>
              <w:rPr>
                <w:rFonts w:hint="eastAsia"/>
                <w:color w:val="000000"/>
                <w:sz w:val="21"/>
                <w:szCs w:val="21"/>
              </w:rPr>
            </w:pPr>
            <w:r w:rsidRPr="001E2D72">
              <w:rPr>
                <w:rFonts w:hint="eastAsia"/>
                <w:b w:val="0"/>
                <w:bCs w:val="0"/>
                <w:color w:val="000000"/>
                <w:sz w:val="21"/>
                <w:szCs w:val="21"/>
              </w:rPr>
              <w:t>销售费用</w:t>
            </w:r>
          </w:p>
        </w:tc>
        <w:tc>
          <w:tcPr>
            <w:tcW w:w="1438" w:type="dxa"/>
            <w:tcBorders>
              <w:tl2br w:val="nil"/>
              <w:tr2bl w:val="nil"/>
            </w:tcBorders>
            <w:shd w:val="clear" w:color="auto" w:fill="FFFFFF"/>
            <w:vAlign w:val="center"/>
          </w:tcPr>
          <w:p w14:paraId="6CFE86EF" w14:textId="77777777" w:rsidR="00FE3EAB" w:rsidRPr="001E2D72" w:rsidRDefault="00000000">
            <w:pPr>
              <w:widowControl/>
              <w:spacing w:line="360" w:lineRule="auto"/>
              <w:jc w:val="center"/>
              <w:textAlignment w:val="center"/>
              <w:cnfStyle w:val="000000000000" w:firstRow="0" w:lastRow="0" w:firstColumn="0" w:lastColumn="0" w:oddVBand="0" w:evenVBand="0" w:oddHBand="0" w:evenHBand="0" w:firstRowFirstColumn="0" w:firstRowLastColumn="0" w:lastRowFirstColumn="0" w:lastRowLastColumn="0"/>
              <w:rPr>
                <w:rFonts w:hint="eastAsia"/>
                <w:color w:val="000000"/>
                <w:sz w:val="21"/>
                <w:szCs w:val="21"/>
                <w:lang w:bidi="ar"/>
              </w:rPr>
            </w:pPr>
            <w:r w:rsidRPr="001E2D72">
              <w:rPr>
                <w:rFonts w:hint="eastAsia"/>
                <w:color w:val="000000"/>
                <w:sz w:val="21"/>
                <w:szCs w:val="21"/>
                <w:lang w:bidi="ar"/>
              </w:rPr>
              <w:t>4.99</w:t>
            </w:r>
          </w:p>
        </w:tc>
        <w:tc>
          <w:tcPr>
            <w:tcW w:w="1438" w:type="dxa"/>
            <w:tcBorders>
              <w:tl2br w:val="nil"/>
              <w:tr2bl w:val="nil"/>
            </w:tcBorders>
            <w:shd w:val="clear" w:color="auto" w:fill="FFFFFF"/>
            <w:vAlign w:val="center"/>
          </w:tcPr>
          <w:p w14:paraId="7B8B6ED7" w14:textId="77777777" w:rsidR="00FE3EAB" w:rsidRPr="001E2D72" w:rsidRDefault="00000000">
            <w:pPr>
              <w:widowControl/>
              <w:spacing w:line="360" w:lineRule="auto"/>
              <w:jc w:val="center"/>
              <w:textAlignment w:val="center"/>
              <w:cnfStyle w:val="000000000000" w:firstRow="0" w:lastRow="0" w:firstColumn="0" w:lastColumn="0" w:oddVBand="0" w:evenVBand="0" w:oddHBand="0" w:evenHBand="0" w:firstRowFirstColumn="0" w:firstRowLastColumn="0" w:lastRowFirstColumn="0" w:lastRowLastColumn="0"/>
              <w:rPr>
                <w:rFonts w:hint="eastAsia"/>
                <w:color w:val="000000"/>
                <w:sz w:val="21"/>
                <w:szCs w:val="21"/>
                <w:lang w:bidi="ar"/>
              </w:rPr>
            </w:pPr>
            <w:r w:rsidRPr="001E2D72">
              <w:rPr>
                <w:rFonts w:hint="eastAsia"/>
                <w:color w:val="000000"/>
                <w:sz w:val="21"/>
                <w:szCs w:val="21"/>
                <w:lang w:bidi="ar"/>
              </w:rPr>
              <w:t>22.15</w:t>
            </w:r>
          </w:p>
        </w:tc>
        <w:tc>
          <w:tcPr>
            <w:tcW w:w="1438" w:type="dxa"/>
            <w:tcBorders>
              <w:tl2br w:val="nil"/>
              <w:tr2bl w:val="nil"/>
            </w:tcBorders>
            <w:shd w:val="clear" w:color="auto" w:fill="FFFFFF"/>
            <w:vAlign w:val="center"/>
          </w:tcPr>
          <w:p w14:paraId="2F281D3A" w14:textId="77777777" w:rsidR="00FE3EAB" w:rsidRPr="001E2D72" w:rsidRDefault="00000000">
            <w:pPr>
              <w:widowControl/>
              <w:spacing w:line="360" w:lineRule="auto"/>
              <w:jc w:val="center"/>
              <w:textAlignment w:val="center"/>
              <w:cnfStyle w:val="000000000000" w:firstRow="0" w:lastRow="0" w:firstColumn="0" w:lastColumn="0" w:oddVBand="0" w:evenVBand="0" w:oddHBand="0" w:evenHBand="0" w:firstRowFirstColumn="0" w:firstRowLastColumn="0" w:lastRowFirstColumn="0" w:lastRowLastColumn="0"/>
              <w:rPr>
                <w:rFonts w:hint="eastAsia"/>
                <w:color w:val="000000"/>
                <w:sz w:val="21"/>
                <w:szCs w:val="21"/>
                <w:lang w:bidi="ar"/>
              </w:rPr>
            </w:pPr>
            <w:r w:rsidRPr="001E2D72">
              <w:rPr>
                <w:rFonts w:hint="eastAsia"/>
                <w:color w:val="000000"/>
                <w:sz w:val="21"/>
                <w:szCs w:val="21"/>
                <w:lang w:bidi="ar"/>
              </w:rPr>
              <w:t>36.74</w:t>
            </w:r>
          </w:p>
        </w:tc>
        <w:tc>
          <w:tcPr>
            <w:tcW w:w="1438" w:type="dxa"/>
            <w:tcBorders>
              <w:tl2br w:val="nil"/>
              <w:tr2bl w:val="nil"/>
            </w:tcBorders>
            <w:shd w:val="clear" w:color="auto" w:fill="FFFFFF"/>
            <w:vAlign w:val="center"/>
          </w:tcPr>
          <w:p w14:paraId="30F5FBEF" w14:textId="77777777" w:rsidR="00FE3EAB" w:rsidRPr="001E2D72" w:rsidRDefault="00000000">
            <w:pPr>
              <w:widowControl/>
              <w:spacing w:line="360" w:lineRule="auto"/>
              <w:jc w:val="center"/>
              <w:textAlignment w:val="center"/>
              <w:cnfStyle w:val="000000000000" w:firstRow="0" w:lastRow="0" w:firstColumn="0" w:lastColumn="0" w:oddVBand="0" w:evenVBand="0" w:oddHBand="0" w:evenHBand="0" w:firstRowFirstColumn="0" w:firstRowLastColumn="0" w:lastRowFirstColumn="0" w:lastRowLastColumn="0"/>
              <w:rPr>
                <w:rFonts w:hint="eastAsia"/>
                <w:color w:val="000000"/>
                <w:sz w:val="21"/>
                <w:szCs w:val="21"/>
                <w:lang w:bidi="ar"/>
              </w:rPr>
            </w:pPr>
            <w:r w:rsidRPr="001E2D72">
              <w:rPr>
                <w:rFonts w:hint="eastAsia"/>
                <w:color w:val="000000"/>
                <w:sz w:val="21"/>
                <w:szCs w:val="21"/>
                <w:lang w:bidi="ar"/>
              </w:rPr>
              <w:t>54.73</w:t>
            </w:r>
          </w:p>
        </w:tc>
        <w:tc>
          <w:tcPr>
            <w:tcW w:w="1442" w:type="dxa"/>
            <w:tcBorders>
              <w:tl2br w:val="nil"/>
              <w:tr2bl w:val="nil"/>
            </w:tcBorders>
            <w:shd w:val="clear" w:color="auto" w:fill="FFFFFF"/>
            <w:vAlign w:val="center"/>
          </w:tcPr>
          <w:p w14:paraId="67CECCB3" w14:textId="77777777" w:rsidR="00FE3EAB" w:rsidRPr="001E2D72" w:rsidRDefault="00000000">
            <w:pPr>
              <w:widowControl/>
              <w:spacing w:line="360" w:lineRule="auto"/>
              <w:jc w:val="center"/>
              <w:textAlignment w:val="center"/>
              <w:cnfStyle w:val="000000000000" w:firstRow="0" w:lastRow="0" w:firstColumn="0" w:lastColumn="0" w:oddVBand="0" w:evenVBand="0" w:oddHBand="0" w:evenHBand="0" w:firstRowFirstColumn="0" w:firstRowLastColumn="0" w:lastRowFirstColumn="0" w:lastRowLastColumn="0"/>
              <w:rPr>
                <w:rFonts w:hint="eastAsia"/>
                <w:color w:val="000000"/>
                <w:sz w:val="21"/>
                <w:szCs w:val="21"/>
                <w:lang w:bidi="ar"/>
              </w:rPr>
            </w:pPr>
            <w:r w:rsidRPr="001E2D72">
              <w:rPr>
                <w:rFonts w:hint="eastAsia"/>
                <w:color w:val="000000"/>
                <w:sz w:val="21"/>
                <w:szCs w:val="21"/>
                <w:lang w:bidi="ar"/>
              </w:rPr>
              <w:t>80.43</w:t>
            </w:r>
          </w:p>
        </w:tc>
      </w:tr>
      <w:tr w:rsidR="00FE3EAB" w:rsidRPr="001E2D72" w14:paraId="0A1BCD51" w14:textId="77777777" w:rsidTr="00FE3EAB">
        <w:trPr>
          <w:trHeight w:val="468"/>
        </w:trPr>
        <w:tc>
          <w:tcPr>
            <w:cnfStyle w:val="001000000000" w:firstRow="0" w:lastRow="0" w:firstColumn="1" w:lastColumn="0" w:oddVBand="0" w:evenVBand="0" w:oddHBand="0" w:evenHBand="0" w:firstRowFirstColumn="0" w:firstRowLastColumn="0" w:lastRowFirstColumn="0" w:lastRowLastColumn="0"/>
            <w:tcW w:w="1346" w:type="pct"/>
            <w:tcBorders>
              <w:tl2br w:val="nil"/>
              <w:tr2bl w:val="nil"/>
            </w:tcBorders>
            <w:shd w:val="clear" w:color="auto" w:fill="FFFFFF"/>
            <w:vAlign w:val="center"/>
          </w:tcPr>
          <w:p w14:paraId="40306644" w14:textId="77777777" w:rsidR="00FE3EAB" w:rsidRPr="001E2D72" w:rsidRDefault="00000000">
            <w:pPr>
              <w:spacing w:line="360" w:lineRule="auto"/>
              <w:jc w:val="center"/>
              <w:rPr>
                <w:rFonts w:hint="eastAsia"/>
                <w:color w:val="000000"/>
                <w:sz w:val="21"/>
                <w:szCs w:val="21"/>
              </w:rPr>
            </w:pPr>
            <w:r w:rsidRPr="001E2D72">
              <w:rPr>
                <w:rFonts w:hint="eastAsia"/>
                <w:b w:val="0"/>
                <w:bCs w:val="0"/>
                <w:color w:val="000000"/>
                <w:sz w:val="21"/>
                <w:szCs w:val="21"/>
              </w:rPr>
              <w:t>管理费用</w:t>
            </w:r>
          </w:p>
        </w:tc>
        <w:tc>
          <w:tcPr>
            <w:tcW w:w="1438" w:type="dxa"/>
            <w:tcBorders>
              <w:tl2br w:val="nil"/>
              <w:tr2bl w:val="nil"/>
            </w:tcBorders>
            <w:shd w:val="clear" w:color="auto" w:fill="FFFFFF"/>
            <w:vAlign w:val="center"/>
          </w:tcPr>
          <w:p w14:paraId="1BD018D8" w14:textId="77777777" w:rsidR="00FE3EAB" w:rsidRPr="001E2D72" w:rsidRDefault="00000000">
            <w:pPr>
              <w:widowControl/>
              <w:spacing w:line="360" w:lineRule="auto"/>
              <w:jc w:val="center"/>
              <w:textAlignment w:val="center"/>
              <w:cnfStyle w:val="000000000000" w:firstRow="0" w:lastRow="0" w:firstColumn="0" w:lastColumn="0" w:oddVBand="0" w:evenVBand="0" w:oddHBand="0" w:evenHBand="0" w:firstRowFirstColumn="0" w:firstRowLastColumn="0" w:lastRowFirstColumn="0" w:lastRowLastColumn="0"/>
              <w:rPr>
                <w:rFonts w:hint="eastAsia"/>
                <w:color w:val="000000"/>
                <w:sz w:val="21"/>
                <w:szCs w:val="21"/>
                <w:lang w:bidi="ar"/>
              </w:rPr>
            </w:pPr>
            <w:r w:rsidRPr="001E2D72">
              <w:rPr>
                <w:rFonts w:hint="eastAsia"/>
                <w:color w:val="000000"/>
                <w:sz w:val="21"/>
                <w:szCs w:val="21"/>
                <w:lang w:bidi="ar"/>
              </w:rPr>
              <w:t>21.10</w:t>
            </w:r>
          </w:p>
        </w:tc>
        <w:tc>
          <w:tcPr>
            <w:tcW w:w="1438" w:type="dxa"/>
            <w:tcBorders>
              <w:tl2br w:val="nil"/>
              <w:tr2bl w:val="nil"/>
            </w:tcBorders>
            <w:shd w:val="clear" w:color="auto" w:fill="FFFFFF"/>
            <w:vAlign w:val="center"/>
          </w:tcPr>
          <w:p w14:paraId="1955DDA7" w14:textId="77777777" w:rsidR="00FE3EAB" w:rsidRPr="001E2D72" w:rsidRDefault="00000000">
            <w:pPr>
              <w:widowControl/>
              <w:spacing w:line="360" w:lineRule="auto"/>
              <w:jc w:val="center"/>
              <w:textAlignment w:val="center"/>
              <w:cnfStyle w:val="000000000000" w:firstRow="0" w:lastRow="0" w:firstColumn="0" w:lastColumn="0" w:oddVBand="0" w:evenVBand="0" w:oddHBand="0" w:evenHBand="0" w:firstRowFirstColumn="0" w:firstRowLastColumn="0" w:lastRowFirstColumn="0" w:lastRowLastColumn="0"/>
              <w:rPr>
                <w:rFonts w:hint="eastAsia"/>
                <w:color w:val="000000"/>
                <w:sz w:val="21"/>
                <w:szCs w:val="21"/>
                <w:lang w:bidi="ar"/>
              </w:rPr>
            </w:pPr>
            <w:r w:rsidRPr="001E2D72">
              <w:rPr>
                <w:rFonts w:hint="eastAsia"/>
                <w:color w:val="000000"/>
                <w:sz w:val="21"/>
                <w:szCs w:val="21"/>
                <w:lang w:bidi="ar"/>
              </w:rPr>
              <w:t>53.94</w:t>
            </w:r>
          </w:p>
        </w:tc>
        <w:tc>
          <w:tcPr>
            <w:tcW w:w="1438" w:type="dxa"/>
            <w:tcBorders>
              <w:tl2br w:val="nil"/>
              <w:tr2bl w:val="nil"/>
            </w:tcBorders>
            <w:shd w:val="clear" w:color="auto" w:fill="FFFFFF"/>
            <w:vAlign w:val="center"/>
          </w:tcPr>
          <w:p w14:paraId="0E251894" w14:textId="77777777" w:rsidR="00FE3EAB" w:rsidRPr="001E2D72" w:rsidRDefault="00000000">
            <w:pPr>
              <w:widowControl/>
              <w:spacing w:line="360" w:lineRule="auto"/>
              <w:jc w:val="center"/>
              <w:textAlignment w:val="center"/>
              <w:cnfStyle w:val="000000000000" w:firstRow="0" w:lastRow="0" w:firstColumn="0" w:lastColumn="0" w:oddVBand="0" w:evenVBand="0" w:oddHBand="0" w:evenHBand="0" w:firstRowFirstColumn="0" w:firstRowLastColumn="0" w:lastRowFirstColumn="0" w:lastRowLastColumn="0"/>
              <w:rPr>
                <w:rFonts w:hint="eastAsia"/>
                <w:color w:val="000000"/>
                <w:sz w:val="21"/>
                <w:szCs w:val="21"/>
                <w:lang w:bidi="ar"/>
              </w:rPr>
            </w:pPr>
            <w:r w:rsidRPr="001E2D72">
              <w:rPr>
                <w:rFonts w:hint="eastAsia"/>
                <w:color w:val="000000"/>
                <w:sz w:val="21"/>
                <w:szCs w:val="21"/>
                <w:lang w:bidi="ar"/>
              </w:rPr>
              <w:t>85.75</w:t>
            </w:r>
          </w:p>
        </w:tc>
        <w:tc>
          <w:tcPr>
            <w:tcW w:w="1438" w:type="dxa"/>
            <w:tcBorders>
              <w:tl2br w:val="nil"/>
              <w:tr2bl w:val="nil"/>
            </w:tcBorders>
            <w:shd w:val="clear" w:color="auto" w:fill="FFFFFF"/>
            <w:vAlign w:val="center"/>
          </w:tcPr>
          <w:p w14:paraId="402C8F20" w14:textId="77777777" w:rsidR="00FE3EAB" w:rsidRPr="001E2D72" w:rsidRDefault="00000000">
            <w:pPr>
              <w:widowControl/>
              <w:spacing w:line="360" w:lineRule="auto"/>
              <w:jc w:val="center"/>
              <w:textAlignment w:val="center"/>
              <w:cnfStyle w:val="000000000000" w:firstRow="0" w:lastRow="0" w:firstColumn="0" w:lastColumn="0" w:oddVBand="0" w:evenVBand="0" w:oddHBand="0" w:evenHBand="0" w:firstRowFirstColumn="0" w:firstRowLastColumn="0" w:lastRowFirstColumn="0" w:lastRowLastColumn="0"/>
              <w:rPr>
                <w:rFonts w:hint="eastAsia"/>
                <w:color w:val="000000"/>
                <w:sz w:val="21"/>
                <w:szCs w:val="21"/>
                <w:lang w:bidi="ar"/>
              </w:rPr>
            </w:pPr>
            <w:r w:rsidRPr="001E2D72">
              <w:rPr>
                <w:rFonts w:hint="eastAsia"/>
                <w:color w:val="000000"/>
                <w:sz w:val="21"/>
                <w:szCs w:val="21"/>
                <w:lang w:bidi="ar"/>
              </w:rPr>
              <w:t>126.40</w:t>
            </w:r>
          </w:p>
        </w:tc>
        <w:tc>
          <w:tcPr>
            <w:tcW w:w="1442" w:type="dxa"/>
            <w:tcBorders>
              <w:tl2br w:val="nil"/>
              <w:tr2bl w:val="nil"/>
            </w:tcBorders>
            <w:shd w:val="clear" w:color="auto" w:fill="FFFFFF"/>
            <w:vAlign w:val="center"/>
          </w:tcPr>
          <w:p w14:paraId="087BA2A8" w14:textId="77777777" w:rsidR="00FE3EAB" w:rsidRPr="001E2D72" w:rsidRDefault="00000000">
            <w:pPr>
              <w:widowControl/>
              <w:spacing w:line="360" w:lineRule="auto"/>
              <w:jc w:val="center"/>
              <w:textAlignment w:val="center"/>
              <w:cnfStyle w:val="000000000000" w:firstRow="0" w:lastRow="0" w:firstColumn="0" w:lastColumn="0" w:oddVBand="0" w:evenVBand="0" w:oddHBand="0" w:evenHBand="0" w:firstRowFirstColumn="0" w:firstRowLastColumn="0" w:lastRowFirstColumn="0" w:lastRowLastColumn="0"/>
              <w:rPr>
                <w:rFonts w:hint="eastAsia"/>
                <w:color w:val="000000"/>
                <w:sz w:val="21"/>
                <w:szCs w:val="21"/>
                <w:lang w:bidi="ar"/>
              </w:rPr>
            </w:pPr>
            <w:r w:rsidRPr="001E2D72">
              <w:rPr>
                <w:rFonts w:hint="eastAsia"/>
                <w:color w:val="000000"/>
                <w:sz w:val="21"/>
                <w:szCs w:val="21"/>
                <w:lang w:bidi="ar"/>
              </w:rPr>
              <w:t>182.83</w:t>
            </w:r>
          </w:p>
        </w:tc>
      </w:tr>
      <w:tr w:rsidR="00FE3EAB" w:rsidRPr="001E2D72" w14:paraId="682323C4" w14:textId="77777777" w:rsidTr="00FE3EAB">
        <w:trPr>
          <w:trHeight w:val="468"/>
        </w:trPr>
        <w:tc>
          <w:tcPr>
            <w:cnfStyle w:val="001000000000" w:firstRow="0" w:lastRow="0" w:firstColumn="1" w:lastColumn="0" w:oddVBand="0" w:evenVBand="0" w:oddHBand="0" w:evenHBand="0" w:firstRowFirstColumn="0" w:firstRowLastColumn="0" w:lastRowFirstColumn="0" w:lastRowLastColumn="0"/>
            <w:tcW w:w="1346" w:type="pct"/>
            <w:tcBorders>
              <w:tl2br w:val="nil"/>
              <w:tr2bl w:val="nil"/>
            </w:tcBorders>
            <w:shd w:val="clear" w:color="auto" w:fill="FFFFFF"/>
            <w:vAlign w:val="center"/>
          </w:tcPr>
          <w:p w14:paraId="67A05E6F" w14:textId="77777777" w:rsidR="00FE3EAB" w:rsidRPr="001E2D72" w:rsidRDefault="00000000">
            <w:pPr>
              <w:spacing w:line="360" w:lineRule="auto"/>
              <w:jc w:val="center"/>
              <w:rPr>
                <w:rFonts w:hint="eastAsia"/>
                <w:color w:val="000000"/>
                <w:sz w:val="21"/>
                <w:szCs w:val="21"/>
              </w:rPr>
            </w:pPr>
            <w:r w:rsidRPr="001E2D72">
              <w:rPr>
                <w:rFonts w:hint="eastAsia"/>
                <w:b w:val="0"/>
                <w:bCs w:val="0"/>
                <w:color w:val="000000"/>
                <w:sz w:val="21"/>
                <w:szCs w:val="21"/>
              </w:rPr>
              <w:t>财务费用</w:t>
            </w:r>
          </w:p>
        </w:tc>
        <w:tc>
          <w:tcPr>
            <w:tcW w:w="1438" w:type="dxa"/>
            <w:tcBorders>
              <w:tl2br w:val="nil"/>
              <w:tr2bl w:val="nil"/>
            </w:tcBorders>
            <w:shd w:val="clear" w:color="auto" w:fill="FFFFFF"/>
            <w:vAlign w:val="center"/>
          </w:tcPr>
          <w:p w14:paraId="0E53C981" w14:textId="77777777" w:rsidR="00FE3EAB" w:rsidRPr="001E2D72" w:rsidRDefault="00000000">
            <w:pPr>
              <w:widowControl/>
              <w:spacing w:line="360" w:lineRule="auto"/>
              <w:jc w:val="center"/>
              <w:textAlignment w:val="center"/>
              <w:cnfStyle w:val="000000000000" w:firstRow="0" w:lastRow="0" w:firstColumn="0" w:lastColumn="0" w:oddVBand="0" w:evenVBand="0" w:oddHBand="0" w:evenHBand="0" w:firstRowFirstColumn="0" w:firstRowLastColumn="0" w:lastRowFirstColumn="0" w:lastRowLastColumn="0"/>
              <w:rPr>
                <w:rFonts w:hint="eastAsia"/>
                <w:color w:val="000000"/>
                <w:sz w:val="21"/>
                <w:szCs w:val="21"/>
                <w:lang w:bidi="ar"/>
              </w:rPr>
            </w:pPr>
            <w:r w:rsidRPr="001E2D72">
              <w:rPr>
                <w:rFonts w:hint="eastAsia"/>
                <w:color w:val="000000"/>
                <w:sz w:val="21"/>
                <w:szCs w:val="21"/>
                <w:lang w:bidi="ar"/>
              </w:rPr>
              <w:t>0.73</w:t>
            </w:r>
          </w:p>
        </w:tc>
        <w:tc>
          <w:tcPr>
            <w:tcW w:w="1438" w:type="dxa"/>
            <w:tcBorders>
              <w:tl2br w:val="nil"/>
              <w:tr2bl w:val="nil"/>
            </w:tcBorders>
            <w:shd w:val="clear" w:color="auto" w:fill="FFFFFF"/>
            <w:vAlign w:val="center"/>
          </w:tcPr>
          <w:p w14:paraId="3F661309" w14:textId="77777777" w:rsidR="00FE3EAB" w:rsidRPr="001E2D72" w:rsidRDefault="00000000">
            <w:pPr>
              <w:widowControl/>
              <w:spacing w:line="360" w:lineRule="auto"/>
              <w:jc w:val="center"/>
              <w:textAlignment w:val="center"/>
              <w:cnfStyle w:val="000000000000" w:firstRow="0" w:lastRow="0" w:firstColumn="0" w:lastColumn="0" w:oddVBand="0" w:evenVBand="0" w:oddHBand="0" w:evenHBand="0" w:firstRowFirstColumn="0" w:firstRowLastColumn="0" w:lastRowFirstColumn="0" w:lastRowLastColumn="0"/>
              <w:rPr>
                <w:rFonts w:hint="eastAsia"/>
                <w:color w:val="000000"/>
                <w:sz w:val="21"/>
                <w:szCs w:val="21"/>
                <w:lang w:bidi="ar"/>
              </w:rPr>
            </w:pPr>
            <w:r w:rsidRPr="001E2D72">
              <w:rPr>
                <w:rFonts w:hint="eastAsia"/>
                <w:color w:val="000000"/>
                <w:sz w:val="21"/>
                <w:szCs w:val="21"/>
                <w:lang w:bidi="ar"/>
              </w:rPr>
              <w:t>2.88</w:t>
            </w:r>
          </w:p>
        </w:tc>
        <w:tc>
          <w:tcPr>
            <w:tcW w:w="1438" w:type="dxa"/>
            <w:tcBorders>
              <w:tl2br w:val="nil"/>
              <w:tr2bl w:val="nil"/>
            </w:tcBorders>
            <w:shd w:val="clear" w:color="auto" w:fill="FFFFFF"/>
            <w:vAlign w:val="center"/>
          </w:tcPr>
          <w:p w14:paraId="49F50A73" w14:textId="77777777" w:rsidR="00FE3EAB" w:rsidRPr="001E2D72" w:rsidRDefault="00000000">
            <w:pPr>
              <w:widowControl/>
              <w:spacing w:line="360" w:lineRule="auto"/>
              <w:jc w:val="center"/>
              <w:textAlignment w:val="center"/>
              <w:cnfStyle w:val="000000000000" w:firstRow="0" w:lastRow="0" w:firstColumn="0" w:lastColumn="0" w:oddVBand="0" w:evenVBand="0" w:oddHBand="0" w:evenHBand="0" w:firstRowFirstColumn="0" w:firstRowLastColumn="0" w:lastRowFirstColumn="0" w:lastRowLastColumn="0"/>
              <w:rPr>
                <w:rFonts w:hint="eastAsia"/>
                <w:color w:val="000000"/>
                <w:sz w:val="21"/>
                <w:szCs w:val="21"/>
                <w:lang w:bidi="ar"/>
              </w:rPr>
            </w:pPr>
            <w:r w:rsidRPr="001E2D72">
              <w:rPr>
                <w:rFonts w:hint="eastAsia"/>
                <w:color w:val="000000"/>
                <w:sz w:val="21"/>
                <w:szCs w:val="21"/>
                <w:lang w:bidi="ar"/>
              </w:rPr>
              <w:t>3.37</w:t>
            </w:r>
          </w:p>
        </w:tc>
        <w:tc>
          <w:tcPr>
            <w:tcW w:w="1438" w:type="dxa"/>
            <w:tcBorders>
              <w:tl2br w:val="nil"/>
              <w:tr2bl w:val="nil"/>
            </w:tcBorders>
            <w:shd w:val="clear" w:color="auto" w:fill="FFFFFF"/>
            <w:vAlign w:val="center"/>
          </w:tcPr>
          <w:p w14:paraId="589EB0DF" w14:textId="77777777" w:rsidR="00FE3EAB" w:rsidRPr="001E2D72" w:rsidRDefault="00000000">
            <w:pPr>
              <w:widowControl/>
              <w:spacing w:line="360" w:lineRule="auto"/>
              <w:jc w:val="center"/>
              <w:textAlignment w:val="center"/>
              <w:cnfStyle w:val="000000000000" w:firstRow="0" w:lastRow="0" w:firstColumn="0" w:lastColumn="0" w:oddVBand="0" w:evenVBand="0" w:oddHBand="0" w:evenHBand="0" w:firstRowFirstColumn="0" w:firstRowLastColumn="0" w:lastRowFirstColumn="0" w:lastRowLastColumn="0"/>
              <w:rPr>
                <w:rFonts w:hint="eastAsia"/>
                <w:color w:val="000000"/>
                <w:sz w:val="21"/>
                <w:szCs w:val="21"/>
                <w:lang w:bidi="ar"/>
              </w:rPr>
            </w:pPr>
            <w:r w:rsidRPr="001E2D72">
              <w:rPr>
                <w:rFonts w:hint="eastAsia"/>
                <w:color w:val="000000"/>
                <w:sz w:val="21"/>
                <w:szCs w:val="21"/>
                <w:lang w:bidi="ar"/>
              </w:rPr>
              <w:t>4.40</w:t>
            </w:r>
          </w:p>
        </w:tc>
        <w:tc>
          <w:tcPr>
            <w:tcW w:w="1442" w:type="dxa"/>
            <w:tcBorders>
              <w:tl2br w:val="nil"/>
              <w:tr2bl w:val="nil"/>
            </w:tcBorders>
            <w:shd w:val="clear" w:color="auto" w:fill="FFFFFF"/>
            <w:vAlign w:val="center"/>
          </w:tcPr>
          <w:p w14:paraId="5AF445B5" w14:textId="77777777" w:rsidR="00FE3EAB" w:rsidRPr="001E2D72" w:rsidRDefault="00000000">
            <w:pPr>
              <w:widowControl/>
              <w:spacing w:line="360" w:lineRule="auto"/>
              <w:jc w:val="center"/>
              <w:textAlignment w:val="center"/>
              <w:cnfStyle w:val="000000000000" w:firstRow="0" w:lastRow="0" w:firstColumn="0" w:lastColumn="0" w:oddVBand="0" w:evenVBand="0" w:oddHBand="0" w:evenHBand="0" w:firstRowFirstColumn="0" w:firstRowLastColumn="0" w:lastRowFirstColumn="0" w:lastRowLastColumn="0"/>
              <w:rPr>
                <w:rFonts w:hint="eastAsia"/>
                <w:color w:val="000000"/>
                <w:sz w:val="21"/>
                <w:szCs w:val="21"/>
                <w:lang w:bidi="ar"/>
              </w:rPr>
            </w:pPr>
            <w:r w:rsidRPr="001E2D72">
              <w:rPr>
                <w:rFonts w:hint="eastAsia"/>
                <w:color w:val="000000"/>
                <w:sz w:val="21"/>
                <w:szCs w:val="21"/>
                <w:lang w:bidi="ar"/>
              </w:rPr>
              <w:t>4.93</w:t>
            </w:r>
          </w:p>
        </w:tc>
      </w:tr>
      <w:tr w:rsidR="00FE3EAB" w:rsidRPr="001E2D72" w14:paraId="4BEE53ED" w14:textId="77777777" w:rsidTr="00FE3EAB">
        <w:trPr>
          <w:trHeight w:val="468"/>
        </w:trPr>
        <w:tc>
          <w:tcPr>
            <w:cnfStyle w:val="001000000000" w:firstRow="0" w:lastRow="0" w:firstColumn="1" w:lastColumn="0" w:oddVBand="0" w:evenVBand="0" w:oddHBand="0" w:evenHBand="0" w:firstRowFirstColumn="0" w:firstRowLastColumn="0" w:lastRowFirstColumn="0" w:lastRowLastColumn="0"/>
            <w:tcW w:w="1346" w:type="pct"/>
            <w:tcBorders>
              <w:tl2br w:val="nil"/>
              <w:tr2bl w:val="nil"/>
            </w:tcBorders>
            <w:shd w:val="clear" w:color="auto" w:fill="FFFFFF"/>
            <w:vAlign w:val="center"/>
          </w:tcPr>
          <w:p w14:paraId="27200F70" w14:textId="77777777" w:rsidR="00FE3EAB" w:rsidRPr="001E2D72" w:rsidRDefault="00000000">
            <w:pPr>
              <w:spacing w:line="360" w:lineRule="auto"/>
              <w:jc w:val="center"/>
              <w:rPr>
                <w:rFonts w:hint="eastAsia"/>
                <w:color w:val="000000"/>
                <w:sz w:val="21"/>
                <w:szCs w:val="21"/>
              </w:rPr>
            </w:pPr>
            <w:r w:rsidRPr="001E2D72">
              <w:rPr>
                <w:rFonts w:hint="eastAsia"/>
                <w:b w:val="0"/>
                <w:bCs w:val="0"/>
                <w:color w:val="000000"/>
                <w:sz w:val="21"/>
                <w:szCs w:val="21"/>
              </w:rPr>
              <w:t>资产减值损失</w:t>
            </w:r>
          </w:p>
        </w:tc>
        <w:tc>
          <w:tcPr>
            <w:tcW w:w="1438" w:type="dxa"/>
            <w:tcBorders>
              <w:tl2br w:val="nil"/>
              <w:tr2bl w:val="nil"/>
            </w:tcBorders>
            <w:shd w:val="clear" w:color="auto" w:fill="FFFFFF"/>
            <w:vAlign w:val="center"/>
          </w:tcPr>
          <w:p w14:paraId="13FD117C" w14:textId="77777777" w:rsidR="00FE3EAB" w:rsidRPr="001E2D72" w:rsidRDefault="00000000">
            <w:pPr>
              <w:widowControl/>
              <w:spacing w:line="360" w:lineRule="auto"/>
              <w:jc w:val="center"/>
              <w:textAlignment w:val="center"/>
              <w:cnfStyle w:val="000000000000" w:firstRow="0" w:lastRow="0" w:firstColumn="0" w:lastColumn="0" w:oddVBand="0" w:evenVBand="0" w:oddHBand="0" w:evenHBand="0" w:firstRowFirstColumn="0" w:firstRowLastColumn="0" w:lastRowFirstColumn="0" w:lastRowLastColumn="0"/>
              <w:rPr>
                <w:rFonts w:hint="eastAsia"/>
                <w:color w:val="000000"/>
                <w:sz w:val="21"/>
                <w:szCs w:val="21"/>
                <w:lang w:bidi="ar"/>
              </w:rPr>
            </w:pPr>
            <w:r w:rsidRPr="001E2D72">
              <w:rPr>
                <w:rFonts w:hint="eastAsia"/>
                <w:color w:val="000000"/>
                <w:sz w:val="21"/>
                <w:szCs w:val="21"/>
                <w:lang w:bidi="ar"/>
              </w:rPr>
              <w:t>0.00</w:t>
            </w:r>
          </w:p>
        </w:tc>
        <w:tc>
          <w:tcPr>
            <w:tcW w:w="1438" w:type="dxa"/>
            <w:tcBorders>
              <w:tl2br w:val="nil"/>
              <w:tr2bl w:val="nil"/>
            </w:tcBorders>
            <w:shd w:val="clear" w:color="auto" w:fill="FFFFFF"/>
            <w:vAlign w:val="center"/>
          </w:tcPr>
          <w:p w14:paraId="6E9474B2" w14:textId="77777777" w:rsidR="00FE3EAB" w:rsidRPr="001E2D72" w:rsidRDefault="00000000">
            <w:pPr>
              <w:widowControl/>
              <w:spacing w:line="360" w:lineRule="auto"/>
              <w:jc w:val="center"/>
              <w:textAlignment w:val="center"/>
              <w:cnfStyle w:val="000000000000" w:firstRow="0" w:lastRow="0" w:firstColumn="0" w:lastColumn="0" w:oddVBand="0" w:evenVBand="0" w:oddHBand="0" w:evenHBand="0" w:firstRowFirstColumn="0" w:firstRowLastColumn="0" w:lastRowFirstColumn="0" w:lastRowLastColumn="0"/>
              <w:rPr>
                <w:rFonts w:hint="eastAsia"/>
                <w:color w:val="000000"/>
                <w:sz w:val="21"/>
                <w:szCs w:val="21"/>
                <w:lang w:bidi="ar"/>
              </w:rPr>
            </w:pPr>
            <w:r w:rsidRPr="001E2D72">
              <w:rPr>
                <w:rFonts w:hint="eastAsia"/>
                <w:color w:val="000000"/>
                <w:sz w:val="21"/>
                <w:szCs w:val="21"/>
                <w:lang w:bidi="ar"/>
              </w:rPr>
              <w:t>0.00</w:t>
            </w:r>
          </w:p>
        </w:tc>
        <w:tc>
          <w:tcPr>
            <w:tcW w:w="1438" w:type="dxa"/>
            <w:tcBorders>
              <w:tl2br w:val="nil"/>
              <w:tr2bl w:val="nil"/>
            </w:tcBorders>
            <w:shd w:val="clear" w:color="auto" w:fill="FFFFFF"/>
            <w:vAlign w:val="center"/>
          </w:tcPr>
          <w:p w14:paraId="504DC8C6" w14:textId="77777777" w:rsidR="00FE3EAB" w:rsidRPr="001E2D72" w:rsidRDefault="00000000">
            <w:pPr>
              <w:widowControl/>
              <w:spacing w:line="360" w:lineRule="auto"/>
              <w:jc w:val="center"/>
              <w:textAlignment w:val="center"/>
              <w:cnfStyle w:val="000000000000" w:firstRow="0" w:lastRow="0" w:firstColumn="0" w:lastColumn="0" w:oddVBand="0" w:evenVBand="0" w:oddHBand="0" w:evenHBand="0" w:firstRowFirstColumn="0" w:firstRowLastColumn="0" w:lastRowFirstColumn="0" w:lastRowLastColumn="0"/>
              <w:rPr>
                <w:rFonts w:hint="eastAsia"/>
                <w:color w:val="000000"/>
                <w:sz w:val="21"/>
                <w:szCs w:val="21"/>
                <w:lang w:bidi="ar"/>
              </w:rPr>
            </w:pPr>
            <w:r w:rsidRPr="001E2D72">
              <w:rPr>
                <w:rFonts w:hint="eastAsia"/>
                <w:color w:val="000000"/>
                <w:sz w:val="21"/>
                <w:szCs w:val="21"/>
                <w:lang w:bidi="ar"/>
              </w:rPr>
              <w:t>0.00</w:t>
            </w:r>
          </w:p>
        </w:tc>
        <w:tc>
          <w:tcPr>
            <w:tcW w:w="1438" w:type="dxa"/>
            <w:tcBorders>
              <w:tl2br w:val="nil"/>
              <w:tr2bl w:val="nil"/>
            </w:tcBorders>
            <w:shd w:val="clear" w:color="auto" w:fill="FFFFFF"/>
            <w:vAlign w:val="center"/>
          </w:tcPr>
          <w:p w14:paraId="531C345D" w14:textId="77777777" w:rsidR="00FE3EAB" w:rsidRPr="001E2D72" w:rsidRDefault="00000000">
            <w:pPr>
              <w:widowControl/>
              <w:spacing w:line="360" w:lineRule="auto"/>
              <w:jc w:val="center"/>
              <w:textAlignment w:val="center"/>
              <w:cnfStyle w:val="000000000000" w:firstRow="0" w:lastRow="0" w:firstColumn="0" w:lastColumn="0" w:oddVBand="0" w:evenVBand="0" w:oddHBand="0" w:evenHBand="0" w:firstRowFirstColumn="0" w:firstRowLastColumn="0" w:lastRowFirstColumn="0" w:lastRowLastColumn="0"/>
              <w:rPr>
                <w:rFonts w:hint="eastAsia"/>
                <w:color w:val="000000"/>
                <w:sz w:val="21"/>
                <w:szCs w:val="21"/>
                <w:lang w:bidi="ar"/>
              </w:rPr>
            </w:pPr>
            <w:r w:rsidRPr="001E2D72">
              <w:rPr>
                <w:rFonts w:hint="eastAsia"/>
                <w:color w:val="000000"/>
                <w:sz w:val="21"/>
                <w:szCs w:val="21"/>
                <w:lang w:bidi="ar"/>
              </w:rPr>
              <w:t>10.95</w:t>
            </w:r>
          </w:p>
        </w:tc>
        <w:tc>
          <w:tcPr>
            <w:tcW w:w="1442" w:type="dxa"/>
            <w:tcBorders>
              <w:tl2br w:val="nil"/>
              <w:tr2bl w:val="nil"/>
            </w:tcBorders>
            <w:shd w:val="clear" w:color="auto" w:fill="FFFFFF"/>
            <w:vAlign w:val="center"/>
          </w:tcPr>
          <w:p w14:paraId="7C11A4DB" w14:textId="77777777" w:rsidR="00FE3EAB" w:rsidRPr="001E2D72" w:rsidRDefault="00000000">
            <w:pPr>
              <w:widowControl/>
              <w:spacing w:line="360" w:lineRule="auto"/>
              <w:jc w:val="center"/>
              <w:textAlignment w:val="center"/>
              <w:cnfStyle w:val="000000000000" w:firstRow="0" w:lastRow="0" w:firstColumn="0" w:lastColumn="0" w:oddVBand="0" w:evenVBand="0" w:oddHBand="0" w:evenHBand="0" w:firstRowFirstColumn="0" w:firstRowLastColumn="0" w:lastRowFirstColumn="0" w:lastRowLastColumn="0"/>
              <w:rPr>
                <w:rFonts w:hint="eastAsia"/>
                <w:color w:val="000000"/>
                <w:sz w:val="21"/>
                <w:szCs w:val="21"/>
                <w:lang w:bidi="ar"/>
              </w:rPr>
            </w:pPr>
            <w:r w:rsidRPr="001E2D72">
              <w:rPr>
                <w:rFonts w:hint="eastAsia"/>
                <w:color w:val="000000"/>
                <w:sz w:val="21"/>
                <w:szCs w:val="21"/>
                <w:lang w:bidi="ar"/>
              </w:rPr>
              <w:t>18.34</w:t>
            </w:r>
          </w:p>
        </w:tc>
      </w:tr>
      <w:tr w:rsidR="00FE3EAB" w:rsidRPr="001E2D72" w14:paraId="517483A3" w14:textId="77777777" w:rsidTr="00FE3EAB">
        <w:trPr>
          <w:trHeight w:val="468"/>
        </w:trPr>
        <w:tc>
          <w:tcPr>
            <w:cnfStyle w:val="001000000000" w:firstRow="0" w:lastRow="0" w:firstColumn="1" w:lastColumn="0" w:oddVBand="0" w:evenVBand="0" w:oddHBand="0" w:evenHBand="0" w:firstRowFirstColumn="0" w:firstRowLastColumn="0" w:lastRowFirstColumn="0" w:lastRowLastColumn="0"/>
            <w:tcW w:w="1346" w:type="pct"/>
            <w:tcBorders>
              <w:tl2br w:val="nil"/>
              <w:tr2bl w:val="nil"/>
            </w:tcBorders>
            <w:shd w:val="clear" w:color="auto" w:fill="FFFFFF"/>
            <w:vAlign w:val="center"/>
          </w:tcPr>
          <w:p w14:paraId="11169A5F" w14:textId="77777777" w:rsidR="00FE3EAB" w:rsidRPr="001E2D72" w:rsidRDefault="00000000">
            <w:pPr>
              <w:spacing w:line="360" w:lineRule="auto"/>
              <w:jc w:val="center"/>
              <w:rPr>
                <w:rFonts w:hint="eastAsia"/>
                <w:color w:val="000000"/>
                <w:sz w:val="21"/>
                <w:szCs w:val="21"/>
              </w:rPr>
            </w:pPr>
            <w:r w:rsidRPr="001E2D72">
              <w:rPr>
                <w:rFonts w:hint="eastAsia"/>
                <w:b w:val="0"/>
                <w:bCs w:val="0"/>
                <w:color w:val="000000"/>
                <w:sz w:val="21"/>
                <w:szCs w:val="21"/>
              </w:rPr>
              <w:t>二、营业利润</w:t>
            </w:r>
          </w:p>
        </w:tc>
        <w:tc>
          <w:tcPr>
            <w:tcW w:w="1438" w:type="dxa"/>
            <w:tcBorders>
              <w:tl2br w:val="nil"/>
              <w:tr2bl w:val="nil"/>
            </w:tcBorders>
            <w:shd w:val="clear" w:color="auto" w:fill="FFFFFF"/>
            <w:vAlign w:val="center"/>
          </w:tcPr>
          <w:p w14:paraId="2B2CD7E0" w14:textId="77777777" w:rsidR="00FE3EAB" w:rsidRPr="001E2D72" w:rsidRDefault="00000000">
            <w:pPr>
              <w:widowControl/>
              <w:spacing w:line="360" w:lineRule="auto"/>
              <w:jc w:val="center"/>
              <w:textAlignment w:val="center"/>
              <w:cnfStyle w:val="000000000000" w:firstRow="0" w:lastRow="0" w:firstColumn="0" w:lastColumn="0" w:oddVBand="0" w:evenVBand="0" w:oddHBand="0" w:evenHBand="0" w:firstRowFirstColumn="0" w:firstRowLastColumn="0" w:lastRowFirstColumn="0" w:lastRowLastColumn="0"/>
              <w:rPr>
                <w:rFonts w:hint="eastAsia"/>
                <w:color w:val="000000"/>
                <w:sz w:val="21"/>
                <w:szCs w:val="21"/>
                <w:lang w:bidi="ar"/>
              </w:rPr>
            </w:pPr>
            <w:r w:rsidRPr="001E2D72">
              <w:rPr>
                <w:rFonts w:hint="eastAsia"/>
                <w:color w:val="000000"/>
                <w:sz w:val="21"/>
                <w:szCs w:val="21"/>
                <w:lang w:bidi="ar"/>
              </w:rPr>
              <w:t xml:space="preserve">7.21 </w:t>
            </w:r>
          </w:p>
        </w:tc>
        <w:tc>
          <w:tcPr>
            <w:tcW w:w="1438" w:type="dxa"/>
            <w:tcBorders>
              <w:tl2br w:val="nil"/>
              <w:tr2bl w:val="nil"/>
            </w:tcBorders>
            <w:shd w:val="clear" w:color="auto" w:fill="FFFFFF"/>
            <w:vAlign w:val="center"/>
          </w:tcPr>
          <w:p w14:paraId="72626A0A" w14:textId="77777777" w:rsidR="00FE3EAB" w:rsidRPr="001E2D72" w:rsidRDefault="00000000">
            <w:pPr>
              <w:widowControl/>
              <w:spacing w:line="360" w:lineRule="auto"/>
              <w:jc w:val="center"/>
              <w:textAlignment w:val="center"/>
              <w:cnfStyle w:val="000000000000" w:firstRow="0" w:lastRow="0" w:firstColumn="0" w:lastColumn="0" w:oddVBand="0" w:evenVBand="0" w:oddHBand="0" w:evenHBand="0" w:firstRowFirstColumn="0" w:firstRowLastColumn="0" w:lastRowFirstColumn="0" w:lastRowLastColumn="0"/>
              <w:rPr>
                <w:rFonts w:hint="eastAsia"/>
                <w:color w:val="000000"/>
                <w:sz w:val="21"/>
                <w:szCs w:val="21"/>
                <w:lang w:bidi="ar"/>
              </w:rPr>
            </w:pPr>
            <w:r w:rsidRPr="001E2D72">
              <w:rPr>
                <w:rFonts w:hint="eastAsia"/>
                <w:color w:val="000000"/>
                <w:sz w:val="21"/>
                <w:szCs w:val="21"/>
                <w:lang w:bidi="ar"/>
              </w:rPr>
              <w:t xml:space="preserve">46.58 </w:t>
            </w:r>
          </w:p>
        </w:tc>
        <w:tc>
          <w:tcPr>
            <w:tcW w:w="1438" w:type="dxa"/>
            <w:tcBorders>
              <w:tl2br w:val="nil"/>
              <w:tr2bl w:val="nil"/>
            </w:tcBorders>
            <w:shd w:val="clear" w:color="auto" w:fill="FFFFFF"/>
            <w:vAlign w:val="center"/>
          </w:tcPr>
          <w:p w14:paraId="448AEE47" w14:textId="77777777" w:rsidR="00FE3EAB" w:rsidRPr="001E2D72" w:rsidRDefault="00000000">
            <w:pPr>
              <w:widowControl/>
              <w:spacing w:line="360" w:lineRule="auto"/>
              <w:jc w:val="center"/>
              <w:textAlignment w:val="center"/>
              <w:cnfStyle w:val="000000000000" w:firstRow="0" w:lastRow="0" w:firstColumn="0" w:lastColumn="0" w:oddVBand="0" w:evenVBand="0" w:oddHBand="0" w:evenHBand="0" w:firstRowFirstColumn="0" w:firstRowLastColumn="0" w:lastRowFirstColumn="0" w:lastRowLastColumn="0"/>
              <w:rPr>
                <w:rFonts w:hint="eastAsia"/>
                <w:color w:val="000000"/>
                <w:sz w:val="21"/>
                <w:szCs w:val="21"/>
                <w:lang w:bidi="ar"/>
              </w:rPr>
            </w:pPr>
            <w:r w:rsidRPr="001E2D72">
              <w:rPr>
                <w:rFonts w:hint="eastAsia"/>
                <w:color w:val="000000"/>
                <w:sz w:val="21"/>
                <w:szCs w:val="21"/>
                <w:lang w:bidi="ar"/>
              </w:rPr>
              <w:t xml:space="preserve">136.62 </w:t>
            </w:r>
          </w:p>
        </w:tc>
        <w:tc>
          <w:tcPr>
            <w:tcW w:w="1438" w:type="dxa"/>
            <w:tcBorders>
              <w:tl2br w:val="nil"/>
              <w:tr2bl w:val="nil"/>
            </w:tcBorders>
            <w:shd w:val="clear" w:color="auto" w:fill="FFFFFF"/>
            <w:vAlign w:val="center"/>
          </w:tcPr>
          <w:p w14:paraId="20E40252" w14:textId="77777777" w:rsidR="00FE3EAB" w:rsidRPr="001E2D72" w:rsidRDefault="00000000">
            <w:pPr>
              <w:widowControl/>
              <w:spacing w:line="360" w:lineRule="auto"/>
              <w:jc w:val="center"/>
              <w:textAlignment w:val="center"/>
              <w:cnfStyle w:val="000000000000" w:firstRow="0" w:lastRow="0" w:firstColumn="0" w:lastColumn="0" w:oddVBand="0" w:evenVBand="0" w:oddHBand="0" w:evenHBand="0" w:firstRowFirstColumn="0" w:firstRowLastColumn="0" w:lastRowFirstColumn="0" w:lastRowLastColumn="0"/>
              <w:rPr>
                <w:rFonts w:hint="eastAsia"/>
                <w:color w:val="000000"/>
                <w:sz w:val="21"/>
                <w:szCs w:val="21"/>
                <w:lang w:bidi="ar"/>
              </w:rPr>
            </w:pPr>
            <w:r w:rsidRPr="001E2D72">
              <w:rPr>
                <w:rFonts w:hint="eastAsia"/>
                <w:color w:val="000000"/>
                <w:sz w:val="21"/>
                <w:szCs w:val="21"/>
                <w:lang w:bidi="ar"/>
              </w:rPr>
              <w:t xml:space="preserve">324.16 </w:t>
            </w:r>
          </w:p>
        </w:tc>
        <w:tc>
          <w:tcPr>
            <w:tcW w:w="1442" w:type="dxa"/>
            <w:tcBorders>
              <w:tl2br w:val="nil"/>
              <w:tr2bl w:val="nil"/>
            </w:tcBorders>
            <w:shd w:val="clear" w:color="auto" w:fill="FFFFFF"/>
            <w:vAlign w:val="center"/>
          </w:tcPr>
          <w:p w14:paraId="6639C62C" w14:textId="77777777" w:rsidR="00FE3EAB" w:rsidRPr="001E2D72" w:rsidRDefault="00000000">
            <w:pPr>
              <w:widowControl/>
              <w:spacing w:line="360" w:lineRule="auto"/>
              <w:jc w:val="center"/>
              <w:textAlignment w:val="center"/>
              <w:cnfStyle w:val="000000000000" w:firstRow="0" w:lastRow="0" w:firstColumn="0" w:lastColumn="0" w:oddVBand="0" w:evenVBand="0" w:oddHBand="0" w:evenHBand="0" w:firstRowFirstColumn="0" w:firstRowLastColumn="0" w:lastRowFirstColumn="0" w:lastRowLastColumn="0"/>
              <w:rPr>
                <w:rFonts w:hint="eastAsia"/>
                <w:color w:val="000000"/>
                <w:sz w:val="21"/>
                <w:szCs w:val="21"/>
                <w:lang w:bidi="ar"/>
              </w:rPr>
            </w:pPr>
            <w:r w:rsidRPr="001E2D72">
              <w:rPr>
                <w:rFonts w:hint="eastAsia"/>
                <w:color w:val="000000"/>
                <w:sz w:val="21"/>
                <w:szCs w:val="21"/>
                <w:lang w:bidi="ar"/>
              </w:rPr>
              <w:t xml:space="preserve">591.51 </w:t>
            </w:r>
          </w:p>
        </w:tc>
      </w:tr>
      <w:tr w:rsidR="00FE3EAB" w:rsidRPr="001E2D72" w14:paraId="5476BF32" w14:textId="77777777" w:rsidTr="00FE3EAB">
        <w:trPr>
          <w:trHeight w:val="468"/>
        </w:trPr>
        <w:tc>
          <w:tcPr>
            <w:cnfStyle w:val="001000000000" w:firstRow="0" w:lastRow="0" w:firstColumn="1" w:lastColumn="0" w:oddVBand="0" w:evenVBand="0" w:oddHBand="0" w:evenHBand="0" w:firstRowFirstColumn="0" w:firstRowLastColumn="0" w:lastRowFirstColumn="0" w:lastRowLastColumn="0"/>
            <w:tcW w:w="1346" w:type="pct"/>
            <w:tcBorders>
              <w:tl2br w:val="nil"/>
              <w:tr2bl w:val="nil"/>
            </w:tcBorders>
            <w:shd w:val="clear" w:color="auto" w:fill="FFFFFF"/>
            <w:vAlign w:val="center"/>
          </w:tcPr>
          <w:p w14:paraId="7DEAF581" w14:textId="77777777" w:rsidR="00FE3EAB" w:rsidRPr="001E2D72" w:rsidRDefault="00000000">
            <w:pPr>
              <w:spacing w:line="360" w:lineRule="auto"/>
              <w:jc w:val="center"/>
              <w:rPr>
                <w:rFonts w:hint="eastAsia"/>
                <w:color w:val="000000"/>
                <w:sz w:val="21"/>
                <w:szCs w:val="21"/>
              </w:rPr>
            </w:pPr>
            <w:r w:rsidRPr="001E2D72">
              <w:rPr>
                <w:rFonts w:hint="eastAsia"/>
                <w:b w:val="0"/>
                <w:bCs w:val="0"/>
                <w:color w:val="000000"/>
                <w:sz w:val="21"/>
                <w:szCs w:val="21"/>
              </w:rPr>
              <w:t>加：营业外收入</w:t>
            </w:r>
          </w:p>
        </w:tc>
        <w:tc>
          <w:tcPr>
            <w:tcW w:w="1438" w:type="dxa"/>
            <w:tcBorders>
              <w:tl2br w:val="nil"/>
              <w:tr2bl w:val="nil"/>
            </w:tcBorders>
            <w:shd w:val="clear" w:color="auto" w:fill="FFFFFF"/>
            <w:vAlign w:val="center"/>
          </w:tcPr>
          <w:p w14:paraId="39D94848" w14:textId="77777777" w:rsidR="00FE3EAB" w:rsidRPr="001E2D72" w:rsidRDefault="00000000">
            <w:pPr>
              <w:widowControl/>
              <w:spacing w:line="360" w:lineRule="auto"/>
              <w:jc w:val="center"/>
              <w:textAlignment w:val="center"/>
              <w:cnfStyle w:val="000000000000" w:firstRow="0" w:lastRow="0" w:firstColumn="0" w:lastColumn="0" w:oddVBand="0" w:evenVBand="0" w:oddHBand="0" w:evenHBand="0" w:firstRowFirstColumn="0" w:firstRowLastColumn="0" w:lastRowFirstColumn="0" w:lastRowLastColumn="0"/>
              <w:rPr>
                <w:rFonts w:hint="eastAsia"/>
                <w:color w:val="000000"/>
                <w:sz w:val="21"/>
                <w:szCs w:val="21"/>
                <w:lang w:bidi="ar"/>
              </w:rPr>
            </w:pPr>
            <w:r w:rsidRPr="001E2D72">
              <w:rPr>
                <w:rFonts w:hint="eastAsia"/>
                <w:color w:val="000000"/>
                <w:sz w:val="21"/>
                <w:szCs w:val="21"/>
                <w:lang w:bidi="ar"/>
              </w:rPr>
              <w:t>0</w:t>
            </w:r>
          </w:p>
        </w:tc>
        <w:tc>
          <w:tcPr>
            <w:tcW w:w="1438" w:type="dxa"/>
            <w:tcBorders>
              <w:tl2br w:val="nil"/>
              <w:tr2bl w:val="nil"/>
            </w:tcBorders>
            <w:shd w:val="clear" w:color="auto" w:fill="FFFFFF"/>
            <w:vAlign w:val="center"/>
          </w:tcPr>
          <w:p w14:paraId="5FB6B3B8" w14:textId="77777777" w:rsidR="00FE3EAB" w:rsidRPr="001E2D72" w:rsidRDefault="00000000">
            <w:pPr>
              <w:widowControl/>
              <w:spacing w:line="360" w:lineRule="auto"/>
              <w:jc w:val="center"/>
              <w:textAlignment w:val="center"/>
              <w:cnfStyle w:val="000000000000" w:firstRow="0" w:lastRow="0" w:firstColumn="0" w:lastColumn="0" w:oddVBand="0" w:evenVBand="0" w:oddHBand="0" w:evenHBand="0" w:firstRowFirstColumn="0" w:firstRowLastColumn="0" w:lastRowFirstColumn="0" w:lastRowLastColumn="0"/>
              <w:rPr>
                <w:rFonts w:hint="eastAsia"/>
                <w:color w:val="000000"/>
                <w:sz w:val="21"/>
                <w:szCs w:val="21"/>
                <w:lang w:bidi="ar"/>
              </w:rPr>
            </w:pPr>
            <w:r w:rsidRPr="001E2D72">
              <w:rPr>
                <w:rFonts w:hint="eastAsia"/>
                <w:color w:val="000000"/>
                <w:sz w:val="21"/>
                <w:szCs w:val="21"/>
                <w:lang w:bidi="ar"/>
              </w:rPr>
              <w:t>0</w:t>
            </w:r>
          </w:p>
        </w:tc>
        <w:tc>
          <w:tcPr>
            <w:tcW w:w="1438" w:type="dxa"/>
            <w:tcBorders>
              <w:tl2br w:val="nil"/>
              <w:tr2bl w:val="nil"/>
            </w:tcBorders>
            <w:shd w:val="clear" w:color="auto" w:fill="FFFFFF"/>
            <w:vAlign w:val="center"/>
          </w:tcPr>
          <w:p w14:paraId="7F197135" w14:textId="77777777" w:rsidR="00FE3EAB" w:rsidRPr="001E2D72" w:rsidRDefault="00000000">
            <w:pPr>
              <w:widowControl/>
              <w:spacing w:line="360" w:lineRule="auto"/>
              <w:jc w:val="center"/>
              <w:textAlignment w:val="center"/>
              <w:cnfStyle w:val="000000000000" w:firstRow="0" w:lastRow="0" w:firstColumn="0" w:lastColumn="0" w:oddVBand="0" w:evenVBand="0" w:oddHBand="0" w:evenHBand="0" w:firstRowFirstColumn="0" w:firstRowLastColumn="0" w:lastRowFirstColumn="0" w:lastRowLastColumn="0"/>
              <w:rPr>
                <w:rFonts w:hint="eastAsia"/>
                <w:color w:val="000000"/>
                <w:sz w:val="21"/>
                <w:szCs w:val="21"/>
                <w:lang w:bidi="ar"/>
              </w:rPr>
            </w:pPr>
            <w:r w:rsidRPr="001E2D72">
              <w:rPr>
                <w:rFonts w:hint="eastAsia"/>
                <w:color w:val="000000"/>
                <w:sz w:val="21"/>
                <w:szCs w:val="21"/>
                <w:lang w:bidi="ar"/>
              </w:rPr>
              <w:t>0</w:t>
            </w:r>
          </w:p>
        </w:tc>
        <w:tc>
          <w:tcPr>
            <w:tcW w:w="1438" w:type="dxa"/>
            <w:tcBorders>
              <w:tl2br w:val="nil"/>
              <w:tr2bl w:val="nil"/>
            </w:tcBorders>
            <w:shd w:val="clear" w:color="auto" w:fill="FFFFFF"/>
            <w:vAlign w:val="center"/>
          </w:tcPr>
          <w:p w14:paraId="0E18F684" w14:textId="77777777" w:rsidR="00FE3EAB" w:rsidRPr="001E2D72" w:rsidRDefault="00000000">
            <w:pPr>
              <w:widowControl/>
              <w:spacing w:line="360" w:lineRule="auto"/>
              <w:jc w:val="center"/>
              <w:textAlignment w:val="center"/>
              <w:cnfStyle w:val="000000000000" w:firstRow="0" w:lastRow="0" w:firstColumn="0" w:lastColumn="0" w:oddVBand="0" w:evenVBand="0" w:oddHBand="0" w:evenHBand="0" w:firstRowFirstColumn="0" w:firstRowLastColumn="0" w:lastRowFirstColumn="0" w:lastRowLastColumn="0"/>
              <w:rPr>
                <w:rFonts w:hint="eastAsia"/>
                <w:color w:val="000000"/>
                <w:sz w:val="21"/>
                <w:szCs w:val="21"/>
                <w:lang w:bidi="ar"/>
              </w:rPr>
            </w:pPr>
            <w:r w:rsidRPr="001E2D72">
              <w:rPr>
                <w:rFonts w:hint="eastAsia"/>
                <w:color w:val="000000"/>
                <w:sz w:val="21"/>
                <w:szCs w:val="21"/>
                <w:lang w:bidi="ar"/>
              </w:rPr>
              <w:t>0</w:t>
            </w:r>
          </w:p>
        </w:tc>
        <w:tc>
          <w:tcPr>
            <w:tcW w:w="1442" w:type="dxa"/>
            <w:tcBorders>
              <w:tl2br w:val="nil"/>
              <w:tr2bl w:val="nil"/>
            </w:tcBorders>
            <w:shd w:val="clear" w:color="auto" w:fill="FFFFFF"/>
            <w:vAlign w:val="center"/>
          </w:tcPr>
          <w:p w14:paraId="6EB5EDF5" w14:textId="77777777" w:rsidR="00FE3EAB" w:rsidRPr="001E2D72" w:rsidRDefault="00000000">
            <w:pPr>
              <w:widowControl/>
              <w:spacing w:line="360" w:lineRule="auto"/>
              <w:jc w:val="center"/>
              <w:textAlignment w:val="center"/>
              <w:cnfStyle w:val="000000000000" w:firstRow="0" w:lastRow="0" w:firstColumn="0" w:lastColumn="0" w:oddVBand="0" w:evenVBand="0" w:oddHBand="0" w:evenHBand="0" w:firstRowFirstColumn="0" w:firstRowLastColumn="0" w:lastRowFirstColumn="0" w:lastRowLastColumn="0"/>
              <w:rPr>
                <w:rFonts w:hint="eastAsia"/>
                <w:color w:val="000000"/>
                <w:sz w:val="21"/>
                <w:szCs w:val="21"/>
                <w:lang w:bidi="ar"/>
              </w:rPr>
            </w:pPr>
            <w:r w:rsidRPr="001E2D72">
              <w:rPr>
                <w:rFonts w:hint="eastAsia"/>
                <w:color w:val="000000"/>
                <w:sz w:val="21"/>
                <w:szCs w:val="21"/>
                <w:lang w:bidi="ar"/>
              </w:rPr>
              <w:t>0</w:t>
            </w:r>
          </w:p>
        </w:tc>
      </w:tr>
      <w:tr w:rsidR="00FE3EAB" w:rsidRPr="001E2D72" w14:paraId="6C1C014D" w14:textId="77777777" w:rsidTr="00FE3EAB">
        <w:trPr>
          <w:trHeight w:val="468"/>
        </w:trPr>
        <w:tc>
          <w:tcPr>
            <w:cnfStyle w:val="001000000000" w:firstRow="0" w:lastRow="0" w:firstColumn="1" w:lastColumn="0" w:oddVBand="0" w:evenVBand="0" w:oddHBand="0" w:evenHBand="0" w:firstRowFirstColumn="0" w:firstRowLastColumn="0" w:lastRowFirstColumn="0" w:lastRowLastColumn="0"/>
            <w:tcW w:w="1346" w:type="pct"/>
            <w:tcBorders>
              <w:tl2br w:val="nil"/>
              <w:tr2bl w:val="nil"/>
            </w:tcBorders>
            <w:shd w:val="clear" w:color="auto" w:fill="FFFFFF"/>
            <w:vAlign w:val="center"/>
          </w:tcPr>
          <w:p w14:paraId="6A91D048" w14:textId="77777777" w:rsidR="00FE3EAB" w:rsidRPr="001E2D72" w:rsidRDefault="00000000">
            <w:pPr>
              <w:spacing w:line="360" w:lineRule="auto"/>
              <w:jc w:val="center"/>
              <w:rPr>
                <w:rFonts w:hint="eastAsia"/>
                <w:color w:val="000000"/>
                <w:sz w:val="21"/>
                <w:szCs w:val="21"/>
              </w:rPr>
            </w:pPr>
            <w:r w:rsidRPr="001E2D72">
              <w:rPr>
                <w:rFonts w:hint="eastAsia"/>
                <w:b w:val="0"/>
                <w:bCs w:val="0"/>
                <w:color w:val="000000"/>
                <w:sz w:val="21"/>
                <w:szCs w:val="21"/>
              </w:rPr>
              <w:t>减：营业外支出</w:t>
            </w:r>
          </w:p>
        </w:tc>
        <w:tc>
          <w:tcPr>
            <w:tcW w:w="1438" w:type="dxa"/>
            <w:tcBorders>
              <w:tl2br w:val="nil"/>
              <w:tr2bl w:val="nil"/>
            </w:tcBorders>
            <w:shd w:val="clear" w:color="auto" w:fill="FFFFFF"/>
            <w:vAlign w:val="center"/>
          </w:tcPr>
          <w:p w14:paraId="76F0424E" w14:textId="77777777" w:rsidR="00FE3EAB" w:rsidRPr="001E2D72" w:rsidRDefault="00000000">
            <w:pPr>
              <w:widowControl/>
              <w:spacing w:line="360" w:lineRule="auto"/>
              <w:jc w:val="center"/>
              <w:textAlignment w:val="center"/>
              <w:cnfStyle w:val="000000000000" w:firstRow="0" w:lastRow="0" w:firstColumn="0" w:lastColumn="0" w:oddVBand="0" w:evenVBand="0" w:oddHBand="0" w:evenHBand="0" w:firstRowFirstColumn="0" w:firstRowLastColumn="0" w:lastRowFirstColumn="0" w:lastRowLastColumn="0"/>
              <w:rPr>
                <w:rFonts w:hint="eastAsia"/>
                <w:color w:val="000000"/>
                <w:sz w:val="21"/>
                <w:szCs w:val="21"/>
                <w:lang w:bidi="ar"/>
              </w:rPr>
            </w:pPr>
            <w:r w:rsidRPr="001E2D72">
              <w:rPr>
                <w:rFonts w:hint="eastAsia"/>
                <w:color w:val="000000"/>
                <w:sz w:val="21"/>
                <w:szCs w:val="21"/>
                <w:lang w:bidi="ar"/>
              </w:rPr>
              <w:t>0</w:t>
            </w:r>
          </w:p>
        </w:tc>
        <w:tc>
          <w:tcPr>
            <w:tcW w:w="1438" w:type="dxa"/>
            <w:tcBorders>
              <w:tl2br w:val="nil"/>
              <w:tr2bl w:val="nil"/>
            </w:tcBorders>
            <w:shd w:val="clear" w:color="auto" w:fill="FFFFFF"/>
            <w:vAlign w:val="center"/>
          </w:tcPr>
          <w:p w14:paraId="7A2C969B" w14:textId="77777777" w:rsidR="00FE3EAB" w:rsidRPr="001E2D72" w:rsidRDefault="00000000">
            <w:pPr>
              <w:widowControl/>
              <w:spacing w:line="360" w:lineRule="auto"/>
              <w:jc w:val="center"/>
              <w:textAlignment w:val="center"/>
              <w:cnfStyle w:val="000000000000" w:firstRow="0" w:lastRow="0" w:firstColumn="0" w:lastColumn="0" w:oddVBand="0" w:evenVBand="0" w:oddHBand="0" w:evenHBand="0" w:firstRowFirstColumn="0" w:firstRowLastColumn="0" w:lastRowFirstColumn="0" w:lastRowLastColumn="0"/>
              <w:rPr>
                <w:rFonts w:hint="eastAsia"/>
                <w:color w:val="000000"/>
                <w:sz w:val="21"/>
                <w:szCs w:val="21"/>
                <w:lang w:bidi="ar"/>
              </w:rPr>
            </w:pPr>
            <w:r w:rsidRPr="001E2D72">
              <w:rPr>
                <w:rFonts w:hint="eastAsia"/>
                <w:color w:val="000000"/>
                <w:sz w:val="21"/>
                <w:szCs w:val="21"/>
                <w:lang w:bidi="ar"/>
              </w:rPr>
              <w:t>0</w:t>
            </w:r>
          </w:p>
        </w:tc>
        <w:tc>
          <w:tcPr>
            <w:tcW w:w="1438" w:type="dxa"/>
            <w:tcBorders>
              <w:tl2br w:val="nil"/>
              <w:tr2bl w:val="nil"/>
            </w:tcBorders>
            <w:shd w:val="clear" w:color="auto" w:fill="FFFFFF"/>
            <w:vAlign w:val="center"/>
          </w:tcPr>
          <w:p w14:paraId="1B9AA448" w14:textId="77777777" w:rsidR="00FE3EAB" w:rsidRPr="001E2D72" w:rsidRDefault="00000000">
            <w:pPr>
              <w:widowControl/>
              <w:spacing w:line="360" w:lineRule="auto"/>
              <w:jc w:val="center"/>
              <w:textAlignment w:val="center"/>
              <w:cnfStyle w:val="000000000000" w:firstRow="0" w:lastRow="0" w:firstColumn="0" w:lastColumn="0" w:oddVBand="0" w:evenVBand="0" w:oddHBand="0" w:evenHBand="0" w:firstRowFirstColumn="0" w:firstRowLastColumn="0" w:lastRowFirstColumn="0" w:lastRowLastColumn="0"/>
              <w:rPr>
                <w:rFonts w:hint="eastAsia"/>
                <w:color w:val="000000"/>
                <w:sz w:val="21"/>
                <w:szCs w:val="21"/>
                <w:lang w:bidi="ar"/>
              </w:rPr>
            </w:pPr>
            <w:r w:rsidRPr="001E2D72">
              <w:rPr>
                <w:rFonts w:hint="eastAsia"/>
                <w:color w:val="000000"/>
                <w:sz w:val="21"/>
                <w:szCs w:val="21"/>
                <w:lang w:bidi="ar"/>
              </w:rPr>
              <w:t>0</w:t>
            </w:r>
          </w:p>
        </w:tc>
        <w:tc>
          <w:tcPr>
            <w:tcW w:w="1438" w:type="dxa"/>
            <w:tcBorders>
              <w:tl2br w:val="nil"/>
              <w:tr2bl w:val="nil"/>
            </w:tcBorders>
            <w:shd w:val="clear" w:color="auto" w:fill="FFFFFF"/>
            <w:vAlign w:val="center"/>
          </w:tcPr>
          <w:p w14:paraId="169D2E42" w14:textId="77777777" w:rsidR="00FE3EAB" w:rsidRPr="001E2D72" w:rsidRDefault="00000000">
            <w:pPr>
              <w:widowControl/>
              <w:spacing w:line="360" w:lineRule="auto"/>
              <w:jc w:val="center"/>
              <w:textAlignment w:val="center"/>
              <w:cnfStyle w:val="000000000000" w:firstRow="0" w:lastRow="0" w:firstColumn="0" w:lastColumn="0" w:oddVBand="0" w:evenVBand="0" w:oddHBand="0" w:evenHBand="0" w:firstRowFirstColumn="0" w:firstRowLastColumn="0" w:lastRowFirstColumn="0" w:lastRowLastColumn="0"/>
              <w:rPr>
                <w:rFonts w:hint="eastAsia"/>
                <w:color w:val="000000"/>
                <w:sz w:val="21"/>
                <w:szCs w:val="21"/>
                <w:lang w:bidi="ar"/>
              </w:rPr>
            </w:pPr>
            <w:r w:rsidRPr="001E2D72">
              <w:rPr>
                <w:rFonts w:hint="eastAsia"/>
                <w:color w:val="000000"/>
                <w:sz w:val="21"/>
                <w:szCs w:val="21"/>
                <w:lang w:bidi="ar"/>
              </w:rPr>
              <w:t>0</w:t>
            </w:r>
          </w:p>
        </w:tc>
        <w:tc>
          <w:tcPr>
            <w:tcW w:w="1442" w:type="dxa"/>
            <w:tcBorders>
              <w:tl2br w:val="nil"/>
              <w:tr2bl w:val="nil"/>
            </w:tcBorders>
            <w:shd w:val="clear" w:color="auto" w:fill="FFFFFF"/>
            <w:vAlign w:val="center"/>
          </w:tcPr>
          <w:p w14:paraId="2704541F" w14:textId="77777777" w:rsidR="00FE3EAB" w:rsidRPr="001E2D72" w:rsidRDefault="00000000">
            <w:pPr>
              <w:widowControl/>
              <w:spacing w:line="360" w:lineRule="auto"/>
              <w:jc w:val="center"/>
              <w:textAlignment w:val="center"/>
              <w:cnfStyle w:val="000000000000" w:firstRow="0" w:lastRow="0" w:firstColumn="0" w:lastColumn="0" w:oddVBand="0" w:evenVBand="0" w:oddHBand="0" w:evenHBand="0" w:firstRowFirstColumn="0" w:firstRowLastColumn="0" w:lastRowFirstColumn="0" w:lastRowLastColumn="0"/>
              <w:rPr>
                <w:rFonts w:hint="eastAsia"/>
                <w:color w:val="000000"/>
                <w:sz w:val="21"/>
                <w:szCs w:val="21"/>
                <w:lang w:bidi="ar"/>
              </w:rPr>
            </w:pPr>
            <w:r w:rsidRPr="001E2D72">
              <w:rPr>
                <w:rFonts w:hint="eastAsia"/>
                <w:color w:val="000000"/>
                <w:sz w:val="21"/>
                <w:szCs w:val="21"/>
                <w:lang w:bidi="ar"/>
              </w:rPr>
              <w:t>0</w:t>
            </w:r>
          </w:p>
        </w:tc>
      </w:tr>
      <w:tr w:rsidR="00FE3EAB" w:rsidRPr="001E2D72" w14:paraId="1B85C446" w14:textId="77777777" w:rsidTr="00FE3EAB">
        <w:trPr>
          <w:trHeight w:val="468"/>
        </w:trPr>
        <w:tc>
          <w:tcPr>
            <w:cnfStyle w:val="001000000000" w:firstRow="0" w:lastRow="0" w:firstColumn="1" w:lastColumn="0" w:oddVBand="0" w:evenVBand="0" w:oddHBand="0" w:evenHBand="0" w:firstRowFirstColumn="0" w:firstRowLastColumn="0" w:lastRowFirstColumn="0" w:lastRowLastColumn="0"/>
            <w:tcW w:w="1346" w:type="pct"/>
            <w:tcBorders>
              <w:tl2br w:val="nil"/>
              <w:tr2bl w:val="nil"/>
            </w:tcBorders>
            <w:shd w:val="clear" w:color="auto" w:fill="FFFFFF"/>
            <w:vAlign w:val="center"/>
          </w:tcPr>
          <w:p w14:paraId="096AD13A" w14:textId="77777777" w:rsidR="00FE3EAB" w:rsidRPr="001E2D72" w:rsidRDefault="00000000">
            <w:pPr>
              <w:spacing w:line="360" w:lineRule="auto"/>
              <w:jc w:val="center"/>
              <w:rPr>
                <w:rFonts w:hint="eastAsia"/>
                <w:color w:val="000000"/>
                <w:sz w:val="21"/>
                <w:szCs w:val="21"/>
              </w:rPr>
            </w:pPr>
            <w:r w:rsidRPr="001E2D72">
              <w:rPr>
                <w:rFonts w:hint="eastAsia"/>
                <w:b w:val="0"/>
                <w:bCs w:val="0"/>
                <w:color w:val="000000"/>
                <w:sz w:val="21"/>
                <w:szCs w:val="21"/>
              </w:rPr>
              <w:t>三、利润总额</w:t>
            </w:r>
          </w:p>
        </w:tc>
        <w:tc>
          <w:tcPr>
            <w:tcW w:w="1438" w:type="dxa"/>
            <w:tcBorders>
              <w:tl2br w:val="nil"/>
              <w:tr2bl w:val="nil"/>
            </w:tcBorders>
            <w:shd w:val="clear" w:color="auto" w:fill="FFFFFF"/>
            <w:vAlign w:val="center"/>
          </w:tcPr>
          <w:p w14:paraId="61E9410F" w14:textId="77777777" w:rsidR="00FE3EAB" w:rsidRPr="001E2D72" w:rsidRDefault="00000000">
            <w:pPr>
              <w:widowControl/>
              <w:spacing w:line="360" w:lineRule="auto"/>
              <w:jc w:val="center"/>
              <w:textAlignment w:val="center"/>
              <w:cnfStyle w:val="000000000000" w:firstRow="0" w:lastRow="0" w:firstColumn="0" w:lastColumn="0" w:oddVBand="0" w:evenVBand="0" w:oddHBand="0" w:evenHBand="0" w:firstRowFirstColumn="0" w:firstRowLastColumn="0" w:lastRowFirstColumn="0" w:lastRowLastColumn="0"/>
              <w:rPr>
                <w:rFonts w:hint="eastAsia"/>
                <w:color w:val="000000"/>
                <w:sz w:val="21"/>
                <w:szCs w:val="21"/>
                <w:lang w:bidi="ar"/>
              </w:rPr>
            </w:pPr>
            <w:r w:rsidRPr="001E2D72">
              <w:rPr>
                <w:rFonts w:hint="eastAsia"/>
                <w:color w:val="000000"/>
                <w:sz w:val="21"/>
                <w:szCs w:val="21"/>
                <w:lang w:bidi="ar"/>
              </w:rPr>
              <w:t xml:space="preserve">7.21 </w:t>
            </w:r>
          </w:p>
        </w:tc>
        <w:tc>
          <w:tcPr>
            <w:tcW w:w="1438" w:type="dxa"/>
            <w:tcBorders>
              <w:tl2br w:val="nil"/>
              <w:tr2bl w:val="nil"/>
            </w:tcBorders>
            <w:shd w:val="clear" w:color="auto" w:fill="FFFFFF"/>
            <w:vAlign w:val="center"/>
          </w:tcPr>
          <w:p w14:paraId="4C71D5FC" w14:textId="77777777" w:rsidR="00FE3EAB" w:rsidRPr="001E2D72" w:rsidRDefault="00000000">
            <w:pPr>
              <w:widowControl/>
              <w:spacing w:line="360" w:lineRule="auto"/>
              <w:jc w:val="center"/>
              <w:textAlignment w:val="center"/>
              <w:cnfStyle w:val="000000000000" w:firstRow="0" w:lastRow="0" w:firstColumn="0" w:lastColumn="0" w:oddVBand="0" w:evenVBand="0" w:oddHBand="0" w:evenHBand="0" w:firstRowFirstColumn="0" w:firstRowLastColumn="0" w:lastRowFirstColumn="0" w:lastRowLastColumn="0"/>
              <w:rPr>
                <w:rFonts w:hint="eastAsia"/>
                <w:color w:val="000000"/>
                <w:sz w:val="21"/>
                <w:szCs w:val="21"/>
                <w:lang w:bidi="ar"/>
              </w:rPr>
            </w:pPr>
            <w:r w:rsidRPr="001E2D72">
              <w:rPr>
                <w:rFonts w:hint="eastAsia"/>
                <w:color w:val="000000"/>
                <w:sz w:val="21"/>
                <w:szCs w:val="21"/>
                <w:lang w:bidi="ar"/>
              </w:rPr>
              <w:t xml:space="preserve">46.58 </w:t>
            </w:r>
          </w:p>
        </w:tc>
        <w:tc>
          <w:tcPr>
            <w:tcW w:w="1438" w:type="dxa"/>
            <w:tcBorders>
              <w:tl2br w:val="nil"/>
              <w:tr2bl w:val="nil"/>
            </w:tcBorders>
            <w:shd w:val="clear" w:color="auto" w:fill="FFFFFF"/>
            <w:vAlign w:val="center"/>
          </w:tcPr>
          <w:p w14:paraId="462AEFDA" w14:textId="77777777" w:rsidR="00FE3EAB" w:rsidRPr="001E2D72" w:rsidRDefault="00000000">
            <w:pPr>
              <w:widowControl/>
              <w:spacing w:line="360" w:lineRule="auto"/>
              <w:jc w:val="center"/>
              <w:textAlignment w:val="center"/>
              <w:cnfStyle w:val="000000000000" w:firstRow="0" w:lastRow="0" w:firstColumn="0" w:lastColumn="0" w:oddVBand="0" w:evenVBand="0" w:oddHBand="0" w:evenHBand="0" w:firstRowFirstColumn="0" w:firstRowLastColumn="0" w:lastRowFirstColumn="0" w:lastRowLastColumn="0"/>
              <w:rPr>
                <w:rFonts w:hint="eastAsia"/>
                <w:color w:val="000000"/>
                <w:sz w:val="21"/>
                <w:szCs w:val="21"/>
                <w:lang w:bidi="ar"/>
              </w:rPr>
            </w:pPr>
            <w:r w:rsidRPr="001E2D72">
              <w:rPr>
                <w:rFonts w:hint="eastAsia"/>
                <w:color w:val="000000"/>
                <w:sz w:val="21"/>
                <w:szCs w:val="21"/>
                <w:lang w:bidi="ar"/>
              </w:rPr>
              <w:t xml:space="preserve">136.62 </w:t>
            </w:r>
          </w:p>
        </w:tc>
        <w:tc>
          <w:tcPr>
            <w:tcW w:w="1438" w:type="dxa"/>
            <w:tcBorders>
              <w:tl2br w:val="nil"/>
              <w:tr2bl w:val="nil"/>
            </w:tcBorders>
            <w:shd w:val="clear" w:color="auto" w:fill="FFFFFF"/>
            <w:vAlign w:val="center"/>
          </w:tcPr>
          <w:p w14:paraId="784046B9" w14:textId="77777777" w:rsidR="00FE3EAB" w:rsidRPr="001E2D72" w:rsidRDefault="00000000">
            <w:pPr>
              <w:widowControl/>
              <w:spacing w:line="360" w:lineRule="auto"/>
              <w:jc w:val="center"/>
              <w:textAlignment w:val="center"/>
              <w:cnfStyle w:val="000000000000" w:firstRow="0" w:lastRow="0" w:firstColumn="0" w:lastColumn="0" w:oddVBand="0" w:evenVBand="0" w:oddHBand="0" w:evenHBand="0" w:firstRowFirstColumn="0" w:firstRowLastColumn="0" w:lastRowFirstColumn="0" w:lastRowLastColumn="0"/>
              <w:rPr>
                <w:rFonts w:hint="eastAsia"/>
                <w:color w:val="000000"/>
                <w:sz w:val="21"/>
                <w:szCs w:val="21"/>
                <w:lang w:bidi="ar"/>
              </w:rPr>
            </w:pPr>
            <w:r w:rsidRPr="001E2D72">
              <w:rPr>
                <w:rFonts w:hint="eastAsia"/>
                <w:color w:val="000000"/>
                <w:sz w:val="21"/>
                <w:szCs w:val="21"/>
                <w:lang w:bidi="ar"/>
              </w:rPr>
              <w:t xml:space="preserve">324.16 </w:t>
            </w:r>
          </w:p>
        </w:tc>
        <w:tc>
          <w:tcPr>
            <w:tcW w:w="1442" w:type="dxa"/>
            <w:tcBorders>
              <w:tl2br w:val="nil"/>
              <w:tr2bl w:val="nil"/>
            </w:tcBorders>
            <w:shd w:val="clear" w:color="auto" w:fill="FFFFFF"/>
            <w:vAlign w:val="center"/>
          </w:tcPr>
          <w:p w14:paraId="54E620D1" w14:textId="77777777" w:rsidR="00FE3EAB" w:rsidRPr="001E2D72" w:rsidRDefault="00000000">
            <w:pPr>
              <w:widowControl/>
              <w:spacing w:line="360" w:lineRule="auto"/>
              <w:jc w:val="center"/>
              <w:textAlignment w:val="center"/>
              <w:cnfStyle w:val="000000000000" w:firstRow="0" w:lastRow="0" w:firstColumn="0" w:lastColumn="0" w:oddVBand="0" w:evenVBand="0" w:oddHBand="0" w:evenHBand="0" w:firstRowFirstColumn="0" w:firstRowLastColumn="0" w:lastRowFirstColumn="0" w:lastRowLastColumn="0"/>
              <w:rPr>
                <w:rFonts w:hint="eastAsia"/>
                <w:color w:val="000000"/>
                <w:sz w:val="21"/>
                <w:szCs w:val="21"/>
                <w:lang w:bidi="ar"/>
              </w:rPr>
            </w:pPr>
            <w:r w:rsidRPr="001E2D72">
              <w:rPr>
                <w:rFonts w:hint="eastAsia"/>
                <w:color w:val="000000"/>
                <w:sz w:val="21"/>
                <w:szCs w:val="21"/>
                <w:lang w:bidi="ar"/>
              </w:rPr>
              <w:t xml:space="preserve">591.51 </w:t>
            </w:r>
          </w:p>
        </w:tc>
      </w:tr>
      <w:tr w:rsidR="00FE3EAB" w:rsidRPr="001E2D72" w14:paraId="4861F4D0" w14:textId="77777777" w:rsidTr="00FE3EAB">
        <w:trPr>
          <w:trHeight w:val="468"/>
        </w:trPr>
        <w:tc>
          <w:tcPr>
            <w:cnfStyle w:val="001000000000" w:firstRow="0" w:lastRow="0" w:firstColumn="1" w:lastColumn="0" w:oddVBand="0" w:evenVBand="0" w:oddHBand="0" w:evenHBand="0" w:firstRowFirstColumn="0" w:firstRowLastColumn="0" w:lastRowFirstColumn="0" w:lastRowLastColumn="0"/>
            <w:tcW w:w="1346" w:type="pct"/>
            <w:tcBorders>
              <w:tl2br w:val="nil"/>
              <w:tr2bl w:val="nil"/>
            </w:tcBorders>
            <w:shd w:val="clear" w:color="auto" w:fill="FFFFFF"/>
            <w:vAlign w:val="center"/>
          </w:tcPr>
          <w:p w14:paraId="75C77CCE" w14:textId="77777777" w:rsidR="00FE3EAB" w:rsidRPr="001E2D72" w:rsidRDefault="00000000">
            <w:pPr>
              <w:spacing w:line="360" w:lineRule="auto"/>
              <w:jc w:val="center"/>
              <w:rPr>
                <w:rFonts w:hint="eastAsia"/>
                <w:color w:val="000000"/>
                <w:sz w:val="21"/>
                <w:szCs w:val="21"/>
              </w:rPr>
            </w:pPr>
            <w:r w:rsidRPr="001E2D72">
              <w:rPr>
                <w:rFonts w:hint="eastAsia"/>
                <w:b w:val="0"/>
                <w:bCs w:val="0"/>
                <w:color w:val="000000"/>
                <w:sz w:val="21"/>
                <w:szCs w:val="21"/>
              </w:rPr>
              <w:t>减：所得税（</w:t>
            </w:r>
            <w:r w:rsidRPr="001E2D72">
              <w:rPr>
                <w:rFonts w:hint="eastAsia"/>
                <w:b w:val="0"/>
                <w:bCs w:val="0"/>
                <w:color w:val="000000"/>
                <w:sz w:val="21"/>
                <w:szCs w:val="21"/>
              </w:rPr>
              <w:t>25%</w:t>
            </w:r>
            <w:r w:rsidRPr="001E2D72">
              <w:rPr>
                <w:rFonts w:hint="eastAsia"/>
                <w:b w:val="0"/>
                <w:bCs w:val="0"/>
                <w:color w:val="000000"/>
                <w:sz w:val="21"/>
                <w:szCs w:val="21"/>
              </w:rPr>
              <w:t>）</w:t>
            </w:r>
          </w:p>
        </w:tc>
        <w:tc>
          <w:tcPr>
            <w:tcW w:w="1438" w:type="dxa"/>
            <w:tcBorders>
              <w:tl2br w:val="nil"/>
              <w:tr2bl w:val="nil"/>
            </w:tcBorders>
            <w:shd w:val="clear" w:color="auto" w:fill="FFFFFF"/>
            <w:vAlign w:val="center"/>
          </w:tcPr>
          <w:p w14:paraId="010BE0B4" w14:textId="77777777" w:rsidR="00FE3EAB" w:rsidRPr="001E2D72" w:rsidRDefault="00000000">
            <w:pPr>
              <w:widowControl/>
              <w:spacing w:line="360" w:lineRule="auto"/>
              <w:jc w:val="center"/>
              <w:textAlignment w:val="center"/>
              <w:cnfStyle w:val="000000000000" w:firstRow="0" w:lastRow="0" w:firstColumn="0" w:lastColumn="0" w:oddVBand="0" w:evenVBand="0" w:oddHBand="0" w:evenHBand="0" w:firstRowFirstColumn="0" w:firstRowLastColumn="0" w:lastRowFirstColumn="0" w:lastRowLastColumn="0"/>
              <w:rPr>
                <w:rFonts w:hint="eastAsia"/>
                <w:color w:val="000000"/>
                <w:sz w:val="21"/>
                <w:szCs w:val="21"/>
                <w:lang w:bidi="ar"/>
              </w:rPr>
            </w:pPr>
            <w:r w:rsidRPr="001E2D72">
              <w:rPr>
                <w:rFonts w:hint="eastAsia"/>
                <w:color w:val="000000"/>
                <w:sz w:val="21"/>
                <w:szCs w:val="21"/>
                <w:lang w:bidi="ar"/>
              </w:rPr>
              <w:t xml:space="preserve">0.36 </w:t>
            </w:r>
          </w:p>
        </w:tc>
        <w:tc>
          <w:tcPr>
            <w:tcW w:w="1438" w:type="dxa"/>
            <w:tcBorders>
              <w:tl2br w:val="nil"/>
              <w:tr2bl w:val="nil"/>
            </w:tcBorders>
            <w:shd w:val="clear" w:color="auto" w:fill="FFFFFF"/>
            <w:vAlign w:val="center"/>
          </w:tcPr>
          <w:p w14:paraId="3FB8023A" w14:textId="77777777" w:rsidR="00FE3EAB" w:rsidRPr="001E2D72" w:rsidRDefault="00000000">
            <w:pPr>
              <w:widowControl/>
              <w:spacing w:line="360" w:lineRule="auto"/>
              <w:jc w:val="center"/>
              <w:textAlignment w:val="center"/>
              <w:cnfStyle w:val="000000000000" w:firstRow="0" w:lastRow="0" w:firstColumn="0" w:lastColumn="0" w:oddVBand="0" w:evenVBand="0" w:oddHBand="0" w:evenHBand="0" w:firstRowFirstColumn="0" w:firstRowLastColumn="0" w:lastRowFirstColumn="0" w:lastRowLastColumn="0"/>
              <w:rPr>
                <w:rFonts w:hint="eastAsia"/>
                <w:color w:val="000000"/>
                <w:sz w:val="21"/>
                <w:szCs w:val="21"/>
                <w:lang w:bidi="ar"/>
              </w:rPr>
            </w:pPr>
            <w:r w:rsidRPr="001E2D72">
              <w:rPr>
                <w:rFonts w:hint="eastAsia"/>
                <w:color w:val="000000"/>
                <w:sz w:val="21"/>
                <w:szCs w:val="21"/>
                <w:lang w:bidi="ar"/>
              </w:rPr>
              <w:t xml:space="preserve">2.33 </w:t>
            </w:r>
          </w:p>
        </w:tc>
        <w:tc>
          <w:tcPr>
            <w:tcW w:w="1438" w:type="dxa"/>
            <w:tcBorders>
              <w:tl2br w:val="nil"/>
              <w:tr2bl w:val="nil"/>
            </w:tcBorders>
            <w:shd w:val="clear" w:color="auto" w:fill="FFFFFF"/>
            <w:vAlign w:val="center"/>
          </w:tcPr>
          <w:p w14:paraId="113A44B0" w14:textId="77777777" w:rsidR="00FE3EAB" w:rsidRPr="001E2D72" w:rsidRDefault="00000000">
            <w:pPr>
              <w:widowControl/>
              <w:spacing w:line="360" w:lineRule="auto"/>
              <w:jc w:val="center"/>
              <w:textAlignment w:val="center"/>
              <w:cnfStyle w:val="000000000000" w:firstRow="0" w:lastRow="0" w:firstColumn="0" w:lastColumn="0" w:oddVBand="0" w:evenVBand="0" w:oddHBand="0" w:evenHBand="0" w:firstRowFirstColumn="0" w:firstRowLastColumn="0" w:lastRowFirstColumn="0" w:lastRowLastColumn="0"/>
              <w:rPr>
                <w:rFonts w:hint="eastAsia"/>
                <w:color w:val="000000"/>
                <w:sz w:val="21"/>
                <w:szCs w:val="21"/>
                <w:lang w:bidi="ar"/>
              </w:rPr>
            </w:pPr>
            <w:r w:rsidRPr="001E2D72">
              <w:rPr>
                <w:rFonts w:hint="eastAsia"/>
                <w:color w:val="000000"/>
                <w:sz w:val="21"/>
                <w:szCs w:val="21"/>
                <w:lang w:bidi="ar"/>
              </w:rPr>
              <w:t xml:space="preserve">27.32 </w:t>
            </w:r>
          </w:p>
        </w:tc>
        <w:tc>
          <w:tcPr>
            <w:tcW w:w="1438" w:type="dxa"/>
            <w:tcBorders>
              <w:tl2br w:val="nil"/>
              <w:tr2bl w:val="nil"/>
            </w:tcBorders>
            <w:shd w:val="clear" w:color="auto" w:fill="FFFFFF"/>
            <w:vAlign w:val="center"/>
          </w:tcPr>
          <w:p w14:paraId="0369DC2C" w14:textId="77777777" w:rsidR="00FE3EAB" w:rsidRPr="001E2D72" w:rsidRDefault="00000000">
            <w:pPr>
              <w:widowControl/>
              <w:spacing w:line="360" w:lineRule="auto"/>
              <w:jc w:val="center"/>
              <w:textAlignment w:val="center"/>
              <w:cnfStyle w:val="000000000000" w:firstRow="0" w:lastRow="0" w:firstColumn="0" w:lastColumn="0" w:oddVBand="0" w:evenVBand="0" w:oddHBand="0" w:evenHBand="0" w:firstRowFirstColumn="0" w:firstRowLastColumn="0" w:lastRowFirstColumn="0" w:lastRowLastColumn="0"/>
              <w:rPr>
                <w:rFonts w:hint="eastAsia"/>
                <w:color w:val="000000"/>
                <w:sz w:val="21"/>
                <w:szCs w:val="21"/>
                <w:lang w:bidi="ar"/>
              </w:rPr>
            </w:pPr>
            <w:r w:rsidRPr="001E2D72">
              <w:rPr>
                <w:rFonts w:hint="eastAsia"/>
                <w:color w:val="000000"/>
                <w:sz w:val="21"/>
                <w:szCs w:val="21"/>
                <w:lang w:bidi="ar"/>
              </w:rPr>
              <w:t xml:space="preserve">81.04 </w:t>
            </w:r>
          </w:p>
        </w:tc>
        <w:tc>
          <w:tcPr>
            <w:tcW w:w="1442" w:type="dxa"/>
            <w:tcBorders>
              <w:tl2br w:val="nil"/>
              <w:tr2bl w:val="nil"/>
            </w:tcBorders>
            <w:shd w:val="clear" w:color="auto" w:fill="FFFFFF"/>
            <w:vAlign w:val="center"/>
          </w:tcPr>
          <w:p w14:paraId="0F303B5C" w14:textId="77777777" w:rsidR="00FE3EAB" w:rsidRPr="001E2D72" w:rsidRDefault="00000000">
            <w:pPr>
              <w:widowControl/>
              <w:spacing w:line="360" w:lineRule="auto"/>
              <w:jc w:val="center"/>
              <w:textAlignment w:val="center"/>
              <w:cnfStyle w:val="000000000000" w:firstRow="0" w:lastRow="0" w:firstColumn="0" w:lastColumn="0" w:oddVBand="0" w:evenVBand="0" w:oddHBand="0" w:evenHBand="0" w:firstRowFirstColumn="0" w:firstRowLastColumn="0" w:lastRowFirstColumn="0" w:lastRowLastColumn="0"/>
              <w:rPr>
                <w:rFonts w:hint="eastAsia"/>
                <w:color w:val="000000"/>
                <w:sz w:val="21"/>
                <w:szCs w:val="21"/>
                <w:lang w:bidi="ar"/>
              </w:rPr>
            </w:pPr>
            <w:r w:rsidRPr="001E2D72">
              <w:rPr>
                <w:rFonts w:hint="eastAsia"/>
                <w:color w:val="000000"/>
                <w:sz w:val="21"/>
                <w:szCs w:val="21"/>
                <w:lang w:bidi="ar"/>
              </w:rPr>
              <w:t xml:space="preserve">147.88 </w:t>
            </w:r>
          </w:p>
        </w:tc>
      </w:tr>
      <w:tr w:rsidR="00FE3EAB" w:rsidRPr="001E2D72" w14:paraId="0B9AB6E8" w14:textId="77777777" w:rsidTr="00FE3EAB">
        <w:trPr>
          <w:trHeight w:val="468"/>
        </w:trPr>
        <w:tc>
          <w:tcPr>
            <w:cnfStyle w:val="001000000000" w:firstRow="0" w:lastRow="0" w:firstColumn="1" w:lastColumn="0" w:oddVBand="0" w:evenVBand="0" w:oddHBand="0" w:evenHBand="0" w:firstRowFirstColumn="0" w:firstRowLastColumn="0" w:lastRowFirstColumn="0" w:lastRowLastColumn="0"/>
            <w:tcW w:w="1346" w:type="pct"/>
            <w:tcBorders>
              <w:tl2br w:val="nil"/>
              <w:tr2bl w:val="nil"/>
            </w:tcBorders>
            <w:shd w:val="clear" w:color="auto" w:fill="FFFFFF"/>
            <w:vAlign w:val="center"/>
          </w:tcPr>
          <w:p w14:paraId="70F9B8D6" w14:textId="77777777" w:rsidR="00FE3EAB" w:rsidRPr="001E2D72" w:rsidRDefault="00000000">
            <w:pPr>
              <w:spacing w:line="360" w:lineRule="auto"/>
              <w:jc w:val="center"/>
              <w:rPr>
                <w:rFonts w:hint="eastAsia"/>
                <w:color w:val="000000"/>
                <w:sz w:val="21"/>
                <w:szCs w:val="21"/>
              </w:rPr>
            </w:pPr>
            <w:r w:rsidRPr="001E2D72">
              <w:rPr>
                <w:rFonts w:hint="eastAsia"/>
                <w:b w:val="0"/>
                <w:bCs w:val="0"/>
                <w:color w:val="000000"/>
                <w:sz w:val="21"/>
                <w:szCs w:val="21"/>
              </w:rPr>
              <w:t>四、净利润</w:t>
            </w:r>
          </w:p>
        </w:tc>
        <w:tc>
          <w:tcPr>
            <w:tcW w:w="1438" w:type="dxa"/>
            <w:tcBorders>
              <w:tl2br w:val="nil"/>
              <w:tr2bl w:val="nil"/>
            </w:tcBorders>
            <w:shd w:val="clear" w:color="auto" w:fill="FFFFFF"/>
            <w:vAlign w:val="center"/>
          </w:tcPr>
          <w:p w14:paraId="3734CB73" w14:textId="77777777" w:rsidR="00FE3EAB" w:rsidRPr="001E2D72" w:rsidRDefault="00000000">
            <w:pPr>
              <w:widowControl/>
              <w:spacing w:line="360" w:lineRule="auto"/>
              <w:jc w:val="center"/>
              <w:textAlignment w:val="center"/>
              <w:cnfStyle w:val="000000000000" w:firstRow="0" w:lastRow="0" w:firstColumn="0" w:lastColumn="0" w:oddVBand="0" w:evenVBand="0" w:oddHBand="0" w:evenHBand="0" w:firstRowFirstColumn="0" w:firstRowLastColumn="0" w:lastRowFirstColumn="0" w:lastRowLastColumn="0"/>
              <w:rPr>
                <w:rFonts w:hint="eastAsia"/>
                <w:color w:val="000000"/>
                <w:sz w:val="21"/>
                <w:szCs w:val="21"/>
                <w:lang w:bidi="ar"/>
              </w:rPr>
            </w:pPr>
            <w:r w:rsidRPr="001E2D72">
              <w:rPr>
                <w:rFonts w:hint="eastAsia"/>
                <w:color w:val="000000"/>
                <w:sz w:val="21"/>
                <w:szCs w:val="21"/>
                <w:lang w:bidi="ar"/>
              </w:rPr>
              <w:t xml:space="preserve">6.85 </w:t>
            </w:r>
          </w:p>
        </w:tc>
        <w:tc>
          <w:tcPr>
            <w:tcW w:w="1438" w:type="dxa"/>
            <w:tcBorders>
              <w:tl2br w:val="nil"/>
              <w:tr2bl w:val="nil"/>
            </w:tcBorders>
            <w:shd w:val="clear" w:color="auto" w:fill="FFFFFF"/>
            <w:vAlign w:val="center"/>
          </w:tcPr>
          <w:p w14:paraId="7F6DCF38" w14:textId="77777777" w:rsidR="00FE3EAB" w:rsidRPr="001E2D72" w:rsidRDefault="00000000">
            <w:pPr>
              <w:widowControl/>
              <w:spacing w:line="360" w:lineRule="auto"/>
              <w:jc w:val="center"/>
              <w:textAlignment w:val="center"/>
              <w:cnfStyle w:val="000000000000" w:firstRow="0" w:lastRow="0" w:firstColumn="0" w:lastColumn="0" w:oddVBand="0" w:evenVBand="0" w:oddHBand="0" w:evenHBand="0" w:firstRowFirstColumn="0" w:firstRowLastColumn="0" w:lastRowFirstColumn="0" w:lastRowLastColumn="0"/>
              <w:rPr>
                <w:rFonts w:hint="eastAsia"/>
                <w:color w:val="000000"/>
                <w:sz w:val="21"/>
                <w:szCs w:val="21"/>
                <w:lang w:bidi="ar"/>
              </w:rPr>
            </w:pPr>
            <w:r w:rsidRPr="001E2D72">
              <w:rPr>
                <w:rFonts w:hint="eastAsia"/>
                <w:color w:val="000000"/>
                <w:sz w:val="21"/>
                <w:szCs w:val="21"/>
                <w:lang w:bidi="ar"/>
              </w:rPr>
              <w:t xml:space="preserve">44.25 </w:t>
            </w:r>
          </w:p>
        </w:tc>
        <w:tc>
          <w:tcPr>
            <w:tcW w:w="1438" w:type="dxa"/>
            <w:tcBorders>
              <w:tl2br w:val="nil"/>
              <w:tr2bl w:val="nil"/>
            </w:tcBorders>
            <w:shd w:val="clear" w:color="auto" w:fill="FFFFFF"/>
            <w:vAlign w:val="center"/>
          </w:tcPr>
          <w:p w14:paraId="32B38C62" w14:textId="77777777" w:rsidR="00FE3EAB" w:rsidRPr="001E2D72" w:rsidRDefault="00000000">
            <w:pPr>
              <w:widowControl/>
              <w:spacing w:line="360" w:lineRule="auto"/>
              <w:jc w:val="center"/>
              <w:textAlignment w:val="center"/>
              <w:cnfStyle w:val="000000000000" w:firstRow="0" w:lastRow="0" w:firstColumn="0" w:lastColumn="0" w:oddVBand="0" w:evenVBand="0" w:oddHBand="0" w:evenHBand="0" w:firstRowFirstColumn="0" w:firstRowLastColumn="0" w:lastRowFirstColumn="0" w:lastRowLastColumn="0"/>
              <w:rPr>
                <w:rFonts w:hint="eastAsia"/>
                <w:color w:val="000000"/>
                <w:sz w:val="21"/>
                <w:szCs w:val="21"/>
                <w:lang w:bidi="ar"/>
              </w:rPr>
            </w:pPr>
            <w:r w:rsidRPr="001E2D72">
              <w:rPr>
                <w:rFonts w:hint="eastAsia"/>
                <w:color w:val="000000"/>
                <w:sz w:val="21"/>
                <w:szCs w:val="21"/>
                <w:lang w:bidi="ar"/>
              </w:rPr>
              <w:t xml:space="preserve">109.30 </w:t>
            </w:r>
          </w:p>
        </w:tc>
        <w:tc>
          <w:tcPr>
            <w:tcW w:w="1438" w:type="dxa"/>
            <w:tcBorders>
              <w:tl2br w:val="nil"/>
              <w:tr2bl w:val="nil"/>
            </w:tcBorders>
            <w:shd w:val="clear" w:color="auto" w:fill="FFFFFF"/>
            <w:vAlign w:val="center"/>
          </w:tcPr>
          <w:p w14:paraId="2D1D5AF4" w14:textId="77777777" w:rsidR="00FE3EAB" w:rsidRPr="001E2D72" w:rsidRDefault="00000000">
            <w:pPr>
              <w:widowControl/>
              <w:spacing w:line="360" w:lineRule="auto"/>
              <w:jc w:val="center"/>
              <w:textAlignment w:val="center"/>
              <w:cnfStyle w:val="000000000000" w:firstRow="0" w:lastRow="0" w:firstColumn="0" w:lastColumn="0" w:oddVBand="0" w:evenVBand="0" w:oddHBand="0" w:evenHBand="0" w:firstRowFirstColumn="0" w:firstRowLastColumn="0" w:lastRowFirstColumn="0" w:lastRowLastColumn="0"/>
              <w:rPr>
                <w:rFonts w:hint="eastAsia"/>
                <w:color w:val="000000"/>
                <w:sz w:val="21"/>
                <w:szCs w:val="21"/>
                <w:lang w:bidi="ar"/>
              </w:rPr>
            </w:pPr>
            <w:r w:rsidRPr="001E2D72">
              <w:rPr>
                <w:rFonts w:hint="eastAsia"/>
                <w:color w:val="000000"/>
                <w:sz w:val="21"/>
                <w:szCs w:val="21"/>
                <w:lang w:bidi="ar"/>
              </w:rPr>
              <w:t xml:space="preserve">243.12 </w:t>
            </w:r>
          </w:p>
        </w:tc>
        <w:tc>
          <w:tcPr>
            <w:tcW w:w="1442" w:type="dxa"/>
            <w:tcBorders>
              <w:tl2br w:val="nil"/>
              <w:tr2bl w:val="nil"/>
            </w:tcBorders>
            <w:shd w:val="clear" w:color="auto" w:fill="FFFFFF"/>
            <w:vAlign w:val="center"/>
          </w:tcPr>
          <w:p w14:paraId="5A3703D4" w14:textId="77777777" w:rsidR="00FE3EAB" w:rsidRPr="001E2D72" w:rsidRDefault="00000000">
            <w:pPr>
              <w:widowControl/>
              <w:spacing w:line="360" w:lineRule="auto"/>
              <w:jc w:val="center"/>
              <w:textAlignment w:val="center"/>
              <w:cnfStyle w:val="000000000000" w:firstRow="0" w:lastRow="0" w:firstColumn="0" w:lastColumn="0" w:oddVBand="0" w:evenVBand="0" w:oddHBand="0" w:evenHBand="0" w:firstRowFirstColumn="0" w:firstRowLastColumn="0" w:lastRowFirstColumn="0" w:lastRowLastColumn="0"/>
              <w:rPr>
                <w:rFonts w:hint="eastAsia"/>
                <w:color w:val="000000"/>
                <w:sz w:val="21"/>
                <w:szCs w:val="21"/>
                <w:lang w:bidi="ar"/>
              </w:rPr>
            </w:pPr>
            <w:r w:rsidRPr="001E2D72">
              <w:rPr>
                <w:rFonts w:hint="eastAsia"/>
                <w:color w:val="000000"/>
                <w:sz w:val="21"/>
                <w:szCs w:val="21"/>
                <w:lang w:bidi="ar"/>
              </w:rPr>
              <w:t xml:space="preserve">443.63 </w:t>
            </w:r>
          </w:p>
        </w:tc>
      </w:tr>
    </w:tbl>
    <w:p w14:paraId="4967A26B" w14:textId="77777777" w:rsidR="00FE3EAB" w:rsidRPr="001E2D72" w:rsidRDefault="00000000">
      <w:pPr>
        <w:pStyle w:val="3"/>
        <w:numPr>
          <w:ilvl w:val="2"/>
          <w:numId w:val="0"/>
        </w:numPr>
        <w:tabs>
          <w:tab w:val="left" w:pos="0"/>
        </w:tabs>
        <w:spacing w:before="156" w:after="9"/>
        <w:rPr>
          <w:rFonts w:hAnsi="Times New Roman" w:hint="eastAsia"/>
          <w:b w:val="0"/>
          <w:bCs w:val="0"/>
        </w:rPr>
      </w:pPr>
      <w:bookmarkStart w:id="193" w:name="_Toc11285"/>
      <w:bookmarkStart w:id="194" w:name="_Toc18984"/>
      <w:bookmarkStart w:id="195" w:name="_Toc7196"/>
      <w:r w:rsidRPr="001E2D72">
        <w:rPr>
          <w:rFonts w:hAnsi="Times New Roman" w:hint="eastAsia"/>
          <w:b w:val="0"/>
          <w:bCs w:val="0"/>
        </w:rPr>
        <w:t>（三）预测现金流量表</w:t>
      </w:r>
      <w:bookmarkEnd w:id="189"/>
      <w:bookmarkEnd w:id="193"/>
      <w:bookmarkEnd w:id="194"/>
      <w:bookmarkEnd w:id="195"/>
    </w:p>
    <w:p w14:paraId="27CECF4B" w14:textId="77777777" w:rsidR="00FE3EAB" w:rsidRPr="001E2D72" w:rsidRDefault="00000000">
      <w:pPr>
        <w:pStyle w:val="ad"/>
        <w:rPr>
          <w:rFonts w:ascii="Times New Roman" w:hAnsi="Times New Roman"/>
        </w:rPr>
      </w:pPr>
      <w:bookmarkStart w:id="196" w:name="_Toc10368"/>
      <w:bookmarkStart w:id="197" w:name="_Toc19713"/>
      <w:bookmarkStart w:id="198" w:name="_Toc4870"/>
      <w:r w:rsidRPr="001E2D72">
        <w:rPr>
          <w:rFonts w:ascii="Times New Roman" w:hAnsi="Times New Roman"/>
        </w:rPr>
        <w:t>表</w:t>
      </w:r>
      <w:r w:rsidRPr="001E2D72">
        <w:rPr>
          <w:rFonts w:ascii="Times New Roman" w:hAnsi="Times New Roman"/>
        </w:rPr>
        <w:t xml:space="preserve"> 12 </w:t>
      </w:r>
      <w:r w:rsidRPr="001E2D72">
        <w:rPr>
          <w:rFonts w:ascii="Times New Roman" w:hAnsi="Times New Roman"/>
        </w:rPr>
        <w:t>预测现金流量表（单位：万元）</w:t>
      </w:r>
      <w:bookmarkEnd w:id="196"/>
      <w:bookmarkEnd w:id="197"/>
      <w:bookmarkEnd w:id="198"/>
    </w:p>
    <w:tbl>
      <w:tblPr>
        <w:tblpPr w:leftFromText="180" w:rightFromText="180" w:vertAnchor="text" w:horzAnchor="page" w:tblpX="1781" w:tblpY="313"/>
        <w:tblOverlap w:val="never"/>
        <w:tblW w:w="5000" w:type="pct"/>
        <w:tblBorders>
          <w:top w:val="single" w:sz="8" w:space="0" w:color="795D01"/>
          <w:left w:val="single" w:sz="8" w:space="0" w:color="795D01"/>
          <w:bottom w:val="single" w:sz="8" w:space="0" w:color="795D01"/>
          <w:right w:val="single" w:sz="8" w:space="0" w:color="795D01"/>
          <w:insideH w:val="single" w:sz="8" w:space="0" w:color="795D01"/>
          <w:insideV w:val="single" w:sz="8" w:space="0" w:color="795D01"/>
        </w:tblBorders>
        <w:tblLayout w:type="fixed"/>
        <w:tblLook w:val="04A0" w:firstRow="1" w:lastRow="0" w:firstColumn="1" w:lastColumn="0" w:noHBand="0" w:noVBand="1"/>
      </w:tblPr>
      <w:tblGrid>
        <w:gridCol w:w="3890"/>
        <w:gridCol w:w="979"/>
        <w:gridCol w:w="940"/>
        <w:gridCol w:w="940"/>
        <w:gridCol w:w="888"/>
        <w:gridCol w:w="885"/>
      </w:tblGrid>
      <w:tr w:rsidR="00FE3EAB" w:rsidRPr="001E2D72" w14:paraId="22515744" w14:textId="77777777">
        <w:trPr>
          <w:trHeight w:val="454"/>
        </w:trPr>
        <w:tc>
          <w:tcPr>
            <w:tcW w:w="2280" w:type="pct"/>
            <w:tcBorders>
              <w:tl2br w:val="nil"/>
              <w:tr2bl w:val="nil"/>
            </w:tcBorders>
            <w:shd w:val="clear" w:color="auto" w:fill="795D01"/>
            <w:noWrap/>
            <w:vAlign w:val="center"/>
          </w:tcPr>
          <w:p w14:paraId="43F343B7" w14:textId="77777777" w:rsidR="00FE3EAB" w:rsidRPr="001E2D72" w:rsidRDefault="00000000">
            <w:pPr>
              <w:widowControl/>
              <w:spacing w:line="360" w:lineRule="auto"/>
              <w:jc w:val="center"/>
              <w:rPr>
                <w:rFonts w:hint="eastAsia"/>
                <w:b/>
                <w:bCs/>
                <w:color w:val="FFFFFF"/>
                <w:sz w:val="21"/>
                <w:szCs w:val="21"/>
              </w:rPr>
            </w:pPr>
            <w:r w:rsidRPr="001E2D72">
              <w:rPr>
                <w:rFonts w:hint="eastAsia"/>
                <w:b/>
                <w:bCs/>
                <w:color w:val="FFFFFF"/>
                <w:sz w:val="21"/>
                <w:szCs w:val="21"/>
              </w:rPr>
              <w:t>指</w:t>
            </w:r>
            <w:r w:rsidRPr="001E2D72">
              <w:rPr>
                <w:rFonts w:hint="eastAsia"/>
                <w:b/>
                <w:bCs/>
                <w:color w:val="FFFFFF"/>
                <w:sz w:val="21"/>
                <w:szCs w:val="21"/>
              </w:rPr>
              <w:t xml:space="preserve">  </w:t>
            </w:r>
            <w:r w:rsidRPr="001E2D72">
              <w:rPr>
                <w:rFonts w:hint="eastAsia"/>
                <w:b/>
                <w:bCs/>
                <w:color w:val="FFFFFF"/>
                <w:sz w:val="21"/>
                <w:szCs w:val="21"/>
              </w:rPr>
              <w:t>标</w:t>
            </w:r>
          </w:p>
        </w:tc>
        <w:tc>
          <w:tcPr>
            <w:tcW w:w="574" w:type="pct"/>
            <w:tcBorders>
              <w:tl2br w:val="nil"/>
              <w:tr2bl w:val="nil"/>
            </w:tcBorders>
            <w:shd w:val="clear" w:color="auto" w:fill="795D01"/>
            <w:vAlign w:val="center"/>
          </w:tcPr>
          <w:p w14:paraId="6679AAA8" w14:textId="77777777" w:rsidR="00FE3EAB" w:rsidRPr="001E2D72" w:rsidRDefault="00000000">
            <w:pPr>
              <w:widowControl/>
              <w:spacing w:line="360" w:lineRule="auto"/>
              <w:jc w:val="center"/>
              <w:rPr>
                <w:rFonts w:hint="eastAsia"/>
                <w:b/>
                <w:bCs/>
                <w:color w:val="FFFFFF"/>
                <w:sz w:val="21"/>
                <w:szCs w:val="21"/>
              </w:rPr>
            </w:pPr>
            <w:r w:rsidRPr="001E2D72">
              <w:rPr>
                <w:rFonts w:hint="eastAsia"/>
                <w:b/>
                <w:bCs/>
                <w:color w:val="FFFFFF"/>
                <w:sz w:val="21"/>
                <w:szCs w:val="21"/>
              </w:rPr>
              <w:t>2025</w:t>
            </w:r>
            <w:r w:rsidRPr="001E2D72">
              <w:rPr>
                <w:rFonts w:hint="eastAsia"/>
                <w:b/>
                <w:bCs/>
                <w:color w:val="FFFFFF"/>
                <w:sz w:val="21"/>
                <w:szCs w:val="21"/>
              </w:rPr>
              <w:t>年</w:t>
            </w:r>
          </w:p>
        </w:tc>
        <w:tc>
          <w:tcPr>
            <w:tcW w:w="551" w:type="pct"/>
            <w:tcBorders>
              <w:tl2br w:val="nil"/>
              <w:tr2bl w:val="nil"/>
            </w:tcBorders>
            <w:shd w:val="clear" w:color="auto" w:fill="795D01"/>
            <w:vAlign w:val="center"/>
          </w:tcPr>
          <w:p w14:paraId="6494CD70" w14:textId="77777777" w:rsidR="00FE3EAB" w:rsidRPr="001E2D72" w:rsidRDefault="00000000">
            <w:pPr>
              <w:widowControl/>
              <w:spacing w:line="360" w:lineRule="auto"/>
              <w:jc w:val="center"/>
              <w:rPr>
                <w:rFonts w:hint="eastAsia"/>
                <w:b/>
                <w:bCs/>
                <w:color w:val="FFFFFF"/>
                <w:sz w:val="21"/>
                <w:szCs w:val="21"/>
              </w:rPr>
            </w:pPr>
            <w:r w:rsidRPr="001E2D72">
              <w:rPr>
                <w:rFonts w:hint="eastAsia"/>
                <w:b/>
                <w:bCs/>
                <w:color w:val="FFFFFF"/>
                <w:sz w:val="21"/>
                <w:szCs w:val="21"/>
              </w:rPr>
              <w:t>2026</w:t>
            </w:r>
            <w:r w:rsidRPr="001E2D72">
              <w:rPr>
                <w:rFonts w:hint="eastAsia"/>
                <w:b/>
                <w:bCs/>
                <w:color w:val="FFFFFF"/>
                <w:sz w:val="21"/>
                <w:szCs w:val="21"/>
              </w:rPr>
              <w:t>年</w:t>
            </w:r>
          </w:p>
        </w:tc>
        <w:tc>
          <w:tcPr>
            <w:tcW w:w="551" w:type="pct"/>
            <w:tcBorders>
              <w:tl2br w:val="nil"/>
              <w:tr2bl w:val="nil"/>
            </w:tcBorders>
            <w:shd w:val="clear" w:color="auto" w:fill="795D01"/>
            <w:vAlign w:val="center"/>
          </w:tcPr>
          <w:p w14:paraId="3B9A3CCC" w14:textId="77777777" w:rsidR="00FE3EAB" w:rsidRPr="001E2D72" w:rsidRDefault="00000000">
            <w:pPr>
              <w:widowControl/>
              <w:spacing w:line="360" w:lineRule="auto"/>
              <w:jc w:val="center"/>
              <w:rPr>
                <w:rFonts w:hint="eastAsia"/>
                <w:b/>
                <w:bCs/>
                <w:color w:val="FFFFFF"/>
                <w:sz w:val="21"/>
                <w:szCs w:val="21"/>
              </w:rPr>
            </w:pPr>
            <w:r w:rsidRPr="001E2D72">
              <w:rPr>
                <w:rFonts w:hint="eastAsia"/>
                <w:b/>
                <w:bCs/>
                <w:color w:val="FFFFFF"/>
                <w:sz w:val="21"/>
                <w:szCs w:val="21"/>
              </w:rPr>
              <w:t>2027</w:t>
            </w:r>
            <w:r w:rsidRPr="001E2D72">
              <w:rPr>
                <w:rFonts w:hint="eastAsia"/>
                <w:b/>
                <w:bCs/>
                <w:color w:val="FFFFFF"/>
                <w:sz w:val="21"/>
                <w:szCs w:val="21"/>
              </w:rPr>
              <w:t>年</w:t>
            </w:r>
          </w:p>
        </w:tc>
        <w:tc>
          <w:tcPr>
            <w:tcW w:w="521" w:type="pct"/>
            <w:tcBorders>
              <w:tl2br w:val="nil"/>
              <w:tr2bl w:val="nil"/>
            </w:tcBorders>
            <w:shd w:val="clear" w:color="auto" w:fill="795D01"/>
            <w:vAlign w:val="center"/>
          </w:tcPr>
          <w:p w14:paraId="271B224C" w14:textId="77777777" w:rsidR="00FE3EAB" w:rsidRPr="001E2D72" w:rsidRDefault="00000000">
            <w:pPr>
              <w:widowControl/>
              <w:spacing w:line="360" w:lineRule="auto"/>
              <w:jc w:val="center"/>
              <w:rPr>
                <w:rFonts w:hint="eastAsia"/>
                <w:b/>
                <w:bCs/>
                <w:color w:val="FFFFFF"/>
                <w:sz w:val="21"/>
                <w:szCs w:val="21"/>
              </w:rPr>
            </w:pPr>
            <w:r w:rsidRPr="001E2D72">
              <w:rPr>
                <w:rFonts w:hint="eastAsia"/>
                <w:b/>
                <w:bCs/>
                <w:color w:val="FFFFFF"/>
                <w:sz w:val="21"/>
                <w:szCs w:val="21"/>
              </w:rPr>
              <w:t>2028</w:t>
            </w:r>
            <w:r w:rsidRPr="001E2D72">
              <w:rPr>
                <w:rFonts w:hint="eastAsia"/>
                <w:b/>
                <w:bCs/>
                <w:color w:val="FFFFFF"/>
                <w:sz w:val="21"/>
                <w:szCs w:val="21"/>
              </w:rPr>
              <w:t>年</w:t>
            </w:r>
          </w:p>
        </w:tc>
        <w:tc>
          <w:tcPr>
            <w:tcW w:w="519" w:type="pct"/>
            <w:tcBorders>
              <w:tl2br w:val="nil"/>
              <w:tr2bl w:val="nil"/>
            </w:tcBorders>
            <w:shd w:val="clear" w:color="auto" w:fill="795D01"/>
            <w:vAlign w:val="center"/>
          </w:tcPr>
          <w:p w14:paraId="56FF7C53" w14:textId="77777777" w:rsidR="00FE3EAB" w:rsidRPr="001E2D72" w:rsidRDefault="00000000">
            <w:pPr>
              <w:widowControl/>
              <w:spacing w:line="360" w:lineRule="auto"/>
              <w:jc w:val="center"/>
              <w:rPr>
                <w:rFonts w:hint="eastAsia"/>
                <w:b/>
                <w:bCs/>
                <w:color w:val="FFFFFF"/>
                <w:sz w:val="21"/>
                <w:szCs w:val="21"/>
              </w:rPr>
            </w:pPr>
            <w:r w:rsidRPr="001E2D72">
              <w:rPr>
                <w:rFonts w:hint="eastAsia"/>
                <w:b/>
                <w:bCs/>
                <w:color w:val="FFFFFF"/>
                <w:sz w:val="21"/>
                <w:szCs w:val="21"/>
              </w:rPr>
              <w:t>2029</w:t>
            </w:r>
            <w:r w:rsidRPr="001E2D72">
              <w:rPr>
                <w:rFonts w:hint="eastAsia"/>
                <w:b/>
                <w:bCs/>
                <w:color w:val="FFFFFF"/>
                <w:sz w:val="21"/>
                <w:szCs w:val="21"/>
              </w:rPr>
              <w:t>年</w:t>
            </w:r>
          </w:p>
        </w:tc>
      </w:tr>
      <w:tr w:rsidR="00FE3EAB" w:rsidRPr="001E2D72" w14:paraId="6D3018EF" w14:textId="77777777">
        <w:trPr>
          <w:trHeight w:val="372"/>
        </w:trPr>
        <w:tc>
          <w:tcPr>
            <w:tcW w:w="2280" w:type="pct"/>
            <w:tcBorders>
              <w:tl2br w:val="nil"/>
              <w:tr2bl w:val="nil"/>
            </w:tcBorders>
            <w:shd w:val="clear" w:color="auto" w:fill="FFFFFF"/>
            <w:noWrap/>
            <w:vAlign w:val="center"/>
          </w:tcPr>
          <w:p w14:paraId="258DA0C0" w14:textId="77777777" w:rsidR="00FE3EAB" w:rsidRPr="001E2D72" w:rsidRDefault="00000000">
            <w:pPr>
              <w:spacing w:line="360" w:lineRule="auto"/>
              <w:jc w:val="center"/>
              <w:rPr>
                <w:rFonts w:hint="eastAsia"/>
                <w:color w:val="000000"/>
                <w:sz w:val="21"/>
                <w:szCs w:val="21"/>
              </w:rPr>
            </w:pPr>
            <w:r w:rsidRPr="001E2D72">
              <w:rPr>
                <w:rFonts w:hint="eastAsia"/>
                <w:color w:val="000000"/>
                <w:sz w:val="21"/>
                <w:szCs w:val="21"/>
              </w:rPr>
              <w:t>一、经营活动产生的现金流量：</w:t>
            </w:r>
          </w:p>
        </w:tc>
        <w:tc>
          <w:tcPr>
            <w:tcW w:w="574" w:type="pct"/>
            <w:tcBorders>
              <w:tl2br w:val="nil"/>
              <w:tr2bl w:val="nil"/>
            </w:tcBorders>
            <w:shd w:val="clear" w:color="auto" w:fill="FFFFFF"/>
            <w:noWrap/>
          </w:tcPr>
          <w:p w14:paraId="455C9F72" w14:textId="77777777" w:rsidR="00FE3EAB" w:rsidRPr="001E2D72" w:rsidRDefault="00FE3EAB">
            <w:pPr>
              <w:spacing w:line="360" w:lineRule="auto"/>
              <w:jc w:val="center"/>
              <w:rPr>
                <w:rFonts w:hint="eastAsia"/>
                <w:color w:val="000000"/>
                <w:sz w:val="21"/>
                <w:szCs w:val="21"/>
              </w:rPr>
            </w:pPr>
          </w:p>
        </w:tc>
        <w:tc>
          <w:tcPr>
            <w:tcW w:w="551" w:type="pct"/>
            <w:tcBorders>
              <w:tl2br w:val="nil"/>
              <w:tr2bl w:val="nil"/>
            </w:tcBorders>
            <w:shd w:val="clear" w:color="auto" w:fill="FFFFFF"/>
            <w:noWrap/>
          </w:tcPr>
          <w:p w14:paraId="0D5DAD03" w14:textId="77777777" w:rsidR="00FE3EAB" w:rsidRPr="001E2D72" w:rsidRDefault="00FE3EAB">
            <w:pPr>
              <w:spacing w:line="360" w:lineRule="auto"/>
              <w:jc w:val="center"/>
              <w:rPr>
                <w:rFonts w:hint="eastAsia"/>
                <w:color w:val="000000"/>
                <w:sz w:val="21"/>
                <w:szCs w:val="21"/>
              </w:rPr>
            </w:pPr>
          </w:p>
        </w:tc>
        <w:tc>
          <w:tcPr>
            <w:tcW w:w="551" w:type="pct"/>
            <w:tcBorders>
              <w:tl2br w:val="nil"/>
              <w:tr2bl w:val="nil"/>
            </w:tcBorders>
            <w:shd w:val="clear" w:color="auto" w:fill="FFFFFF"/>
            <w:noWrap/>
          </w:tcPr>
          <w:p w14:paraId="5DC30256" w14:textId="77777777" w:rsidR="00FE3EAB" w:rsidRPr="001E2D72" w:rsidRDefault="00FE3EAB">
            <w:pPr>
              <w:spacing w:line="360" w:lineRule="auto"/>
              <w:jc w:val="center"/>
              <w:rPr>
                <w:rFonts w:hint="eastAsia"/>
                <w:color w:val="000000"/>
                <w:sz w:val="21"/>
                <w:szCs w:val="21"/>
              </w:rPr>
            </w:pPr>
          </w:p>
        </w:tc>
        <w:tc>
          <w:tcPr>
            <w:tcW w:w="521" w:type="pct"/>
            <w:tcBorders>
              <w:tl2br w:val="nil"/>
              <w:tr2bl w:val="nil"/>
            </w:tcBorders>
            <w:shd w:val="clear" w:color="auto" w:fill="FFFFFF"/>
            <w:noWrap/>
          </w:tcPr>
          <w:p w14:paraId="1D3D8A91" w14:textId="77777777" w:rsidR="00FE3EAB" w:rsidRPr="001E2D72" w:rsidRDefault="00FE3EAB">
            <w:pPr>
              <w:spacing w:line="360" w:lineRule="auto"/>
              <w:jc w:val="center"/>
              <w:rPr>
                <w:rFonts w:hint="eastAsia"/>
                <w:color w:val="000000"/>
                <w:sz w:val="21"/>
                <w:szCs w:val="21"/>
              </w:rPr>
            </w:pPr>
          </w:p>
        </w:tc>
        <w:tc>
          <w:tcPr>
            <w:tcW w:w="519" w:type="pct"/>
            <w:tcBorders>
              <w:tl2br w:val="nil"/>
              <w:tr2bl w:val="nil"/>
            </w:tcBorders>
            <w:shd w:val="clear" w:color="auto" w:fill="FFFFFF"/>
            <w:noWrap/>
          </w:tcPr>
          <w:p w14:paraId="5CF990AD" w14:textId="77777777" w:rsidR="00FE3EAB" w:rsidRPr="001E2D72" w:rsidRDefault="00FE3EAB">
            <w:pPr>
              <w:spacing w:line="360" w:lineRule="auto"/>
              <w:jc w:val="center"/>
              <w:rPr>
                <w:rFonts w:hint="eastAsia"/>
                <w:color w:val="000000"/>
                <w:sz w:val="21"/>
                <w:szCs w:val="21"/>
              </w:rPr>
            </w:pPr>
          </w:p>
        </w:tc>
      </w:tr>
      <w:tr w:rsidR="00FE3EAB" w:rsidRPr="001E2D72" w14:paraId="79B89D89" w14:textId="77777777">
        <w:trPr>
          <w:trHeight w:val="240"/>
        </w:trPr>
        <w:tc>
          <w:tcPr>
            <w:tcW w:w="2280" w:type="pct"/>
            <w:tcBorders>
              <w:tl2br w:val="nil"/>
              <w:tr2bl w:val="nil"/>
            </w:tcBorders>
            <w:shd w:val="clear" w:color="auto" w:fill="FFFFFF"/>
            <w:noWrap/>
            <w:vAlign w:val="center"/>
          </w:tcPr>
          <w:p w14:paraId="69396BBA" w14:textId="77777777" w:rsidR="00FE3EAB" w:rsidRPr="001E2D72" w:rsidRDefault="00000000">
            <w:pPr>
              <w:spacing w:line="360" w:lineRule="auto"/>
              <w:jc w:val="center"/>
              <w:rPr>
                <w:rFonts w:hint="eastAsia"/>
                <w:color w:val="000000"/>
                <w:sz w:val="21"/>
                <w:szCs w:val="21"/>
              </w:rPr>
            </w:pPr>
            <w:r w:rsidRPr="001E2D72">
              <w:rPr>
                <w:rFonts w:hint="eastAsia"/>
                <w:color w:val="000000"/>
                <w:sz w:val="21"/>
                <w:szCs w:val="21"/>
              </w:rPr>
              <w:t>销售商品、提供劳务收到的现金</w:t>
            </w:r>
          </w:p>
        </w:tc>
        <w:tc>
          <w:tcPr>
            <w:tcW w:w="574" w:type="pct"/>
            <w:tcBorders>
              <w:tl2br w:val="nil"/>
              <w:tr2bl w:val="nil"/>
            </w:tcBorders>
            <w:shd w:val="clear" w:color="auto" w:fill="FFFFFF"/>
            <w:noWrap/>
            <w:vAlign w:val="center"/>
          </w:tcPr>
          <w:p w14:paraId="5AE6B5C8" w14:textId="77777777" w:rsidR="00FE3EAB" w:rsidRPr="001E2D72" w:rsidRDefault="00000000">
            <w:pPr>
              <w:widowControl/>
              <w:spacing w:line="360" w:lineRule="auto"/>
              <w:jc w:val="center"/>
              <w:textAlignment w:val="center"/>
              <w:rPr>
                <w:rFonts w:hint="eastAsia"/>
                <w:color w:val="000000"/>
                <w:sz w:val="21"/>
                <w:szCs w:val="21"/>
                <w:lang w:bidi="ar"/>
              </w:rPr>
            </w:pPr>
            <w:r w:rsidRPr="001E2D72">
              <w:rPr>
                <w:rFonts w:hint="eastAsia"/>
                <w:color w:val="000000"/>
                <w:sz w:val="21"/>
                <w:szCs w:val="21"/>
                <w:lang w:bidi="ar"/>
              </w:rPr>
              <w:t>76.35</w:t>
            </w:r>
          </w:p>
        </w:tc>
        <w:tc>
          <w:tcPr>
            <w:tcW w:w="551" w:type="pct"/>
            <w:tcBorders>
              <w:tl2br w:val="nil"/>
              <w:tr2bl w:val="nil"/>
            </w:tcBorders>
            <w:shd w:val="clear" w:color="auto" w:fill="FFFFFF"/>
            <w:noWrap/>
            <w:vAlign w:val="center"/>
          </w:tcPr>
          <w:p w14:paraId="5FD8931E" w14:textId="77777777" w:rsidR="00FE3EAB" w:rsidRPr="001E2D72" w:rsidRDefault="00000000">
            <w:pPr>
              <w:widowControl/>
              <w:spacing w:line="360" w:lineRule="auto"/>
              <w:jc w:val="center"/>
              <w:textAlignment w:val="center"/>
              <w:rPr>
                <w:rFonts w:hint="eastAsia"/>
                <w:color w:val="000000"/>
                <w:sz w:val="21"/>
                <w:szCs w:val="21"/>
                <w:lang w:bidi="ar"/>
              </w:rPr>
            </w:pPr>
            <w:r w:rsidRPr="001E2D72">
              <w:rPr>
                <w:rFonts w:hint="eastAsia"/>
                <w:color w:val="000000"/>
                <w:sz w:val="21"/>
                <w:szCs w:val="21"/>
                <w:lang w:bidi="ar"/>
              </w:rPr>
              <w:t>253.10</w:t>
            </w:r>
          </w:p>
        </w:tc>
        <w:tc>
          <w:tcPr>
            <w:tcW w:w="551" w:type="pct"/>
            <w:tcBorders>
              <w:tl2br w:val="nil"/>
              <w:tr2bl w:val="nil"/>
            </w:tcBorders>
            <w:shd w:val="clear" w:color="auto" w:fill="FFFFFF"/>
            <w:noWrap/>
            <w:vAlign w:val="center"/>
          </w:tcPr>
          <w:p w14:paraId="1290E175" w14:textId="77777777" w:rsidR="00FE3EAB" w:rsidRPr="001E2D72" w:rsidRDefault="00000000">
            <w:pPr>
              <w:widowControl/>
              <w:spacing w:line="360" w:lineRule="auto"/>
              <w:jc w:val="center"/>
              <w:textAlignment w:val="center"/>
              <w:rPr>
                <w:rFonts w:hint="eastAsia"/>
                <w:color w:val="000000"/>
                <w:sz w:val="21"/>
                <w:szCs w:val="21"/>
                <w:lang w:bidi="ar"/>
              </w:rPr>
            </w:pPr>
            <w:r w:rsidRPr="001E2D72">
              <w:rPr>
                <w:rFonts w:hint="eastAsia"/>
                <w:color w:val="000000"/>
                <w:sz w:val="21"/>
                <w:szCs w:val="21"/>
                <w:lang w:bidi="ar"/>
              </w:rPr>
              <w:t>531.39</w:t>
            </w:r>
          </w:p>
        </w:tc>
        <w:tc>
          <w:tcPr>
            <w:tcW w:w="521" w:type="pct"/>
            <w:tcBorders>
              <w:tl2br w:val="nil"/>
              <w:tr2bl w:val="nil"/>
            </w:tcBorders>
            <w:shd w:val="clear" w:color="auto" w:fill="FFFFFF"/>
            <w:noWrap/>
            <w:vAlign w:val="center"/>
          </w:tcPr>
          <w:p w14:paraId="5B260D22" w14:textId="77777777" w:rsidR="00FE3EAB" w:rsidRPr="001E2D72" w:rsidRDefault="00000000">
            <w:pPr>
              <w:widowControl/>
              <w:spacing w:line="360" w:lineRule="auto"/>
              <w:jc w:val="center"/>
              <w:textAlignment w:val="center"/>
              <w:rPr>
                <w:rFonts w:hint="eastAsia"/>
                <w:color w:val="000000"/>
                <w:sz w:val="21"/>
                <w:szCs w:val="21"/>
                <w:lang w:bidi="ar"/>
              </w:rPr>
            </w:pPr>
            <w:r w:rsidRPr="001E2D72">
              <w:rPr>
                <w:rFonts w:hint="eastAsia"/>
                <w:color w:val="000000"/>
                <w:sz w:val="21"/>
                <w:szCs w:val="21"/>
                <w:lang w:bidi="ar"/>
              </w:rPr>
              <w:t>970.17</w:t>
            </w:r>
          </w:p>
        </w:tc>
        <w:tc>
          <w:tcPr>
            <w:tcW w:w="519" w:type="pct"/>
            <w:tcBorders>
              <w:tl2br w:val="nil"/>
              <w:tr2bl w:val="nil"/>
            </w:tcBorders>
            <w:shd w:val="clear" w:color="auto" w:fill="FFFFFF"/>
            <w:noWrap/>
            <w:vAlign w:val="center"/>
          </w:tcPr>
          <w:p w14:paraId="5DD2C411" w14:textId="77777777" w:rsidR="00FE3EAB" w:rsidRPr="001E2D72" w:rsidRDefault="00000000">
            <w:pPr>
              <w:widowControl/>
              <w:spacing w:line="360" w:lineRule="auto"/>
              <w:jc w:val="center"/>
              <w:textAlignment w:val="center"/>
              <w:rPr>
                <w:rFonts w:hint="eastAsia"/>
                <w:color w:val="000000"/>
                <w:sz w:val="21"/>
                <w:szCs w:val="21"/>
                <w:lang w:bidi="ar"/>
              </w:rPr>
            </w:pPr>
            <w:r w:rsidRPr="001E2D72">
              <w:rPr>
                <w:rFonts w:hint="eastAsia"/>
                <w:color w:val="000000"/>
                <w:sz w:val="21"/>
                <w:szCs w:val="21"/>
                <w:lang w:bidi="ar"/>
              </w:rPr>
              <w:t>1692.77</w:t>
            </w:r>
          </w:p>
        </w:tc>
      </w:tr>
      <w:tr w:rsidR="00FE3EAB" w:rsidRPr="001E2D72" w14:paraId="03E30E08" w14:textId="77777777">
        <w:trPr>
          <w:trHeight w:val="432"/>
        </w:trPr>
        <w:tc>
          <w:tcPr>
            <w:tcW w:w="2280" w:type="pct"/>
            <w:tcBorders>
              <w:tl2br w:val="nil"/>
              <w:tr2bl w:val="nil"/>
            </w:tcBorders>
            <w:shd w:val="clear" w:color="auto" w:fill="FFFFFF"/>
            <w:noWrap/>
            <w:vAlign w:val="center"/>
          </w:tcPr>
          <w:p w14:paraId="3A80770C" w14:textId="77777777" w:rsidR="00FE3EAB" w:rsidRPr="001E2D72" w:rsidRDefault="00000000">
            <w:pPr>
              <w:spacing w:line="360" w:lineRule="auto"/>
              <w:jc w:val="center"/>
              <w:rPr>
                <w:rFonts w:hint="eastAsia"/>
                <w:color w:val="000000"/>
                <w:sz w:val="21"/>
                <w:szCs w:val="21"/>
              </w:rPr>
            </w:pPr>
            <w:r w:rsidRPr="001E2D72">
              <w:rPr>
                <w:rFonts w:hint="eastAsia"/>
                <w:color w:val="000000"/>
                <w:sz w:val="21"/>
                <w:szCs w:val="21"/>
              </w:rPr>
              <w:t>收到其他与经营活动有关的现金</w:t>
            </w:r>
          </w:p>
        </w:tc>
        <w:tc>
          <w:tcPr>
            <w:tcW w:w="574" w:type="pct"/>
            <w:tcBorders>
              <w:tl2br w:val="nil"/>
              <w:tr2bl w:val="nil"/>
            </w:tcBorders>
            <w:shd w:val="clear" w:color="auto" w:fill="FFFFFF"/>
            <w:noWrap/>
            <w:vAlign w:val="center"/>
          </w:tcPr>
          <w:p w14:paraId="6D63DEF3" w14:textId="77777777" w:rsidR="00FE3EAB" w:rsidRPr="001E2D72" w:rsidRDefault="00000000">
            <w:pPr>
              <w:widowControl/>
              <w:spacing w:line="360" w:lineRule="auto"/>
              <w:jc w:val="center"/>
              <w:textAlignment w:val="center"/>
              <w:rPr>
                <w:rFonts w:hint="eastAsia"/>
                <w:color w:val="000000"/>
                <w:sz w:val="21"/>
                <w:szCs w:val="21"/>
                <w:lang w:bidi="ar"/>
              </w:rPr>
            </w:pPr>
            <w:r w:rsidRPr="001E2D72">
              <w:rPr>
                <w:rFonts w:hint="eastAsia"/>
                <w:color w:val="000000"/>
                <w:sz w:val="21"/>
                <w:szCs w:val="21"/>
                <w:lang w:bidi="ar"/>
              </w:rPr>
              <w:t>0.00</w:t>
            </w:r>
          </w:p>
        </w:tc>
        <w:tc>
          <w:tcPr>
            <w:tcW w:w="551" w:type="pct"/>
            <w:tcBorders>
              <w:tl2br w:val="nil"/>
              <w:tr2bl w:val="nil"/>
            </w:tcBorders>
            <w:shd w:val="clear" w:color="auto" w:fill="FFFFFF"/>
            <w:noWrap/>
            <w:vAlign w:val="center"/>
          </w:tcPr>
          <w:p w14:paraId="2B6CF715" w14:textId="77777777" w:rsidR="00FE3EAB" w:rsidRPr="001E2D72" w:rsidRDefault="00000000">
            <w:pPr>
              <w:widowControl/>
              <w:spacing w:line="360" w:lineRule="auto"/>
              <w:jc w:val="center"/>
              <w:textAlignment w:val="center"/>
              <w:rPr>
                <w:rFonts w:hint="eastAsia"/>
                <w:color w:val="000000"/>
                <w:sz w:val="21"/>
                <w:szCs w:val="21"/>
                <w:lang w:bidi="ar"/>
              </w:rPr>
            </w:pPr>
            <w:r w:rsidRPr="001E2D72">
              <w:rPr>
                <w:rFonts w:hint="eastAsia"/>
                <w:color w:val="000000"/>
                <w:sz w:val="21"/>
                <w:szCs w:val="21"/>
                <w:lang w:bidi="ar"/>
              </w:rPr>
              <w:t>0.00</w:t>
            </w:r>
          </w:p>
        </w:tc>
        <w:tc>
          <w:tcPr>
            <w:tcW w:w="551" w:type="pct"/>
            <w:tcBorders>
              <w:tl2br w:val="nil"/>
              <w:tr2bl w:val="nil"/>
            </w:tcBorders>
            <w:shd w:val="clear" w:color="auto" w:fill="FFFFFF"/>
            <w:noWrap/>
            <w:vAlign w:val="center"/>
          </w:tcPr>
          <w:p w14:paraId="0E4F9C33" w14:textId="77777777" w:rsidR="00FE3EAB" w:rsidRPr="001E2D72" w:rsidRDefault="00000000">
            <w:pPr>
              <w:widowControl/>
              <w:spacing w:line="360" w:lineRule="auto"/>
              <w:jc w:val="center"/>
              <w:textAlignment w:val="center"/>
              <w:rPr>
                <w:rFonts w:hint="eastAsia"/>
                <w:color w:val="000000"/>
                <w:sz w:val="21"/>
                <w:szCs w:val="21"/>
                <w:lang w:bidi="ar"/>
              </w:rPr>
            </w:pPr>
            <w:r w:rsidRPr="001E2D72">
              <w:rPr>
                <w:rFonts w:hint="eastAsia"/>
                <w:color w:val="000000"/>
                <w:sz w:val="21"/>
                <w:szCs w:val="21"/>
                <w:lang w:bidi="ar"/>
              </w:rPr>
              <w:t>0.00</w:t>
            </w:r>
          </w:p>
        </w:tc>
        <w:tc>
          <w:tcPr>
            <w:tcW w:w="521" w:type="pct"/>
            <w:tcBorders>
              <w:tl2br w:val="nil"/>
              <w:tr2bl w:val="nil"/>
            </w:tcBorders>
            <w:shd w:val="clear" w:color="auto" w:fill="FFFFFF"/>
            <w:noWrap/>
            <w:vAlign w:val="center"/>
          </w:tcPr>
          <w:p w14:paraId="1F281384" w14:textId="77777777" w:rsidR="00FE3EAB" w:rsidRPr="001E2D72" w:rsidRDefault="00000000">
            <w:pPr>
              <w:widowControl/>
              <w:spacing w:line="360" w:lineRule="auto"/>
              <w:jc w:val="center"/>
              <w:textAlignment w:val="center"/>
              <w:rPr>
                <w:rFonts w:hint="eastAsia"/>
                <w:color w:val="000000"/>
                <w:sz w:val="21"/>
                <w:szCs w:val="21"/>
                <w:lang w:bidi="ar"/>
              </w:rPr>
            </w:pPr>
            <w:r w:rsidRPr="001E2D72">
              <w:rPr>
                <w:rFonts w:hint="eastAsia"/>
                <w:color w:val="000000"/>
                <w:sz w:val="21"/>
                <w:szCs w:val="21"/>
                <w:lang w:bidi="ar"/>
              </w:rPr>
              <w:t>0.00</w:t>
            </w:r>
          </w:p>
        </w:tc>
        <w:tc>
          <w:tcPr>
            <w:tcW w:w="519" w:type="pct"/>
            <w:tcBorders>
              <w:tl2br w:val="nil"/>
              <w:tr2bl w:val="nil"/>
            </w:tcBorders>
            <w:shd w:val="clear" w:color="auto" w:fill="FFFFFF"/>
            <w:noWrap/>
            <w:vAlign w:val="center"/>
          </w:tcPr>
          <w:p w14:paraId="5F817143" w14:textId="77777777" w:rsidR="00FE3EAB" w:rsidRPr="001E2D72" w:rsidRDefault="00000000">
            <w:pPr>
              <w:widowControl/>
              <w:spacing w:line="360" w:lineRule="auto"/>
              <w:jc w:val="center"/>
              <w:textAlignment w:val="center"/>
              <w:rPr>
                <w:rFonts w:hint="eastAsia"/>
                <w:color w:val="000000"/>
                <w:sz w:val="21"/>
                <w:szCs w:val="21"/>
                <w:lang w:bidi="ar"/>
              </w:rPr>
            </w:pPr>
            <w:r w:rsidRPr="001E2D72">
              <w:rPr>
                <w:rFonts w:hint="eastAsia"/>
                <w:color w:val="000000"/>
                <w:sz w:val="21"/>
                <w:szCs w:val="21"/>
                <w:lang w:bidi="ar"/>
              </w:rPr>
              <w:t>0.00</w:t>
            </w:r>
          </w:p>
        </w:tc>
      </w:tr>
      <w:tr w:rsidR="00FE3EAB" w:rsidRPr="001E2D72" w14:paraId="0B8E3794" w14:textId="77777777">
        <w:trPr>
          <w:trHeight w:val="240"/>
        </w:trPr>
        <w:tc>
          <w:tcPr>
            <w:tcW w:w="2280" w:type="pct"/>
            <w:tcBorders>
              <w:tl2br w:val="nil"/>
              <w:tr2bl w:val="nil"/>
            </w:tcBorders>
            <w:shd w:val="clear" w:color="auto" w:fill="FFFFFF"/>
            <w:noWrap/>
            <w:vAlign w:val="center"/>
          </w:tcPr>
          <w:p w14:paraId="389DF198" w14:textId="77777777" w:rsidR="00FE3EAB" w:rsidRPr="001E2D72" w:rsidRDefault="00000000">
            <w:pPr>
              <w:spacing w:line="360" w:lineRule="auto"/>
              <w:jc w:val="center"/>
              <w:rPr>
                <w:rFonts w:hint="eastAsia"/>
                <w:color w:val="000000"/>
                <w:sz w:val="21"/>
                <w:szCs w:val="21"/>
              </w:rPr>
            </w:pPr>
            <w:r w:rsidRPr="001E2D72">
              <w:rPr>
                <w:rFonts w:hint="eastAsia"/>
                <w:color w:val="000000"/>
                <w:sz w:val="21"/>
                <w:szCs w:val="21"/>
              </w:rPr>
              <w:t>经营活动现金流入小计</w:t>
            </w:r>
          </w:p>
        </w:tc>
        <w:tc>
          <w:tcPr>
            <w:tcW w:w="574" w:type="pct"/>
            <w:tcBorders>
              <w:tl2br w:val="nil"/>
              <w:tr2bl w:val="nil"/>
            </w:tcBorders>
            <w:shd w:val="clear" w:color="auto" w:fill="FFFFFF"/>
            <w:noWrap/>
            <w:vAlign w:val="center"/>
          </w:tcPr>
          <w:p w14:paraId="1E4A1FE6" w14:textId="77777777" w:rsidR="00FE3EAB" w:rsidRPr="001E2D72" w:rsidRDefault="00000000">
            <w:pPr>
              <w:widowControl/>
              <w:spacing w:line="360" w:lineRule="auto"/>
              <w:jc w:val="center"/>
              <w:textAlignment w:val="center"/>
              <w:rPr>
                <w:rFonts w:hint="eastAsia"/>
                <w:color w:val="000000"/>
                <w:sz w:val="21"/>
                <w:szCs w:val="21"/>
                <w:lang w:bidi="ar"/>
              </w:rPr>
            </w:pPr>
            <w:r w:rsidRPr="001E2D72">
              <w:rPr>
                <w:rFonts w:hint="eastAsia"/>
                <w:color w:val="000000"/>
                <w:sz w:val="21"/>
                <w:szCs w:val="21"/>
                <w:lang w:bidi="ar"/>
              </w:rPr>
              <w:t>76.35</w:t>
            </w:r>
          </w:p>
        </w:tc>
        <w:tc>
          <w:tcPr>
            <w:tcW w:w="551" w:type="pct"/>
            <w:tcBorders>
              <w:tl2br w:val="nil"/>
              <w:tr2bl w:val="nil"/>
            </w:tcBorders>
            <w:shd w:val="clear" w:color="auto" w:fill="FFFFFF"/>
            <w:noWrap/>
            <w:vAlign w:val="center"/>
          </w:tcPr>
          <w:p w14:paraId="1CB67F91" w14:textId="77777777" w:rsidR="00FE3EAB" w:rsidRPr="001E2D72" w:rsidRDefault="00000000">
            <w:pPr>
              <w:widowControl/>
              <w:spacing w:line="360" w:lineRule="auto"/>
              <w:jc w:val="center"/>
              <w:textAlignment w:val="center"/>
              <w:rPr>
                <w:rFonts w:hint="eastAsia"/>
                <w:color w:val="000000"/>
                <w:sz w:val="21"/>
                <w:szCs w:val="21"/>
                <w:lang w:bidi="ar"/>
              </w:rPr>
            </w:pPr>
            <w:r w:rsidRPr="001E2D72">
              <w:rPr>
                <w:rFonts w:hint="eastAsia"/>
                <w:color w:val="000000"/>
                <w:sz w:val="21"/>
                <w:szCs w:val="21"/>
                <w:lang w:bidi="ar"/>
              </w:rPr>
              <w:t>253.10</w:t>
            </w:r>
          </w:p>
        </w:tc>
        <w:tc>
          <w:tcPr>
            <w:tcW w:w="551" w:type="pct"/>
            <w:tcBorders>
              <w:tl2br w:val="nil"/>
              <w:tr2bl w:val="nil"/>
            </w:tcBorders>
            <w:shd w:val="clear" w:color="auto" w:fill="FFFFFF"/>
            <w:noWrap/>
            <w:vAlign w:val="center"/>
          </w:tcPr>
          <w:p w14:paraId="20489C51" w14:textId="77777777" w:rsidR="00FE3EAB" w:rsidRPr="001E2D72" w:rsidRDefault="00000000">
            <w:pPr>
              <w:widowControl/>
              <w:spacing w:line="360" w:lineRule="auto"/>
              <w:jc w:val="center"/>
              <w:textAlignment w:val="center"/>
              <w:rPr>
                <w:rFonts w:hint="eastAsia"/>
                <w:color w:val="000000"/>
                <w:sz w:val="21"/>
                <w:szCs w:val="21"/>
                <w:lang w:bidi="ar"/>
              </w:rPr>
            </w:pPr>
            <w:r w:rsidRPr="001E2D72">
              <w:rPr>
                <w:rFonts w:hint="eastAsia"/>
                <w:color w:val="000000"/>
                <w:sz w:val="21"/>
                <w:szCs w:val="21"/>
                <w:lang w:bidi="ar"/>
              </w:rPr>
              <w:t>531.39</w:t>
            </w:r>
          </w:p>
        </w:tc>
        <w:tc>
          <w:tcPr>
            <w:tcW w:w="521" w:type="pct"/>
            <w:tcBorders>
              <w:tl2br w:val="nil"/>
              <w:tr2bl w:val="nil"/>
            </w:tcBorders>
            <w:shd w:val="clear" w:color="auto" w:fill="FFFFFF"/>
            <w:noWrap/>
            <w:vAlign w:val="center"/>
          </w:tcPr>
          <w:p w14:paraId="1CA1A393" w14:textId="77777777" w:rsidR="00FE3EAB" w:rsidRPr="001E2D72" w:rsidRDefault="00000000">
            <w:pPr>
              <w:widowControl/>
              <w:spacing w:line="360" w:lineRule="auto"/>
              <w:jc w:val="center"/>
              <w:textAlignment w:val="center"/>
              <w:rPr>
                <w:rFonts w:hint="eastAsia"/>
                <w:color w:val="000000"/>
                <w:sz w:val="21"/>
                <w:szCs w:val="21"/>
                <w:lang w:bidi="ar"/>
              </w:rPr>
            </w:pPr>
            <w:r w:rsidRPr="001E2D72">
              <w:rPr>
                <w:rFonts w:hint="eastAsia"/>
                <w:color w:val="000000"/>
                <w:sz w:val="21"/>
                <w:szCs w:val="21"/>
                <w:lang w:bidi="ar"/>
              </w:rPr>
              <w:t>970.17</w:t>
            </w:r>
          </w:p>
        </w:tc>
        <w:tc>
          <w:tcPr>
            <w:tcW w:w="519" w:type="pct"/>
            <w:tcBorders>
              <w:tl2br w:val="nil"/>
              <w:tr2bl w:val="nil"/>
            </w:tcBorders>
            <w:shd w:val="clear" w:color="auto" w:fill="FFFFFF"/>
            <w:noWrap/>
            <w:vAlign w:val="center"/>
          </w:tcPr>
          <w:p w14:paraId="000CF135" w14:textId="77777777" w:rsidR="00FE3EAB" w:rsidRPr="001E2D72" w:rsidRDefault="00000000">
            <w:pPr>
              <w:widowControl/>
              <w:spacing w:line="360" w:lineRule="auto"/>
              <w:jc w:val="center"/>
              <w:textAlignment w:val="center"/>
              <w:rPr>
                <w:rFonts w:hint="eastAsia"/>
                <w:color w:val="000000"/>
                <w:sz w:val="21"/>
                <w:szCs w:val="21"/>
                <w:lang w:bidi="ar"/>
              </w:rPr>
            </w:pPr>
            <w:r w:rsidRPr="001E2D72">
              <w:rPr>
                <w:rFonts w:hint="eastAsia"/>
                <w:color w:val="000000"/>
                <w:sz w:val="21"/>
                <w:szCs w:val="21"/>
                <w:lang w:bidi="ar"/>
              </w:rPr>
              <w:t>1692.77</w:t>
            </w:r>
          </w:p>
        </w:tc>
      </w:tr>
      <w:tr w:rsidR="00FE3EAB" w:rsidRPr="001E2D72" w14:paraId="42EB6663" w14:textId="77777777">
        <w:trPr>
          <w:trHeight w:val="240"/>
        </w:trPr>
        <w:tc>
          <w:tcPr>
            <w:tcW w:w="2280" w:type="pct"/>
            <w:tcBorders>
              <w:tl2br w:val="nil"/>
              <w:tr2bl w:val="nil"/>
            </w:tcBorders>
            <w:shd w:val="clear" w:color="auto" w:fill="FFFFFF"/>
            <w:noWrap/>
            <w:vAlign w:val="center"/>
          </w:tcPr>
          <w:p w14:paraId="69F6DA84" w14:textId="77777777" w:rsidR="00FE3EAB" w:rsidRPr="001E2D72" w:rsidRDefault="00000000">
            <w:pPr>
              <w:spacing w:line="360" w:lineRule="auto"/>
              <w:jc w:val="center"/>
              <w:rPr>
                <w:rFonts w:hint="eastAsia"/>
                <w:color w:val="000000"/>
                <w:sz w:val="21"/>
                <w:szCs w:val="21"/>
              </w:rPr>
            </w:pPr>
            <w:r w:rsidRPr="001E2D72">
              <w:rPr>
                <w:rFonts w:hint="eastAsia"/>
                <w:color w:val="000000"/>
                <w:sz w:val="21"/>
                <w:szCs w:val="21"/>
              </w:rPr>
              <w:lastRenderedPageBreak/>
              <w:t>购买商品、接受劳务支付的现金</w:t>
            </w:r>
          </w:p>
        </w:tc>
        <w:tc>
          <w:tcPr>
            <w:tcW w:w="574" w:type="pct"/>
            <w:tcBorders>
              <w:tl2br w:val="nil"/>
              <w:tr2bl w:val="nil"/>
            </w:tcBorders>
            <w:shd w:val="clear" w:color="auto" w:fill="FFFFFF"/>
            <w:noWrap/>
            <w:vAlign w:val="center"/>
          </w:tcPr>
          <w:p w14:paraId="3E29F8D3" w14:textId="77777777" w:rsidR="00FE3EAB" w:rsidRPr="001E2D72" w:rsidRDefault="00000000">
            <w:pPr>
              <w:widowControl/>
              <w:spacing w:line="360" w:lineRule="auto"/>
              <w:jc w:val="center"/>
              <w:textAlignment w:val="center"/>
              <w:rPr>
                <w:rFonts w:hint="eastAsia"/>
                <w:color w:val="000000"/>
                <w:sz w:val="21"/>
                <w:szCs w:val="21"/>
                <w:lang w:bidi="ar"/>
              </w:rPr>
            </w:pPr>
            <w:r w:rsidRPr="001E2D72">
              <w:rPr>
                <w:rFonts w:hint="eastAsia"/>
                <w:color w:val="000000"/>
                <w:sz w:val="21"/>
                <w:szCs w:val="21"/>
                <w:lang w:bidi="ar"/>
              </w:rPr>
              <w:t>18.63</w:t>
            </w:r>
          </w:p>
        </w:tc>
        <w:tc>
          <w:tcPr>
            <w:tcW w:w="551" w:type="pct"/>
            <w:tcBorders>
              <w:tl2br w:val="nil"/>
              <w:tr2bl w:val="nil"/>
            </w:tcBorders>
            <w:shd w:val="clear" w:color="auto" w:fill="FFFFFF"/>
            <w:noWrap/>
            <w:vAlign w:val="center"/>
          </w:tcPr>
          <w:p w14:paraId="6B3B9C7A" w14:textId="77777777" w:rsidR="00FE3EAB" w:rsidRPr="001E2D72" w:rsidRDefault="00000000">
            <w:pPr>
              <w:widowControl/>
              <w:spacing w:line="360" w:lineRule="auto"/>
              <w:jc w:val="center"/>
              <w:textAlignment w:val="center"/>
              <w:rPr>
                <w:rFonts w:hint="eastAsia"/>
                <w:color w:val="000000"/>
                <w:sz w:val="21"/>
                <w:szCs w:val="21"/>
                <w:lang w:bidi="ar"/>
              </w:rPr>
            </w:pPr>
            <w:r w:rsidRPr="001E2D72">
              <w:rPr>
                <w:rFonts w:hint="eastAsia"/>
                <w:color w:val="000000"/>
                <w:sz w:val="21"/>
                <w:szCs w:val="21"/>
                <w:lang w:bidi="ar"/>
              </w:rPr>
              <w:t>107.18</w:t>
            </w:r>
          </w:p>
        </w:tc>
        <w:tc>
          <w:tcPr>
            <w:tcW w:w="551" w:type="pct"/>
            <w:tcBorders>
              <w:tl2br w:val="nil"/>
              <w:tr2bl w:val="nil"/>
            </w:tcBorders>
            <w:shd w:val="clear" w:color="auto" w:fill="FFFFFF"/>
            <w:noWrap/>
            <w:vAlign w:val="center"/>
          </w:tcPr>
          <w:p w14:paraId="68EEEEC0" w14:textId="77777777" w:rsidR="00FE3EAB" w:rsidRPr="001E2D72" w:rsidRDefault="00000000">
            <w:pPr>
              <w:widowControl/>
              <w:spacing w:line="360" w:lineRule="auto"/>
              <w:jc w:val="center"/>
              <w:textAlignment w:val="center"/>
              <w:rPr>
                <w:rFonts w:hint="eastAsia"/>
                <w:color w:val="000000"/>
                <w:sz w:val="21"/>
                <w:szCs w:val="21"/>
                <w:lang w:bidi="ar"/>
              </w:rPr>
            </w:pPr>
            <w:r w:rsidRPr="001E2D72">
              <w:rPr>
                <w:rFonts w:hint="eastAsia"/>
                <w:color w:val="000000"/>
                <w:sz w:val="21"/>
                <w:szCs w:val="21"/>
                <w:lang w:bidi="ar"/>
              </w:rPr>
              <w:t>313.21</w:t>
            </w:r>
          </w:p>
        </w:tc>
        <w:tc>
          <w:tcPr>
            <w:tcW w:w="521" w:type="pct"/>
            <w:tcBorders>
              <w:tl2br w:val="nil"/>
              <w:tr2bl w:val="nil"/>
            </w:tcBorders>
            <w:shd w:val="clear" w:color="auto" w:fill="FFFFFF"/>
            <w:noWrap/>
            <w:vAlign w:val="center"/>
          </w:tcPr>
          <w:p w14:paraId="314A3476" w14:textId="77777777" w:rsidR="00FE3EAB" w:rsidRPr="001E2D72" w:rsidRDefault="00000000">
            <w:pPr>
              <w:widowControl/>
              <w:spacing w:line="360" w:lineRule="auto"/>
              <w:jc w:val="center"/>
              <w:textAlignment w:val="center"/>
              <w:rPr>
                <w:rFonts w:hint="eastAsia"/>
                <w:color w:val="000000"/>
                <w:sz w:val="21"/>
                <w:szCs w:val="21"/>
                <w:lang w:bidi="ar"/>
              </w:rPr>
            </w:pPr>
            <w:r w:rsidRPr="001E2D72">
              <w:rPr>
                <w:rFonts w:hint="eastAsia"/>
                <w:color w:val="000000"/>
                <w:sz w:val="21"/>
                <w:szCs w:val="21"/>
                <w:lang w:bidi="ar"/>
              </w:rPr>
              <w:t>435.88</w:t>
            </w:r>
          </w:p>
        </w:tc>
        <w:tc>
          <w:tcPr>
            <w:tcW w:w="519" w:type="pct"/>
            <w:tcBorders>
              <w:tl2br w:val="nil"/>
              <w:tr2bl w:val="nil"/>
            </w:tcBorders>
            <w:shd w:val="clear" w:color="auto" w:fill="FFFFFF"/>
            <w:noWrap/>
            <w:vAlign w:val="center"/>
          </w:tcPr>
          <w:p w14:paraId="06CB5E40" w14:textId="77777777" w:rsidR="00FE3EAB" w:rsidRPr="001E2D72" w:rsidRDefault="00000000">
            <w:pPr>
              <w:widowControl/>
              <w:spacing w:line="360" w:lineRule="auto"/>
              <w:jc w:val="center"/>
              <w:textAlignment w:val="center"/>
              <w:rPr>
                <w:rFonts w:hint="eastAsia"/>
                <w:color w:val="000000"/>
                <w:sz w:val="21"/>
                <w:szCs w:val="21"/>
                <w:lang w:bidi="ar"/>
              </w:rPr>
            </w:pPr>
            <w:r w:rsidRPr="001E2D72">
              <w:rPr>
                <w:rFonts w:hint="eastAsia"/>
                <w:color w:val="000000"/>
                <w:sz w:val="21"/>
                <w:szCs w:val="21"/>
                <w:lang w:bidi="ar"/>
              </w:rPr>
              <w:t>877.78</w:t>
            </w:r>
          </w:p>
        </w:tc>
      </w:tr>
      <w:tr w:rsidR="00FE3EAB" w:rsidRPr="001E2D72" w14:paraId="2475A593" w14:textId="77777777">
        <w:trPr>
          <w:trHeight w:val="303"/>
        </w:trPr>
        <w:tc>
          <w:tcPr>
            <w:tcW w:w="2280" w:type="pct"/>
            <w:tcBorders>
              <w:tl2br w:val="nil"/>
              <w:tr2bl w:val="nil"/>
            </w:tcBorders>
            <w:shd w:val="clear" w:color="auto" w:fill="FFFFFF"/>
            <w:noWrap/>
            <w:vAlign w:val="center"/>
          </w:tcPr>
          <w:p w14:paraId="5BC3B316" w14:textId="77777777" w:rsidR="00FE3EAB" w:rsidRPr="001E2D72" w:rsidRDefault="00000000">
            <w:pPr>
              <w:spacing w:line="360" w:lineRule="auto"/>
              <w:jc w:val="center"/>
              <w:rPr>
                <w:rFonts w:hint="eastAsia"/>
                <w:color w:val="000000"/>
                <w:sz w:val="21"/>
                <w:szCs w:val="21"/>
              </w:rPr>
            </w:pPr>
            <w:r w:rsidRPr="001E2D72">
              <w:rPr>
                <w:rFonts w:hint="eastAsia"/>
                <w:color w:val="000000"/>
                <w:sz w:val="21"/>
                <w:szCs w:val="21"/>
              </w:rPr>
              <w:t>支付给职工以及为职工支付的现金</w:t>
            </w:r>
          </w:p>
        </w:tc>
        <w:tc>
          <w:tcPr>
            <w:tcW w:w="574" w:type="pct"/>
            <w:tcBorders>
              <w:tl2br w:val="nil"/>
              <w:tr2bl w:val="nil"/>
            </w:tcBorders>
            <w:shd w:val="clear" w:color="auto" w:fill="FFFFFF"/>
            <w:noWrap/>
            <w:vAlign w:val="center"/>
          </w:tcPr>
          <w:p w14:paraId="7DBA4BFF" w14:textId="77777777" w:rsidR="00FE3EAB" w:rsidRPr="001E2D72" w:rsidRDefault="00000000">
            <w:pPr>
              <w:widowControl/>
              <w:spacing w:line="360" w:lineRule="auto"/>
              <w:jc w:val="center"/>
              <w:textAlignment w:val="center"/>
              <w:rPr>
                <w:rFonts w:hint="eastAsia"/>
                <w:color w:val="000000"/>
                <w:sz w:val="21"/>
                <w:szCs w:val="21"/>
                <w:lang w:bidi="ar"/>
              </w:rPr>
            </w:pPr>
            <w:r w:rsidRPr="001E2D72">
              <w:rPr>
                <w:rFonts w:hint="eastAsia"/>
                <w:color w:val="000000"/>
                <w:sz w:val="21"/>
                <w:szCs w:val="21"/>
                <w:lang w:bidi="ar"/>
              </w:rPr>
              <w:t>11.04</w:t>
            </w:r>
          </w:p>
        </w:tc>
        <w:tc>
          <w:tcPr>
            <w:tcW w:w="551" w:type="pct"/>
            <w:tcBorders>
              <w:tl2br w:val="nil"/>
              <w:tr2bl w:val="nil"/>
            </w:tcBorders>
            <w:shd w:val="clear" w:color="auto" w:fill="FFFFFF"/>
            <w:noWrap/>
            <w:vAlign w:val="center"/>
          </w:tcPr>
          <w:p w14:paraId="6F028340" w14:textId="77777777" w:rsidR="00FE3EAB" w:rsidRPr="001E2D72" w:rsidRDefault="00000000">
            <w:pPr>
              <w:widowControl/>
              <w:spacing w:line="360" w:lineRule="auto"/>
              <w:jc w:val="center"/>
              <w:textAlignment w:val="center"/>
              <w:rPr>
                <w:rFonts w:hint="eastAsia"/>
                <w:color w:val="000000"/>
                <w:sz w:val="21"/>
                <w:szCs w:val="21"/>
                <w:lang w:bidi="ar"/>
              </w:rPr>
            </w:pPr>
            <w:r w:rsidRPr="001E2D72">
              <w:rPr>
                <w:rFonts w:hint="eastAsia"/>
                <w:color w:val="000000"/>
                <w:sz w:val="21"/>
                <w:szCs w:val="21"/>
                <w:lang w:bidi="ar"/>
              </w:rPr>
              <w:t>29.46</w:t>
            </w:r>
          </w:p>
        </w:tc>
        <w:tc>
          <w:tcPr>
            <w:tcW w:w="551" w:type="pct"/>
            <w:tcBorders>
              <w:tl2br w:val="nil"/>
              <w:tr2bl w:val="nil"/>
            </w:tcBorders>
            <w:shd w:val="clear" w:color="auto" w:fill="FFFFFF"/>
            <w:noWrap/>
            <w:vAlign w:val="center"/>
          </w:tcPr>
          <w:p w14:paraId="4E7213C7" w14:textId="77777777" w:rsidR="00FE3EAB" w:rsidRPr="001E2D72" w:rsidRDefault="00000000">
            <w:pPr>
              <w:widowControl/>
              <w:spacing w:line="360" w:lineRule="auto"/>
              <w:jc w:val="center"/>
              <w:textAlignment w:val="center"/>
              <w:rPr>
                <w:rFonts w:hint="eastAsia"/>
                <w:color w:val="000000"/>
                <w:sz w:val="21"/>
                <w:szCs w:val="21"/>
                <w:lang w:bidi="ar"/>
              </w:rPr>
            </w:pPr>
            <w:r w:rsidRPr="001E2D72">
              <w:rPr>
                <w:rFonts w:hint="eastAsia"/>
                <w:color w:val="000000"/>
                <w:sz w:val="21"/>
                <w:szCs w:val="21"/>
                <w:lang w:bidi="ar"/>
              </w:rPr>
              <w:t>47.61</w:t>
            </w:r>
          </w:p>
        </w:tc>
        <w:tc>
          <w:tcPr>
            <w:tcW w:w="521" w:type="pct"/>
            <w:tcBorders>
              <w:tl2br w:val="nil"/>
              <w:tr2bl w:val="nil"/>
            </w:tcBorders>
            <w:shd w:val="clear" w:color="auto" w:fill="FFFFFF"/>
            <w:noWrap/>
            <w:vAlign w:val="center"/>
          </w:tcPr>
          <w:p w14:paraId="096D97EE" w14:textId="77777777" w:rsidR="00FE3EAB" w:rsidRPr="001E2D72" w:rsidRDefault="00000000">
            <w:pPr>
              <w:widowControl/>
              <w:spacing w:line="360" w:lineRule="auto"/>
              <w:jc w:val="center"/>
              <w:textAlignment w:val="center"/>
              <w:rPr>
                <w:rFonts w:hint="eastAsia"/>
                <w:color w:val="000000"/>
                <w:sz w:val="21"/>
                <w:szCs w:val="21"/>
                <w:lang w:bidi="ar"/>
              </w:rPr>
            </w:pPr>
            <w:r w:rsidRPr="001E2D72">
              <w:rPr>
                <w:rFonts w:hint="eastAsia"/>
                <w:color w:val="000000"/>
                <w:sz w:val="21"/>
                <w:szCs w:val="21"/>
                <w:lang w:bidi="ar"/>
              </w:rPr>
              <w:t>60.55</w:t>
            </w:r>
          </w:p>
        </w:tc>
        <w:tc>
          <w:tcPr>
            <w:tcW w:w="519" w:type="pct"/>
            <w:tcBorders>
              <w:tl2br w:val="nil"/>
              <w:tr2bl w:val="nil"/>
            </w:tcBorders>
            <w:shd w:val="clear" w:color="auto" w:fill="FFFFFF"/>
            <w:noWrap/>
            <w:vAlign w:val="center"/>
          </w:tcPr>
          <w:p w14:paraId="4C6A48BF" w14:textId="77777777" w:rsidR="00FE3EAB" w:rsidRPr="001E2D72" w:rsidRDefault="00000000">
            <w:pPr>
              <w:widowControl/>
              <w:spacing w:line="360" w:lineRule="auto"/>
              <w:jc w:val="center"/>
              <w:textAlignment w:val="center"/>
              <w:rPr>
                <w:rFonts w:hint="eastAsia"/>
                <w:color w:val="000000"/>
                <w:sz w:val="21"/>
                <w:szCs w:val="21"/>
                <w:lang w:bidi="ar"/>
              </w:rPr>
            </w:pPr>
            <w:r w:rsidRPr="001E2D72">
              <w:rPr>
                <w:rFonts w:hint="eastAsia"/>
                <w:color w:val="000000"/>
                <w:sz w:val="21"/>
                <w:szCs w:val="21"/>
                <w:lang w:bidi="ar"/>
              </w:rPr>
              <w:t>95.11</w:t>
            </w:r>
          </w:p>
        </w:tc>
      </w:tr>
      <w:tr w:rsidR="00FE3EAB" w:rsidRPr="001E2D72" w14:paraId="0CE47AB5" w14:textId="77777777">
        <w:trPr>
          <w:trHeight w:val="492"/>
        </w:trPr>
        <w:tc>
          <w:tcPr>
            <w:tcW w:w="2280" w:type="pct"/>
            <w:tcBorders>
              <w:tl2br w:val="nil"/>
              <w:tr2bl w:val="nil"/>
            </w:tcBorders>
            <w:shd w:val="clear" w:color="auto" w:fill="FFFFFF"/>
            <w:noWrap/>
            <w:vAlign w:val="center"/>
          </w:tcPr>
          <w:p w14:paraId="505DB83E" w14:textId="77777777" w:rsidR="00FE3EAB" w:rsidRPr="001E2D72" w:rsidRDefault="00000000">
            <w:pPr>
              <w:spacing w:line="360" w:lineRule="auto"/>
              <w:jc w:val="center"/>
              <w:rPr>
                <w:rFonts w:hint="eastAsia"/>
                <w:color w:val="000000"/>
                <w:sz w:val="21"/>
                <w:szCs w:val="21"/>
              </w:rPr>
            </w:pPr>
            <w:r w:rsidRPr="001E2D72">
              <w:rPr>
                <w:rFonts w:hint="eastAsia"/>
                <w:color w:val="000000"/>
                <w:sz w:val="21"/>
                <w:szCs w:val="21"/>
              </w:rPr>
              <w:t>支付的各项税费</w:t>
            </w:r>
          </w:p>
        </w:tc>
        <w:tc>
          <w:tcPr>
            <w:tcW w:w="574" w:type="pct"/>
            <w:tcBorders>
              <w:tl2br w:val="nil"/>
              <w:tr2bl w:val="nil"/>
            </w:tcBorders>
            <w:shd w:val="clear" w:color="auto" w:fill="FFFFFF"/>
            <w:noWrap/>
            <w:vAlign w:val="center"/>
          </w:tcPr>
          <w:p w14:paraId="3671F312" w14:textId="77777777" w:rsidR="00FE3EAB" w:rsidRPr="001E2D72" w:rsidRDefault="00000000">
            <w:pPr>
              <w:widowControl/>
              <w:spacing w:line="360" w:lineRule="auto"/>
              <w:jc w:val="center"/>
              <w:textAlignment w:val="center"/>
              <w:rPr>
                <w:rFonts w:hint="eastAsia"/>
                <w:color w:val="000000"/>
                <w:sz w:val="21"/>
                <w:szCs w:val="21"/>
                <w:lang w:bidi="ar"/>
              </w:rPr>
            </w:pPr>
            <w:r w:rsidRPr="001E2D72">
              <w:rPr>
                <w:rFonts w:hint="eastAsia"/>
                <w:color w:val="000000"/>
                <w:sz w:val="21"/>
                <w:szCs w:val="21"/>
                <w:lang w:bidi="ar"/>
              </w:rPr>
              <w:t>6.71</w:t>
            </w:r>
          </w:p>
        </w:tc>
        <w:tc>
          <w:tcPr>
            <w:tcW w:w="551" w:type="pct"/>
            <w:tcBorders>
              <w:tl2br w:val="nil"/>
              <w:tr2bl w:val="nil"/>
            </w:tcBorders>
            <w:shd w:val="clear" w:color="auto" w:fill="FFFFFF"/>
            <w:noWrap/>
            <w:vAlign w:val="center"/>
          </w:tcPr>
          <w:p w14:paraId="4C86DD7E" w14:textId="77777777" w:rsidR="00FE3EAB" w:rsidRPr="001E2D72" w:rsidRDefault="00000000">
            <w:pPr>
              <w:widowControl/>
              <w:spacing w:line="360" w:lineRule="auto"/>
              <w:jc w:val="center"/>
              <w:textAlignment w:val="center"/>
              <w:rPr>
                <w:rFonts w:hint="eastAsia"/>
                <w:color w:val="000000"/>
                <w:sz w:val="21"/>
                <w:szCs w:val="21"/>
                <w:lang w:bidi="ar"/>
              </w:rPr>
            </w:pPr>
            <w:r w:rsidRPr="001E2D72">
              <w:rPr>
                <w:rFonts w:hint="eastAsia"/>
                <w:color w:val="000000"/>
                <w:sz w:val="21"/>
                <w:szCs w:val="21"/>
                <w:lang w:bidi="ar"/>
              </w:rPr>
              <w:t>26.42</w:t>
            </w:r>
          </w:p>
        </w:tc>
        <w:tc>
          <w:tcPr>
            <w:tcW w:w="551" w:type="pct"/>
            <w:tcBorders>
              <w:tl2br w:val="nil"/>
              <w:tr2bl w:val="nil"/>
            </w:tcBorders>
            <w:shd w:val="clear" w:color="auto" w:fill="FFFFFF"/>
            <w:noWrap/>
            <w:vAlign w:val="center"/>
          </w:tcPr>
          <w:p w14:paraId="6CEC1073" w14:textId="77777777" w:rsidR="00FE3EAB" w:rsidRPr="001E2D72" w:rsidRDefault="00000000">
            <w:pPr>
              <w:widowControl/>
              <w:spacing w:line="360" w:lineRule="auto"/>
              <w:jc w:val="center"/>
              <w:textAlignment w:val="center"/>
              <w:rPr>
                <w:rFonts w:hint="eastAsia"/>
                <w:color w:val="000000"/>
                <w:sz w:val="21"/>
                <w:szCs w:val="21"/>
                <w:lang w:bidi="ar"/>
              </w:rPr>
            </w:pPr>
            <w:r w:rsidRPr="001E2D72">
              <w:rPr>
                <w:rFonts w:hint="eastAsia"/>
                <w:color w:val="000000"/>
                <w:sz w:val="21"/>
                <w:szCs w:val="21"/>
                <w:lang w:bidi="ar"/>
              </w:rPr>
              <w:t>79.01</w:t>
            </w:r>
          </w:p>
        </w:tc>
        <w:tc>
          <w:tcPr>
            <w:tcW w:w="521" w:type="pct"/>
            <w:tcBorders>
              <w:tl2br w:val="nil"/>
              <w:tr2bl w:val="nil"/>
            </w:tcBorders>
            <w:shd w:val="clear" w:color="auto" w:fill="FFFFFF"/>
            <w:noWrap/>
            <w:vAlign w:val="center"/>
          </w:tcPr>
          <w:p w14:paraId="373FF846" w14:textId="77777777" w:rsidR="00FE3EAB" w:rsidRPr="001E2D72" w:rsidRDefault="00000000">
            <w:pPr>
              <w:widowControl/>
              <w:spacing w:line="360" w:lineRule="auto"/>
              <w:jc w:val="center"/>
              <w:textAlignment w:val="center"/>
              <w:rPr>
                <w:rFonts w:hint="eastAsia"/>
                <w:color w:val="000000"/>
                <w:sz w:val="21"/>
                <w:szCs w:val="21"/>
                <w:lang w:bidi="ar"/>
              </w:rPr>
            </w:pPr>
            <w:r w:rsidRPr="001E2D72">
              <w:rPr>
                <w:rFonts w:hint="eastAsia"/>
                <w:color w:val="000000"/>
                <w:sz w:val="21"/>
                <w:szCs w:val="21"/>
                <w:lang w:bidi="ar"/>
              </w:rPr>
              <w:t>177.97</w:t>
            </w:r>
          </w:p>
        </w:tc>
        <w:tc>
          <w:tcPr>
            <w:tcW w:w="519" w:type="pct"/>
            <w:tcBorders>
              <w:tl2br w:val="nil"/>
              <w:tr2bl w:val="nil"/>
            </w:tcBorders>
            <w:shd w:val="clear" w:color="auto" w:fill="FFFFFF"/>
            <w:noWrap/>
            <w:vAlign w:val="center"/>
          </w:tcPr>
          <w:p w14:paraId="2C246FDF" w14:textId="77777777" w:rsidR="00FE3EAB" w:rsidRPr="001E2D72" w:rsidRDefault="00000000">
            <w:pPr>
              <w:widowControl/>
              <w:spacing w:line="360" w:lineRule="auto"/>
              <w:jc w:val="center"/>
              <w:textAlignment w:val="center"/>
              <w:rPr>
                <w:rFonts w:hint="eastAsia"/>
                <w:color w:val="000000"/>
                <w:sz w:val="21"/>
                <w:szCs w:val="21"/>
                <w:lang w:bidi="ar"/>
              </w:rPr>
            </w:pPr>
            <w:r w:rsidRPr="001E2D72">
              <w:rPr>
                <w:rFonts w:hint="eastAsia"/>
                <w:color w:val="000000"/>
                <w:sz w:val="21"/>
                <w:szCs w:val="21"/>
                <w:lang w:bidi="ar"/>
              </w:rPr>
              <w:t>328.84</w:t>
            </w:r>
          </w:p>
        </w:tc>
      </w:tr>
      <w:tr w:rsidR="00FE3EAB" w:rsidRPr="001E2D72" w14:paraId="3BBB2534" w14:textId="77777777">
        <w:trPr>
          <w:trHeight w:val="528"/>
        </w:trPr>
        <w:tc>
          <w:tcPr>
            <w:tcW w:w="2280" w:type="pct"/>
            <w:tcBorders>
              <w:tl2br w:val="nil"/>
              <w:tr2bl w:val="nil"/>
            </w:tcBorders>
            <w:shd w:val="clear" w:color="auto" w:fill="FFFFFF"/>
            <w:noWrap/>
            <w:vAlign w:val="center"/>
          </w:tcPr>
          <w:p w14:paraId="34442A2D" w14:textId="77777777" w:rsidR="00FE3EAB" w:rsidRPr="001E2D72" w:rsidRDefault="00000000">
            <w:pPr>
              <w:spacing w:line="360" w:lineRule="auto"/>
              <w:jc w:val="center"/>
              <w:rPr>
                <w:rFonts w:hint="eastAsia"/>
                <w:color w:val="000000"/>
                <w:sz w:val="21"/>
                <w:szCs w:val="21"/>
              </w:rPr>
            </w:pPr>
            <w:r w:rsidRPr="001E2D72">
              <w:rPr>
                <w:rFonts w:hint="eastAsia"/>
                <w:color w:val="000000"/>
                <w:sz w:val="21"/>
                <w:szCs w:val="21"/>
              </w:rPr>
              <w:t>支付其他与经营活动有关的现金</w:t>
            </w:r>
          </w:p>
        </w:tc>
        <w:tc>
          <w:tcPr>
            <w:tcW w:w="574" w:type="pct"/>
            <w:tcBorders>
              <w:tl2br w:val="nil"/>
              <w:tr2bl w:val="nil"/>
            </w:tcBorders>
            <w:shd w:val="clear" w:color="auto" w:fill="FFFFFF"/>
            <w:noWrap/>
            <w:vAlign w:val="center"/>
          </w:tcPr>
          <w:p w14:paraId="3612D192" w14:textId="77777777" w:rsidR="00FE3EAB" w:rsidRPr="001E2D72" w:rsidRDefault="00000000">
            <w:pPr>
              <w:widowControl/>
              <w:spacing w:line="360" w:lineRule="auto"/>
              <w:jc w:val="center"/>
              <w:textAlignment w:val="center"/>
              <w:rPr>
                <w:rFonts w:hint="eastAsia"/>
                <w:color w:val="000000"/>
                <w:sz w:val="21"/>
                <w:szCs w:val="21"/>
                <w:lang w:bidi="ar"/>
              </w:rPr>
            </w:pPr>
            <w:r w:rsidRPr="001E2D72">
              <w:rPr>
                <w:rFonts w:hint="eastAsia"/>
                <w:color w:val="000000"/>
                <w:sz w:val="21"/>
                <w:szCs w:val="21"/>
                <w:lang w:bidi="ar"/>
              </w:rPr>
              <w:t>14.97</w:t>
            </w:r>
          </w:p>
        </w:tc>
        <w:tc>
          <w:tcPr>
            <w:tcW w:w="551" w:type="pct"/>
            <w:tcBorders>
              <w:tl2br w:val="nil"/>
              <w:tr2bl w:val="nil"/>
            </w:tcBorders>
            <w:shd w:val="clear" w:color="auto" w:fill="FFFFFF"/>
            <w:noWrap/>
            <w:vAlign w:val="center"/>
          </w:tcPr>
          <w:p w14:paraId="0AFEA3FC" w14:textId="77777777" w:rsidR="00FE3EAB" w:rsidRPr="001E2D72" w:rsidRDefault="00000000">
            <w:pPr>
              <w:widowControl/>
              <w:spacing w:line="360" w:lineRule="auto"/>
              <w:jc w:val="center"/>
              <w:textAlignment w:val="center"/>
              <w:rPr>
                <w:rFonts w:hint="eastAsia"/>
                <w:color w:val="000000"/>
                <w:sz w:val="21"/>
                <w:szCs w:val="21"/>
                <w:lang w:bidi="ar"/>
              </w:rPr>
            </w:pPr>
            <w:r w:rsidRPr="001E2D72">
              <w:rPr>
                <w:rFonts w:hint="eastAsia"/>
                <w:color w:val="000000"/>
                <w:sz w:val="21"/>
                <w:szCs w:val="21"/>
                <w:lang w:bidi="ar"/>
              </w:rPr>
              <w:t>11.24</w:t>
            </w:r>
          </w:p>
        </w:tc>
        <w:tc>
          <w:tcPr>
            <w:tcW w:w="551" w:type="pct"/>
            <w:tcBorders>
              <w:tl2br w:val="nil"/>
              <w:tr2bl w:val="nil"/>
            </w:tcBorders>
            <w:shd w:val="clear" w:color="auto" w:fill="FFFFFF"/>
            <w:noWrap/>
            <w:vAlign w:val="center"/>
          </w:tcPr>
          <w:p w14:paraId="65E5BB22" w14:textId="77777777" w:rsidR="00FE3EAB" w:rsidRPr="001E2D72" w:rsidRDefault="00000000">
            <w:pPr>
              <w:widowControl/>
              <w:spacing w:line="360" w:lineRule="auto"/>
              <w:jc w:val="center"/>
              <w:textAlignment w:val="center"/>
              <w:rPr>
                <w:rFonts w:hint="eastAsia"/>
                <w:color w:val="000000"/>
                <w:sz w:val="21"/>
                <w:szCs w:val="21"/>
                <w:lang w:bidi="ar"/>
              </w:rPr>
            </w:pPr>
            <w:r w:rsidRPr="001E2D72">
              <w:rPr>
                <w:rFonts w:hint="eastAsia"/>
                <w:color w:val="000000"/>
                <w:sz w:val="21"/>
                <w:szCs w:val="21"/>
                <w:lang w:bidi="ar"/>
              </w:rPr>
              <w:t>51.45</w:t>
            </w:r>
          </w:p>
        </w:tc>
        <w:tc>
          <w:tcPr>
            <w:tcW w:w="521" w:type="pct"/>
            <w:tcBorders>
              <w:tl2br w:val="nil"/>
              <w:tr2bl w:val="nil"/>
            </w:tcBorders>
            <w:shd w:val="clear" w:color="auto" w:fill="FFFFFF"/>
            <w:noWrap/>
            <w:vAlign w:val="center"/>
          </w:tcPr>
          <w:p w14:paraId="3948F738" w14:textId="77777777" w:rsidR="00FE3EAB" w:rsidRPr="001E2D72" w:rsidRDefault="00000000">
            <w:pPr>
              <w:widowControl/>
              <w:spacing w:line="360" w:lineRule="auto"/>
              <w:jc w:val="center"/>
              <w:textAlignment w:val="center"/>
              <w:rPr>
                <w:rFonts w:hint="eastAsia"/>
                <w:color w:val="000000"/>
                <w:sz w:val="21"/>
                <w:szCs w:val="21"/>
                <w:lang w:bidi="ar"/>
              </w:rPr>
            </w:pPr>
            <w:r w:rsidRPr="001E2D72">
              <w:rPr>
                <w:rFonts w:hint="eastAsia"/>
                <w:color w:val="000000"/>
                <w:sz w:val="21"/>
                <w:szCs w:val="21"/>
                <w:lang w:bidi="ar"/>
              </w:rPr>
              <w:t>58.22</w:t>
            </w:r>
          </w:p>
        </w:tc>
        <w:tc>
          <w:tcPr>
            <w:tcW w:w="519" w:type="pct"/>
            <w:tcBorders>
              <w:tl2br w:val="nil"/>
              <w:tr2bl w:val="nil"/>
            </w:tcBorders>
            <w:shd w:val="clear" w:color="auto" w:fill="FFFFFF"/>
            <w:noWrap/>
            <w:vAlign w:val="center"/>
          </w:tcPr>
          <w:p w14:paraId="3F410074" w14:textId="77777777" w:rsidR="00FE3EAB" w:rsidRPr="001E2D72" w:rsidRDefault="00000000">
            <w:pPr>
              <w:widowControl/>
              <w:spacing w:line="360" w:lineRule="auto"/>
              <w:jc w:val="center"/>
              <w:textAlignment w:val="center"/>
              <w:rPr>
                <w:rFonts w:hint="eastAsia"/>
                <w:color w:val="000000"/>
                <w:sz w:val="21"/>
                <w:szCs w:val="21"/>
                <w:lang w:bidi="ar"/>
              </w:rPr>
            </w:pPr>
            <w:r w:rsidRPr="001E2D72">
              <w:rPr>
                <w:rFonts w:hint="eastAsia"/>
                <w:color w:val="000000"/>
                <w:sz w:val="21"/>
                <w:szCs w:val="21"/>
                <w:lang w:bidi="ar"/>
              </w:rPr>
              <w:t>87.80</w:t>
            </w:r>
          </w:p>
        </w:tc>
      </w:tr>
      <w:tr w:rsidR="00FE3EAB" w:rsidRPr="001E2D72" w14:paraId="15B13560" w14:textId="77777777">
        <w:trPr>
          <w:trHeight w:val="291"/>
        </w:trPr>
        <w:tc>
          <w:tcPr>
            <w:tcW w:w="2280" w:type="pct"/>
            <w:tcBorders>
              <w:tl2br w:val="nil"/>
              <w:tr2bl w:val="nil"/>
            </w:tcBorders>
            <w:shd w:val="clear" w:color="auto" w:fill="FFFFFF"/>
            <w:noWrap/>
            <w:vAlign w:val="center"/>
          </w:tcPr>
          <w:p w14:paraId="158F052C" w14:textId="77777777" w:rsidR="00FE3EAB" w:rsidRPr="001E2D72" w:rsidRDefault="00000000">
            <w:pPr>
              <w:spacing w:line="360" w:lineRule="auto"/>
              <w:jc w:val="center"/>
              <w:rPr>
                <w:rFonts w:hint="eastAsia"/>
                <w:color w:val="000000"/>
                <w:sz w:val="21"/>
                <w:szCs w:val="21"/>
              </w:rPr>
            </w:pPr>
            <w:r w:rsidRPr="001E2D72">
              <w:rPr>
                <w:rFonts w:hint="eastAsia"/>
                <w:color w:val="000000"/>
                <w:sz w:val="21"/>
                <w:szCs w:val="21"/>
              </w:rPr>
              <w:t>经营活动现金流出小计</w:t>
            </w:r>
          </w:p>
        </w:tc>
        <w:tc>
          <w:tcPr>
            <w:tcW w:w="574" w:type="pct"/>
            <w:tcBorders>
              <w:tl2br w:val="nil"/>
              <w:tr2bl w:val="nil"/>
            </w:tcBorders>
            <w:shd w:val="clear" w:color="auto" w:fill="FFFFFF"/>
            <w:noWrap/>
            <w:vAlign w:val="center"/>
          </w:tcPr>
          <w:p w14:paraId="2AC63530" w14:textId="77777777" w:rsidR="00FE3EAB" w:rsidRPr="001E2D72" w:rsidRDefault="00000000">
            <w:pPr>
              <w:widowControl/>
              <w:spacing w:line="360" w:lineRule="auto"/>
              <w:jc w:val="center"/>
              <w:textAlignment w:val="center"/>
              <w:rPr>
                <w:rFonts w:hint="eastAsia"/>
                <w:color w:val="000000"/>
                <w:sz w:val="21"/>
                <w:szCs w:val="21"/>
                <w:lang w:bidi="ar"/>
              </w:rPr>
            </w:pPr>
            <w:r w:rsidRPr="001E2D72">
              <w:rPr>
                <w:rFonts w:hint="eastAsia"/>
                <w:color w:val="000000"/>
                <w:sz w:val="21"/>
                <w:szCs w:val="21"/>
                <w:lang w:bidi="ar"/>
              </w:rPr>
              <w:t>51.34</w:t>
            </w:r>
          </w:p>
        </w:tc>
        <w:tc>
          <w:tcPr>
            <w:tcW w:w="551" w:type="pct"/>
            <w:tcBorders>
              <w:tl2br w:val="nil"/>
              <w:tr2bl w:val="nil"/>
            </w:tcBorders>
            <w:shd w:val="clear" w:color="auto" w:fill="FFFFFF"/>
            <w:noWrap/>
            <w:vAlign w:val="center"/>
          </w:tcPr>
          <w:p w14:paraId="10F341DD" w14:textId="77777777" w:rsidR="00FE3EAB" w:rsidRPr="001E2D72" w:rsidRDefault="00000000">
            <w:pPr>
              <w:widowControl/>
              <w:spacing w:line="360" w:lineRule="auto"/>
              <w:jc w:val="center"/>
              <w:textAlignment w:val="center"/>
              <w:rPr>
                <w:rFonts w:hint="eastAsia"/>
                <w:color w:val="000000"/>
                <w:sz w:val="21"/>
                <w:szCs w:val="21"/>
                <w:lang w:bidi="ar"/>
              </w:rPr>
            </w:pPr>
            <w:r w:rsidRPr="001E2D72">
              <w:rPr>
                <w:rFonts w:hint="eastAsia"/>
                <w:color w:val="000000"/>
                <w:sz w:val="21"/>
                <w:szCs w:val="21"/>
                <w:lang w:bidi="ar"/>
              </w:rPr>
              <w:t>174.30</w:t>
            </w:r>
          </w:p>
        </w:tc>
        <w:tc>
          <w:tcPr>
            <w:tcW w:w="551" w:type="pct"/>
            <w:tcBorders>
              <w:tl2br w:val="nil"/>
              <w:tr2bl w:val="nil"/>
            </w:tcBorders>
            <w:shd w:val="clear" w:color="auto" w:fill="FFFFFF"/>
            <w:noWrap/>
            <w:vAlign w:val="center"/>
          </w:tcPr>
          <w:p w14:paraId="5F328371" w14:textId="77777777" w:rsidR="00FE3EAB" w:rsidRPr="001E2D72" w:rsidRDefault="00000000">
            <w:pPr>
              <w:widowControl/>
              <w:spacing w:line="360" w:lineRule="auto"/>
              <w:jc w:val="center"/>
              <w:textAlignment w:val="center"/>
              <w:rPr>
                <w:rFonts w:hint="eastAsia"/>
                <w:color w:val="000000"/>
                <w:sz w:val="21"/>
                <w:szCs w:val="21"/>
                <w:lang w:bidi="ar"/>
              </w:rPr>
            </w:pPr>
            <w:r w:rsidRPr="001E2D72">
              <w:rPr>
                <w:rFonts w:hint="eastAsia"/>
                <w:color w:val="000000"/>
                <w:sz w:val="21"/>
                <w:szCs w:val="21"/>
                <w:lang w:bidi="ar"/>
              </w:rPr>
              <w:t>491.28</w:t>
            </w:r>
          </w:p>
        </w:tc>
        <w:tc>
          <w:tcPr>
            <w:tcW w:w="521" w:type="pct"/>
            <w:tcBorders>
              <w:tl2br w:val="nil"/>
              <w:tr2bl w:val="nil"/>
            </w:tcBorders>
            <w:shd w:val="clear" w:color="auto" w:fill="FFFFFF"/>
            <w:noWrap/>
            <w:vAlign w:val="center"/>
          </w:tcPr>
          <w:p w14:paraId="2FE95CD2" w14:textId="77777777" w:rsidR="00FE3EAB" w:rsidRPr="001E2D72" w:rsidRDefault="00000000">
            <w:pPr>
              <w:widowControl/>
              <w:spacing w:line="360" w:lineRule="auto"/>
              <w:jc w:val="center"/>
              <w:textAlignment w:val="center"/>
              <w:rPr>
                <w:rFonts w:hint="eastAsia"/>
                <w:color w:val="000000"/>
                <w:sz w:val="21"/>
                <w:szCs w:val="21"/>
                <w:lang w:bidi="ar"/>
              </w:rPr>
            </w:pPr>
            <w:r w:rsidRPr="001E2D72">
              <w:rPr>
                <w:rFonts w:hint="eastAsia"/>
                <w:color w:val="000000"/>
                <w:sz w:val="21"/>
                <w:szCs w:val="21"/>
                <w:lang w:bidi="ar"/>
              </w:rPr>
              <w:t>732.61</w:t>
            </w:r>
          </w:p>
        </w:tc>
        <w:tc>
          <w:tcPr>
            <w:tcW w:w="519" w:type="pct"/>
            <w:tcBorders>
              <w:tl2br w:val="nil"/>
              <w:tr2bl w:val="nil"/>
            </w:tcBorders>
            <w:shd w:val="clear" w:color="auto" w:fill="FFFFFF"/>
            <w:noWrap/>
            <w:vAlign w:val="center"/>
          </w:tcPr>
          <w:p w14:paraId="269AA4CE" w14:textId="77777777" w:rsidR="00FE3EAB" w:rsidRPr="001E2D72" w:rsidRDefault="00000000">
            <w:pPr>
              <w:widowControl/>
              <w:spacing w:line="360" w:lineRule="auto"/>
              <w:jc w:val="center"/>
              <w:textAlignment w:val="center"/>
              <w:rPr>
                <w:rFonts w:hint="eastAsia"/>
                <w:color w:val="000000"/>
                <w:sz w:val="21"/>
                <w:szCs w:val="21"/>
                <w:lang w:bidi="ar"/>
              </w:rPr>
            </w:pPr>
            <w:r w:rsidRPr="001E2D72">
              <w:rPr>
                <w:rFonts w:hint="eastAsia"/>
                <w:color w:val="000000"/>
                <w:sz w:val="21"/>
                <w:szCs w:val="21"/>
                <w:lang w:bidi="ar"/>
              </w:rPr>
              <w:t>1389.54</w:t>
            </w:r>
          </w:p>
        </w:tc>
      </w:tr>
      <w:tr w:rsidR="00FE3EAB" w:rsidRPr="001E2D72" w14:paraId="3399C783" w14:textId="77777777">
        <w:trPr>
          <w:trHeight w:val="636"/>
        </w:trPr>
        <w:tc>
          <w:tcPr>
            <w:tcW w:w="2280" w:type="pct"/>
            <w:tcBorders>
              <w:tl2br w:val="nil"/>
              <w:tr2bl w:val="nil"/>
            </w:tcBorders>
            <w:shd w:val="clear" w:color="auto" w:fill="FFFFFF"/>
            <w:noWrap/>
            <w:vAlign w:val="center"/>
          </w:tcPr>
          <w:p w14:paraId="4A5962BD" w14:textId="77777777" w:rsidR="00FE3EAB" w:rsidRPr="001E2D72" w:rsidRDefault="00000000">
            <w:pPr>
              <w:spacing w:line="360" w:lineRule="auto"/>
              <w:jc w:val="center"/>
              <w:rPr>
                <w:rFonts w:hint="eastAsia"/>
                <w:color w:val="000000"/>
                <w:sz w:val="21"/>
                <w:szCs w:val="21"/>
              </w:rPr>
            </w:pPr>
            <w:r w:rsidRPr="001E2D72">
              <w:rPr>
                <w:rFonts w:hint="eastAsia"/>
                <w:color w:val="000000"/>
                <w:sz w:val="21"/>
                <w:szCs w:val="21"/>
              </w:rPr>
              <w:t>经营活动产生的现金流量净额</w:t>
            </w:r>
          </w:p>
        </w:tc>
        <w:tc>
          <w:tcPr>
            <w:tcW w:w="574" w:type="pct"/>
            <w:tcBorders>
              <w:tl2br w:val="nil"/>
              <w:tr2bl w:val="nil"/>
            </w:tcBorders>
            <w:shd w:val="clear" w:color="auto" w:fill="FFFFFF"/>
            <w:noWrap/>
            <w:vAlign w:val="center"/>
          </w:tcPr>
          <w:p w14:paraId="622DD5B5" w14:textId="77777777" w:rsidR="00FE3EAB" w:rsidRPr="001E2D72" w:rsidRDefault="00000000">
            <w:pPr>
              <w:widowControl/>
              <w:spacing w:line="360" w:lineRule="auto"/>
              <w:jc w:val="center"/>
              <w:textAlignment w:val="center"/>
              <w:rPr>
                <w:rFonts w:hint="eastAsia"/>
                <w:color w:val="000000"/>
                <w:sz w:val="21"/>
                <w:szCs w:val="21"/>
                <w:lang w:bidi="ar"/>
              </w:rPr>
            </w:pPr>
            <w:r w:rsidRPr="001E2D72">
              <w:rPr>
                <w:rFonts w:hint="eastAsia"/>
                <w:color w:val="000000"/>
                <w:sz w:val="21"/>
                <w:szCs w:val="21"/>
                <w:lang w:bidi="ar"/>
              </w:rPr>
              <w:t>25.01</w:t>
            </w:r>
          </w:p>
        </w:tc>
        <w:tc>
          <w:tcPr>
            <w:tcW w:w="551" w:type="pct"/>
            <w:tcBorders>
              <w:tl2br w:val="nil"/>
              <w:tr2bl w:val="nil"/>
            </w:tcBorders>
            <w:shd w:val="clear" w:color="auto" w:fill="FFFFFF"/>
            <w:noWrap/>
            <w:vAlign w:val="center"/>
          </w:tcPr>
          <w:p w14:paraId="136C73EC" w14:textId="77777777" w:rsidR="00FE3EAB" w:rsidRPr="001E2D72" w:rsidRDefault="00000000">
            <w:pPr>
              <w:widowControl/>
              <w:spacing w:line="360" w:lineRule="auto"/>
              <w:jc w:val="center"/>
              <w:textAlignment w:val="center"/>
              <w:rPr>
                <w:rFonts w:hint="eastAsia"/>
                <w:color w:val="000000"/>
                <w:sz w:val="21"/>
                <w:szCs w:val="21"/>
                <w:lang w:bidi="ar"/>
              </w:rPr>
            </w:pPr>
            <w:r w:rsidRPr="001E2D72">
              <w:rPr>
                <w:rFonts w:hint="eastAsia"/>
                <w:color w:val="000000"/>
                <w:sz w:val="21"/>
                <w:szCs w:val="21"/>
                <w:lang w:bidi="ar"/>
              </w:rPr>
              <w:t>78.79</w:t>
            </w:r>
          </w:p>
        </w:tc>
        <w:tc>
          <w:tcPr>
            <w:tcW w:w="551" w:type="pct"/>
            <w:tcBorders>
              <w:tl2br w:val="nil"/>
              <w:tr2bl w:val="nil"/>
            </w:tcBorders>
            <w:shd w:val="clear" w:color="auto" w:fill="FFFFFF"/>
            <w:noWrap/>
            <w:vAlign w:val="center"/>
          </w:tcPr>
          <w:p w14:paraId="42A7DF2E" w14:textId="77777777" w:rsidR="00FE3EAB" w:rsidRPr="001E2D72" w:rsidRDefault="00000000">
            <w:pPr>
              <w:widowControl/>
              <w:spacing w:line="360" w:lineRule="auto"/>
              <w:jc w:val="center"/>
              <w:textAlignment w:val="center"/>
              <w:rPr>
                <w:rFonts w:hint="eastAsia"/>
                <w:color w:val="000000"/>
                <w:sz w:val="21"/>
                <w:szCs w:val="21"/>
                <w:lang w:bidi="ar"/>
              </w:rPr>
            </w:pPr>
            <w:r w:rsidRPr="001E2D72">
              <w:rPr>
                <w:rFonts w:hint="eastAsia"/>
                <w:color w:val="000000"/>
                <w:sz w:val="21"/>
                <w:szCs w:val="21"/>
                <w:lang w:bidi="ar"/>
              </w:rPr>
              <w:t>40.11</w:t>
            </w:r>
          </w:p>
        </w:tc>
        <w:tc>
          <w:tcPr>
            <w:tcW w:w="521" w:type="pct"/>
            <w:tcBorders>
              <w:tl2br w:val="nil"/>
              <w:tr2bl w:val="nil"/>
            </w:tcBorders>
            <w:shd w:val="clear" w:color="auto" w:fill="FFFFFF"/>
            <w:noWrap/>
            <w:vAlign w:val="center"/>
          </w:tcPr>
          <w:p w14:paraId="3D29B543" w14:textId="77777777" w:rsidR="00FE3EAB" w:rsidRPr="001E2D72" w:rsidRDefault="00000000">
            <w:pPr>
              <w:widowControl/>
              <w:spacing w:line="360" w:lineRule="auto"/>
              <w:jc w:val="center"/>
              <w:textAlignment w:val="center"/>
              <w:rPr>
                <w:rFonts w:hint="eastAsia"/>
                <w:color w:val="000000"/>
                <w:sz w:val="21"/>
                <w:szCs w:val="21"/>
                <w:lang w:bidi="ar"/>
              </w:rPr>
            </w:pPr>
            <w:r w:rsidRPr="001E2D72">
              <w:rPr>
                <w:rFonts w:hint="eastAsia"/>
                <w:color w:val="000000"/>
                <w:sz w:val="21"/>
                <w:szCs w:val="21"/>
                <w:lang w:bidi="ar"/>
              </w:rPr>
              <w:t>237.55</w:t>
            </w:r>
          </w:p>
        </w:tc>
        <w:tc>
          <w:tcPr>
            <w:tcW w:w="519" w:type="pct"/>
            <w:tcBorders>
              <w:tl2br w:val="nil"/>
              <w:tr2bl w:val="nil"/>
            </w:tcBorders>
            <w:shd w:val="clear" w:color="auto" w:fill="FFFFFF"/>
            <w:noWrap/>
            <w:vAlign w:val="center"/>
          </w:tcPr>
          <w:p w14:paraId="041BA51C" w14:textId="77777777" w:rsidR="00FE3EAB" w:rsidRPr="001E2D72" w:rsidRDefault="00000000">
            <w:pPr>
              <w:widowControl/>
              <w:spacing w:line="360" w:lineRule="auto"/>
              <w:jc w:val="center"/>
              <w:textAlignment w:val="center"/>
              <w:rPr>
                <w:rFonts w:hint="eastAsia"/>
                <w:color w:val="000000"/>
                <w:sz w:val="21"/>
                <w:szCs w:val="21"/>
                <w:lang w:bidi="ar"/>
              </w:rPr>
            </w:pPr>
            <w:r w:rsidRPr="001E2D72">
              <w:rPr>
                <w:rFonts w:hint="eastAsia"/>
                <w:color w:val="000000"/>
                <w:sz w:val="21"/>
                <w:szCs w:val="21"/>
                <w:lang w:bidi="ar"/>
              </w:rPr>
              <w:t>303.23</w:t>
            </w:r>
          </w:p>
        </w:tc>
      </w:tr>
      <w:tr w:rsidR="00FE3EAB" w:rsidRPr="001E2D72" w14:paraId="3D6D908E" w14:textId="77777777">
        <w:trPr>
          <w:trHeight w:val="291"/>
        </w:trPr>
        <w:tc>
          <w:tcPr>
            <w:tcW w:w="2280" w:type="pct"/>
            <w:tcBorders>
              <w:tl2br w:val="nil"/>
              <w:tr2bl w:val="nil"/>
            </w:tcBorders>
            <w:shd w:val="clear" w:color="auto" w:fill="FFFFFF"/>
            <w:noWrap/>
            <w:vAlign w:val="center"/>
          </w:tcPr>
          <w:p w14:paraId="2D87CA1A" w14:textId="77777777" w:rsidR="00FE3EAB" w:rsidRPr="001E2D72" w:rsidRDefault="00000000">
            <w:pPr>
              <w:spacing w:line="360" w:lineRule="auto"/>
              <w:jc w:val="center"/>
              <w:rPr>
                <w:rFonts w:hint="eastAsia"/>
                <w:color w:val="000000"/>
                <w:sz w:val="21"/>
                <w:szCs w:val="21"/>
              </w:rPr>
            </w:pPr>
            <w:r w:rsidRPr="001E2D72">
              <w:rPr>
                <w:rFonts w:hint="eastAsia"/>
                <w:color w:val="000000"/>
                <w:sz w:val="21"/>
                <w:szCs w:val="21"/>
              </w:rPr>
              <w:t>二、投资活动产生的现金流量：</w:t>
            </w:r>
          </w:p>
        </w:tc>
        <w:tc>
          <w:tcPr>
            <w:tcW w:w="574" w:type="pct"/>
            <w:tcBorders>
              <w:tl2br w:val="nil"/>
              <w:tr2bl w:val="nil"/>
            </w:tcBorders>
            <w:shd w:val="clear" w:color="auto" w:fill="FFFFFF"/>
            <w:noWrap/>
            <w:vAlign w:val="center"/>
          </w:tcPr>
          <w:p w14:paraId="4D61154C" w14:textId="77777777" w:rsidR="00FE3EAB" w:rsidRPr="001E2D72" w:rsidRDefault="00FE3EAB">
            <w:pPr>
              <w:widowControl/>
              <w:spacing w:line="360" w:lineRule="auto"/>
              <w:jc w:val="center"/>
              <w:textAlignment w:val="center"/>
              <w:rPr>
                <w:rFonts w:hint="eastAsia"/>
                <w:color w:val="000000"/>
                <w:sz w:val="21"/>
                <w:szCs w:val="21"/>
                <w:lang w:bidi="ar"/>
              </w:rPr>
            </w:pPr>
          </w:p>
        </w:tc>
        <w:tc>
          <w:tcPr>
            <w:tcW w:w="551" w:type="pct"/>
            <w:tcBorders>
              <w:tl2br w:val="nil"/>
              <w:tr2bl w:val="nil"/>
            </w:tcBorders>
            <w:shd w:val="clear" w:color="auto" w:fill="FFFFFF"/>
            <w:noWrap/>
            <w:vAlign w:val="center"/>
          </w:tcPr>
          <w:p w14:paraId="207AD3E3" w14:textId="77777777" w:rsidR="00FE3EAB" w:rsidRPr="001E2D72" w:rsidRDefault="00FE3EAB">
            <w:pPr>
              <w:widowControl/>
              <w:spacing w:line="360" w:lineRule="auto"/>
              <w:jc w:val="center"/>
              <w:textAlignment w:val="center"/>
              <w:rPr>
                <w:rFonts w:hint="eastAsia"/>
                <w:color w:val="000000"/>
                <w:sz w:val="21"/>
                <w:szCs w:val="21"/>
                <w:lang w:bidi="ar"/>
              </w:rPr>
            </w:pPr>
          </w:p>
        </w:tc>
        <w:tc>
          <w:tcPr>
            <w:tcW w:w="551" w:type="pct"/>
            <w:tcBorders>
              <w:tl2br w:val="nil"/>
              <w:tr2bl w:val="nil"/>
            </w:tcBorders>
            <w:shd w:val="clear" w:color="auto" w:fill="FFFFFF"/>
            <w:noWrap/>
            <w:vAlign w:val="center"/>
          </w:tcPr>
          <w:p w14:paraId="231F65B0" w14:textId="77777777" w:rsidR="00FE3EAB" w:rsidRPr="001E2D72" w:rsidRDefault="00FE3EAB">
            <w:pPr>
              <w:widowControl/>
              <w:spacing w:line="360" w:lineRule="auto"/>
              <w:jc w:val="center"/>
              <w:textAlignment w:val="center"/>
              <w:rPr>
                <w:rFonts w:hint="eastAsia"/>
                <w:color w:val="000000"/>
                <w:sz w:val="21"/>
                <w:szCs w:val="21"/>
                <w:lang w:bidi="ar"/>
              </w:rPr>
            </w:pPr>
          </w:p>
        </w:tc>
        <w:tc>
          <w:tcPr>
            <w:tcW w:w="521" w:type="pct"/>
            <w:tcBorders>
              <w:tl2br w:val="nil"/>
              <w:tr2bl w:val="nil"/>
            </w:tcBorders>
            <w:shd w:val="clear" w:color="auto" w:fill="FFFFFF"/>
            <w:noWrap/>
            <w:vAlign w:val="center"/>
          </w:tcPr>
          <w:p w14:paraId="068CC996" w14:textId="77777777" w:rsidR="00FE3EAB" w:rsidRPr="001E2D72" w:rsidRDefault="00FE3EAB">
            <w:pPr>
              <w:widowControl/>
              <w:spacing w:line="360" w:lineRule="auto"/>
              <w:jc w:val="center"/>
              <w:textAlignment w:val="center"/>
              <w:rPr>
                <w:rFonts w:hint="eastAsia"/>
                <w:color w:val="000000"/>
                <w:sz w:val="21"/>
                <w:szCs w:val="21"/>
                <w:lang w:bidi="ar"/>
              </w:rPr>
            </w:pPr>
          </w:p>
        </w:tc>
        <w:tc>
          <w:tcPr>
            <w:tcW w:w="519" w:type="pct"/>
            <w:tcBorders>
              <w:tl2br w:val="nil"/>
              <w:tr2bl w:val="nil"/>
            </w:tcBorders>
            <w:shd w:val="clear" w:color="auto" w:fill="FFFFFF"/>
            <w:noWrap/>
            <w:vAlign w:val="center"/>
          </w:tcPr>
          <w:p w14:paraId="621E3F41" w14:textId="77777777" w:rsidR="00FE3EAB" w:rsidRPr="001E2D72" w:rsidRDefault="00FE3EAB">
            <w:pPr>
              <w:widowControl/>
              <w:spacing w:line="360" w:lineRule="auto"/>
              <w:jc w:val="center"/>
              <w:textAlignment w:val="center"/>
              <w:rPr>
                <w:rFonts w:hint="eastAsia"/>
                <w:color w:val="000000"/>
                <w:sz w:val="21"/>
                <w:szCs w:val="21"/>
                <w:lang w:bidi="ar"/>
              </w:rPr>
            </w:pPr>
          </w:p>
        </w:tc>
      </w:tr>
      <w:tr w:rsidR="00FE3EAB" w:rsidRPr="001E2D72" w14:paraId="79C5493C" w14:textId="77777777">
        <w:trPr>
          <w:trHeight w:val="291"/>
        </w:trPr>
        <w:tc>
          <w:tcPr>
            <w:tcW w:w="2280" w:type="pct"/>
            <w:tcBorders>
              <w:tl2br w:val="nil"/>
              <w:tr2bl w:val="nil"/>
            </w:tcBorders>
            <w:shd w:val="clear" w:color="auto" w:fill="FFFFFF"/>
            <w:noWrap/>
            <w:vAlign w:val="center"/>
          </w:tcPr>
          <w:p w14:paraId="2F4F7FAA" w14:textId="77777777" w:rsidR="00FE3EAB" w:rsidRPr="001E2D72" w:rsidRDefault="00000000">
            <w:pPr>
              <w:spacing w:line="360" w:lineRule="auto"/>
              <w:jc w:val="center"/>
              <w:rPr>
                <w:rFonts w:hint="eastAsia"/>
                <w:color w:val="000000"/>
                <w:sz w:val="21"/>
                <w:szCs w:val="21"/>
              </w:rPr>
            </w:pPr>
            <w:r w:rsidRPr="001E2D72">
              <w:rPr>
                <w:rFonts w:hint="eastAsia"/>
                <w:color w:val="000000"/>
                <w:sz w:val="21"/>
                <w:szCs w:val="21"/>
              </w:rPr>
              <w:t>收回投资收到的现金</w:t>
            </w:r>
          </w:p>
        </w:tc>
        <w:tc>
          <w:tcPr>
            <w:tcW w:w="574" w:type="pct"/>
            <w:tcBorders>
              <w:tl2br w:val="nil"/>
              <w:tr2bl w:val="nil"/>
            </w:tcBorders>
            <w:shd w:val="clear" w:color="auto" w:fill="FFFFFF"/>
            <w:noWrap/>
            <w:vAlign w:val="center"/>
          </w:tcPr>
          <w:p w14:paraId="17E15BB3" w14:textId="77777777" w:rsidR="00FE3EAB" w:rsidRPr="001E2D72" w:rsidRDefault="00000000">
            <w:pPr>
              <w:widowControl/>
              <w:spacing w:line="360" w:lineRule="auto"/>
              <w:jc w:val="center"/>
              <w:textAlignment w:val="center"/>
              <w:rPr>
                <w:rFonts w:hint="eastAsia"/>
                <w:color w:val="000000"/>
                <w:sz w:val="21"/>
                <w:szCs w:val="21"/>
                <w:lang w:bidi="ar"/>
              </w:rPr>
            </w:pPr>
            <w:r w:rsidRPr="001E2D72">
              <w:rPr>
                <w:rFonts w:hint="eastAsia"/>
                <w:color w:val="000000"/>
                <w:sz w:val="21"/>
                <w:szCs w:val="21"/>
                <w:lang w:bidi="ar"/>
              </w:rPr>
              <w:t>0.00</w:t>
            </w:r>
          </w:p>
        </w:tc>
        <w:tc>
          <w:tcPr>
            <w:tcW w:w="551" w:type="pct"/>
            <w:tcBorders>
              <w:tl2br w:val="nil"/>
              <w:tr2bl w:val="nil"/>
            </w:tcBorders>
            <w:shd w:val="clear" w:color="auto" w:fill="FFFFFF"/>
            <w:noWrap/>
            <w:vAlign w:val="center"/>
          </w:tcPr>
          <w:p w14:paraId="3B87ABAF" w14:textId="77777777" w:rsidR="00FE3EAB" w:rsidRPr="001E2D72" w:rsidRDefault="00000000">
            <w:pPr>
              <w:widowControl/>
              <w:spacing w:line="360" w:lineRule="auto"/>
              <w:jc w:val="center"/>
              <w:textAlignment w:val="center"/>
              <w:rPr>
                <w:rFonts w:hint="eastAsia"/>
                <w:color w:val="000000"/>
                <w:sz w:val="21"/>
                <w:szCs w:val="21"/>
                <w:lang w:bidi="ar"/>
              </w:rPr>
            </w:pPr>
            <w:r w:rsidRPr="001E2D72">
              <w:rPr>
                <w:rFonts w:hint="eastAsia"/>
                <w:color w:val="000000"/>
                <w:sz w:val="21"/>
                <w:szCs w:val="21"/>
                <w:lang w:bidi="ar"/>
              </w:rPr>
              <w:t>0.00</w:t>
            </w:r>
          </w:p>
        </w:tc>
        <w:tc>
          <w:tcPr>
            <w:tcW w:w="551" w:type="pct"/>
            <w:tcBorders>
              <w:tl2br w:val="nil"/>
              <w:tr2bl w:val="nil"/>
            </w:tcBorders>
            <w:shd w:val="clear" w:color="auto" w:fill="FFFFFF"/>
            <w:noWrap/>
            <w:vAlign w:val="center"/>
          </w:tcPr>
          <w:p w14:paraId="5ED22141" w14:textId="77777777" w:rsidR="00FE3EAB" w:rsidRPr="001E2D72" w:rsidRDefault="00000000">
            <w:pPr>
              <w:widowControl/>
              <w:spacing w:line="360" w:lineRule="auto"/>
              <w:jc w:val="center"/>
              <w:textAlignment w:val="center"/>
              <w:rPr>
                <w:rFonts w:hint="eastAsia"/>
                <w:color w:val="000000"/>
                <w:sz w:val="21"/>
                <w:szCs w:val="21"/>
                <w:lang w:bidi="ar"/>
              </w:rPr>
            </w:pPr>
            <w:r w:rsidRPr="001E2D72">
              <w:rPr>
                <w:rFonts w:hint="eastAsia"/>
                <w:color w:val="000000"/>
                <w:sz w:val="21"/>
                <w:szCs w:val="21"/>
                <w:lang w:bidi="ar"/>
              </w:rPr>
              <w:t>0.00</w:t>
            </w:r>
          </w:p>
        </w:tc>
        <w:tc>
          <w:tcPr>
            <w:tcW w:w="521" w:type="pct"/>
            <w:tcBorders>
              <w:tl2br w:val="nil"/>
              <w:tr2bl w:val="nil"/>
            </w:tcBorders>
            <w:shd w:val="clear" w:color="auto" w:fill="FFFFFF"/>
            <w:noWrap/>
            <w:vAlign w:val="center"/>
          </w:tcPr>
          <w:p w14:paraId="3E529BCC" w14:textId="77777777" w:rsidR="00FE3EAB" w:rsidRPr="001E2D72" w:rsidRDefault="00000000">
            <w:pPr>
              <w:widowControl/>
              <w:spacing w:line="360" w:lineRule="auto"/>
              <w:jc w:val="center"/>
              <w:textAlignment w:val="center"/>
              <w:rPr>
                <w:rFonts w:hint="eastAsia"/>
                <w:color w:val="000000"/>
                <w:sz w:val="21"/>
                <w:szCs w:val="21"/>
                <w:lang w:bidi="ar"/>
              </w:rPr>
            </w:pPr>
            <w:r w:rsidRPr="001E2D72">
              <w:rPr>
                <w:rFonts w:hint="eastAsia"/>
                <w:color w:val="000000"/>
                <w:sz w:val="21"/>
                <w:szCs w:val="21"/>
                <w:lang w:bidi="ar"/>
              </w:rPr>
              <w:t>0.00</w:t>
            </w:r>
          </w:p>
        </w:tc>
        <w:tc>
          <w:tcPr>
            <w:tcW w:w="519" w:type="pct"/>
            <w:tcBorders>
              <w:tl2br w:val="nil"/>
              <w:tr2bl w:val="nil"/>
            </w:tcBorders>
            <w:shd w:val="clear" w:color="auto" w:fill="FFFFFF"/>
            <w:noWrap/>
            <w:vAlign w:val="center"/>
          </w:tcPr>
          <w:p w14:paraId="022FAB25" w14:textId="77777777" w:rsidR="00FE3EAB" w:rsidRPr="001E2D72" w:rsidRDefault="00000000">
            <w:pPr>
              <w:widowControl/>
              <w:spacing w:line="360" w:lineRule="auto"/>
              <w:jc w:val="center"/>
              <w:textAlignment w:val="center"/>
              <w:rPr>
                <w:rFonts w:hint="eastAsia"/>
                <w:color w:val="000000"/>
                <w:sz w:val="21"/>
                <w:szCs w:val="21"/>
                <w:lang w:bidi="ar"/>
              </w:rPr>
            </w:pPr>
            <w:r w:rsidRPr="001E2D72">
              <w:rPr>
                <w:rFonts w:hint="eastAsia"/>
                <w:color w:val="000000"/>
                <w:sz w:val="21"/>
                <w:szCs w:val="21"/>
                <w:lang w:bidi="ar"/>
              </w:rPr>
              <w:t>0.00</w:t>
            </w:r>
          </w:p>
        </w:tc>
      </w:tr>
      <w:tr w:rsidR="00FE3EAB" w:rsidRPr="001E2D72" w14:paraId="05BE772B" w14:textId="77777777">
        <w:trPr>
          <w:trHeight w:val="327"/>
        </w:trPr>
        <w:tc>
          <w:tcPr>
            <w:tcW w:w="2280" w:type="pct"/>
            <w:tcBorders>
              <w:tl2br w:val="nil"/>
              <w:tr2bl w:val="nil"/>
            </w:tcBorders>
            <w:shd w:val="clear" w:color="auto" w:fill="FFFFFF"/>
            <w:noWrap/>
            <w:vAlign w:val="center"/>
          </w:tcPr>
          <w:p w14:paraId="209775BE" w14:textId="77777777" w:rsidR="00FE3EAB" w:rsidRPr="001E2D72" w:rsidRDefault="00000000">
            <w:pPr>
              <w:spacing w:line="360" w:lineRule="auto"/>
              <w:jc w:val="center"/>
              <w:rPr>
                <w:rFonts w:hint="eastAsia"/>
                <w:color w:val="000000"/>
                <w:sz w:val="21"/>
                <w:szCs w:val="21"/>
              </w:rPr>
            </w:pPr>
            <w:r w:rsidRPr="001E2D72">
              <w:rPr>
                <w:rFonts w:hint="eastAsia"/>
                <w:color w:val="000000"/>
                <w:sz w:val="21"/>
                <w:szCs w:val="21"/>
              </w:rPr>
              <w:t>收到其他与投资活动有关的现金</w:t>
            </w:r>
          </w:p>
        </w:tc>
        <w:tc>
          <w:tcPr>
            <w:tcW w:w="574" w:type="pct"/>
            <w:tcBorders>
              <w:tl2br w:val="nil"/>
              <w:tr2bl w:val="nil"/>
            </w:tcBorders>
            <w:shd w:val="clear" w:color="auto" w:fill="FFFFFF"/>
            <w:noWrap/>
            <w:vAlign w:val="center"/>
          </w:tcPr>
          <w:p w14:paraId="6D8CB6A3" w14:textId="77777777" w:rsidR="00FE3EAB" w:rsidRPr="001E2D72" w:rsidRDefault="00000000">
            <w:pPr>
              <w:widowControl/>
              <w:spacing w:line="360" w:lineRule="auto"/>
              <w:jc w:val="center"/>
              <w:textAlignment w:val="center"/>
              <w:rPr>
                <w:rFonts w:hint="eastAsia"/>
                <w:color w:val="000000"/>
                <w:sz w:val="21"/>
                <w:szCs w:val="21"/>
                <w:lang w:bidi="ar"/>
              </w:rPr>
            </w:pPr>
            <w:r w:rsidRPr="001E2D72">
              <w:rPr>
                <w:rFonts w:hint="eastAsia"/>
                <w:color w:val="000000"/>
                <w:sz w:val="21"/>
                <w:szCs w:val="21"/>
                <w:lang w:bidi="ar"/>
              </w:rPr>
              <w:t>0.00</w:t>
            </w:r>
          </w:p>
        </w:tc>
        <w:tc>
          <w:tcPr>
            <w:tcW w:w="551" w:type="pct"/>
            <w:tcBorders>
              <w:tl2br w:val="nil"/>
              <w:tr2bl w:val="nil"/>
            </w:tcBorders>
            <w:shd w:val="clear" w:color="auto" w:fill="FFFFFF"/>
            <w:noWrap/>
            <w:vAlign w:val="center"/>
          </w:tcPr>
          <w:p w14:paraId="4A478965" w14:textId="77777777" w:rsidR="00FE3EAB" w:rsidRPr="001E2D72" w:rsidRDefault="00000000">
            <w:pPr>
              <w:widowControl/>
              <w:spacing w:line="360" w:lineRule="auto"/>
              <w:jc w:val="center"/>
              <w:textAlignment w:val="center"/>
              <w:rPr>
                <w:rFonts w:hint="eastAsia"/>
                <w:color w:val="000000"/>
                <w:sz w:val="21"/>
                <w:szCs w:val="21"/>
                <w:lang w:bidi="ar"/>
              </w:rPr>
            </w:pPr>
            <w:r w:rsidRPr="001E2D72">
              <w:rPr>
                <w:rFonts w:hint="eastAsia"/>
                <w:color w:val="000000"/>
                <w:sz w:val="21"/>
                <w:szCs w:val="21"/>
                <w:lang w:bidi="ar"/>
              </w:rPr>
              <w:t>0.00</w:t>
            </w:r>
          </w:p>
        </w:tc>
        <w:tc>
          <w:tcPr>
            <w:tcW w:w="551" w:type="pct"/>
            <w:tcBorders>
              <w:tl2br w:val="nil"/>
              <w:tr2bl w:val="nil"/>
            </w:tcBorders>
            <w:shd w:val="clear" w:color="auto" w:fill="FFFFFF"/>
            <w:noWrap/>
            <w:vAlign w:val="center"/>
          </w:tcPr>
          <w:p w14:paraId="356EBD09" w14:textId="77777777" w:rsidR="00FE3EAB" w:rsidRPr="001E2D72" w:rsidRDefault="00000000">
            <w:pPr>
              <w:widowControl/>
              <w:spacing w:line="360" w:lineRule="auto"/>
              <w:jc w:val="center"/>
              <w:textAlignment w:val="center"/>
              <w:rPr>
                <w:rFonts w:hint="eastAsia"/>
                <w:color w:val="000000"/>
                <w:sz w:val="21"/>
                <w:szCs w:val="21"/>
                <w:lang w:bidi="ar"/>
              </w:rPr>
            </w:pPr>
            <w:r w:rsidRPr="001E2D72">
              <w:rPr>
                <w:rFonts w:hint="eastAsia"/>
                <w:color w:val="000000"/>
                <w:sz w:val="21"/>
                <w:szCs w:val="21"/>
                <w:lang w:bidi="ar"/>
              </w:rPr>
              <w:t>0.00</w:t>
            </w:r>
          </w:p>
        </w:tc>
        <w:tc>
          <w:tcPr>
            <w:tcW w:w="521" w:type="pct"/>
            <w:tcBorders>
              <w:tl2br w:val="nil"/>
              <w:tr2bl w:val="nil"/>
            </w:tcBorders>
            <w:shd w:val="clear" w:color="auto" w:fill="FFFFFF"/>
            <w:noWrap/>
            <w:vAlign w:val="center"/>
          </w:tcPr>
          <w:p w14:paraId="7456D7D6" w14:textId="77777777" w:rsidR="00FE3EAB" w:rsidRPr="001E2D72" w:rsidRDefault="00000000">
            <w:pPr>
              <w:widowControl/>
              <w:spacing w:line="360" w:lineRule="auto"/>
              <w:jc w:val="center"/>
              <w:textAlignment w:val="center"/>
              <w:rPr>
                <w:rFonts w:hint="eastAsia"/>
                <w:color w:val="000000"/>
                <w:sz w:val="21"/>
                <w:szCs w:val="21"/>
                <w:lang w:bidi="ar"/>
              </w:rPr>
            </w:pPr>
            <w:r w:rsidRPr="001E2D72">
              <w:rPr>
                <w:rFonts w:hint="eastAsia"/>
                <w:color w:val="000000"/>
                <w:sz w:val="21"/>
                <w:szCs w:val="21"/>
                <w:lang w:bidi="ar"/>
              </w:rPr>
              <w:t>0.00</w:t>
            </w:r>
          </w:p>
        </w:tc>
        <w:tc>
          <w:tcPr>
            <w:tcW w:w="519" w:type="pct"/>
            <w:tcBorders>
              <w:tl2br w:val="nil"/>
              <w:tr2bl w:val="nil"/>
            </w:tcBorders>
            <w:shd w:val="clear" w:color="auto" w:fill="FFFFFF"/>
            <w:noWrap/>
            <w:vAlign w:val="center"/>
          </w:tcPr>
          <w:p w14:paraId="42A31737" w14:textId="77777777" w:rsidR="00FE3EAB" w:rsidRPr="001E2D72" w:rsidRDefault="00000000">
            <w:pPr>
              <w:widowControl/>
              <w:spacing w:line="360" w:lineRule="auto"/>
              <w:jc w:val="center"/>
              <w:textAlignment w:val="center"/>
              <w:rPr>
                <w:rFonts w:hint="eastAsia"/>
                <w:color w:val="000000"/>
                <w:sz w:val="21"/>
                <w:szCs w:val="21"/>
                <w:lang w:bidi="ar"/>
              </w:rPr>
            </w:pPr>
            <w:r w:rsidRPr="001E2D72">
              <w:rPr>
                <w:rFonts w:hint="eastAsia"/>
                <w:color w:val="000000"/>
                <w:sz w:val="21"/>
                <w:szCs w:val="21"/>
                <w:lang w:bidi="ar"/>
              </w:rPr>
              <w:t>0.00</w:t>
            </w:r>
          </w:p>
        </w:tc>
      </w:tr>
      <w:tr w:rsidR="00FE3EAB" w:rsidRPr="001E2D72" w14:paraId="07B93F54" w14:textId="77777777">
        <w:trPr>
          <w:trHeight w:val="327"/>
        </w:trPr>
        <w:tc>
          <w:tcPr>
            <w:tcW w:w="2280" w:type="pct"/>
            <w:tcBorders>
              <w:tl2br w:val="nil"/>
              <w:tr2bl w:val="nil"/>
            </w:tcBorders>
            <w:shd w:val="clear" w:color="auto" w:fill="FFFFFF"/>
            <w:noWrap/>
            <w:vAlign w:val="center"/>
          </w:tcPr>
          <w:p w14:paraId="76EE6C75" w14:textId="77777777" w:rsidR="00FE3EAB" w:rsidRPr="001E2D72" w:rsidRDefault="00000000">
            <w:pPr>
              <w:spacing w:line="360" w:lineRule="auto"/>
              <w:jc w:val="center"/>
              <w:rPr>
                <w:rFonts w:hint="eastAsia"/>
                <w:color w:val="000000"/>
                <w:sz w:val="21"/>
                <w:szCs w:val="21"/>
              </w:rPr>
            </w:pPr>
            <w:r w:rsidRPr="001E2D72">
              <w:rPr>
                <w:rFonts w:hint="eastAsia"/>
                <w:color w:val="000000"/>
                <w:sz w:val="21"/>
                <w:szCs w:val="21"/>
              </w:rPr>
              <w:t>投资活动现金流入小计</w:t>
            </w:r>
          </w:p>
        </w:tc>
        <w:tc>
          <w:tcPr>
            <w:tcW w:w="574" w:type="pct"/>
            <w:tcBorders>
              <w:tl2br w:val="nil"/>
              <w:tr2bl w:val="nil"/>
            </w:tcBorders>
            <w:shd w:val="clear" w:color="auto" w:fill="FFFFFF"/>
            <w:noWrap/>
            <w:vAlign w:val="center"/>
          </w:tcPr>
          <w:p w14:paraId="33C3BB6B" w14:textId="77777777" w:rsidR="00FE3EAB" w:rsidRPr="001E2D72" w:rsidRDefault="00000000">
            <w:pPr>
              <w:widowControl/>
              <w:spacing w:line="360" w:lineRule="auto"/>
              <w:jc w:val="center"/>
              <w:textAlignment w:val="center"/>
              <w:rPr>
                <w:rFonts w:hint="eastAsia"/>
                <w:color w:val="000000"/>
                <w:sz w:val="21"/>
                <w:szCs w:val="21"/>
                <w:lang w:bidi="ar"/>
              </w:rPr>
            </w:pPr>
            <w:r w:rsidRPr="001E2D72">
              <w:rPr>
                <w:rFonts w:hint="eastAsia"/>
                <w:color w:val="000000"/>
                <w:sz w:val="21"/>
                <w:szCs w:val="21"/>
                <w:lang w:bidi="ar"/>
              </w:rPr>
              <w:t>0.00</w:t>
            </w:r>
          </w:p>
        </w:tc>
        <w:tc>
          <w:tcPr>
            <w:tcW w:w="551" w:type="pct"/>
            <w:tcBorders>
              <w:tl2br w:val="nil"/>
              <w:tr2bl w:val="nil"/>
            </w:tcBorders>
            <w:shd w:val="clear" w:color="auto" w:fill="FFFFFF"/>
            <w:noWrap/>
            <w:vAlign w:val="center"/>
          </w:tcPr>
          <w:p w14:paraId="76F9B589" w14:textId="77777777" w:rsidR="00FE3EAB" w:rsidRPr="001E2D72" w:rsidRDefault="00000000">
            <w:pPr>
              <w:widowControl/>
              <w:spacing w:line="360" w:lineRule="auto"/>
              <w:jc w:val="center"/>
              <w:textAlignment w:val="center"/>
              <w:rPr>
                <w:rFonts w:hint="eastAsia"/>
                <w:color w:val="000000"/>
                <w:sz w:val="21"/>
                <w:szCs w:val="21"/>
                <w:lang w:bidi="ar"/>
              </w:rPr>
            </w:pPr>
            <w:r w:rsidRPr="001E2D72">
              <w:rPr>
                <w:rFonts w:hint="eastAsia"/>
                <w:color w:val="000000"/>
                <w:sz w:val="21"/>
                <w:szCs w:val="21"/>
                <w:lang w:bidi="ar"/>
              </w:rPr>
              <w:t>0.00</w:t>
            </w:r>
          </w:p>
        </w:tc>
        <w:tc>
          <w:tcPr>
            <w:tcW w:w="551" w:type="pct"/>
            <w:tcBorders>
              <w:tl2br w:val="nil"/>
              <w:tr2bl w:val="nil"/>
            </w:tcBorders>
            <w:shd w:val="clear" w:color="auto" w:fill="FFFFFF"/>
            <w:noWrap/>
            <w:vAlign w:val="center"/>
          </w:tcPr>
          <w:p w14:paraId="64B6356A" w14:textId="77777777" w:rsidR="00FE3EAB" w:rsidRPr="001E2D72" w:rsidRDefault="00000000">
            <w:pPr>
              <w:widowControl/>
              <w:spacing w:line="360" w:lineRule="auto"/>
              <w:jc w:val="center"/>
              <w:textAlignment w:val="center"/>
              <w:rPr>
                <w:rFonts w:hint="eastAsia"/>
                <w:color w:val="000000"/>
                <w:sz w:val="21"/>
                <w:szCs w:val="21"/>
                <w:lang w:bidi="ar"/>
              </w:rPr>
            </w:pPr>
            <w:r w:rsidRPr="001E2D72">
              <w:rPr>
                <w:rFonts w:hint="eastAsia"/>
                <w:color w:val="000000"/>
                <w:sz w:val="21"/>
                <w:szCs w:val="21"/>
                <w:lang w:bidi="ar"/>
              </w:rPr>
              <w:t>0.00</w:t>
            </w:r>
          </w:p>
        </w:tc>
        <w:tc>
          <w:tcPr>
            <w:tcW w:w="521" w:type="pct"/>
            <w:tcBorders>
              <w:tl2br w:val="nil"/>
              <w:tr2bl w:val="nil"/>
            </w:tcBorders>
            <w:shd w:val="clear" w:color="auto" w:fill="FFFFFF"/>
            <w:noWrap/>
            <w:vAlign w:val="center"/>
          </w:tcPr>
          <w:p w14:paraId="3D2C0C09" w14:textId="77777777" w:rsidR="00FE3EAB" w:rsidRPr="001E2D72" w:rsidRDefault="00000000">
            <w:pPr>
              <w:widowControl/>
              <w:spacing w:line="360" w:lineRule="auto"/>
              <w:jc w:val="center"/>
              <w:textAlignment w:val="center"/>
              <w:rPr>
                <w:rFonts w:hint="eastAsia"/>
                <w:color w:val="000000"/>
                <w:sz w:val="21"/>
                <w:szCs w:val="21"/>
                <w:lang w:bidi="ar"/>
              </w:rPr>
            </w:pPr>
            <w:r w:rsidRPr="001E2D72">
              <w:rPr>
                <w:rFonts w:hint="eastAsia"/>
                <w:color w:val="000000"/>
                <w:sz w:val="21"/>
                <w:szCs w:val="21"/>
                <w:lang w:bidi="ar"/>
              </w:rPr>
              <w:t>0.00</w:t>
            </w:r>
          </w:p>
        </w:tc>
        <w:tc>
          <w:tcPr>
            <w:tcW w:w="519" w:type="pct"/>
            <w:tcBorders>
              <w:tl2br w:val="nil"/>
              <w:tr2bl w:val="nil"/>
            </w:tcBorders>
            <w:shd w:val="clear" w:color="auto" w:fill="FFFFFF"/>
            <w:noWrap/>
            <w:vAlign w:val="center"/>
          </w:tcPr>
          <w:p w14:paraId="5DD677A8" w14:textId="77777777" w:rsidR="00FE3EAB" w:rsidRPr="001E2D72" w:rsidRDefault="00000000">
            <w:pPr>
              <w:widowControl/>
              <w:spacing w:line="360" w:lineRule="auto"/>
              <w:jc w:val="center"/>
              <w:textAlignment w:val="center"/>
              <w:rPr>
                <w:rFonts w:hint="eastAsia"/>
                <w:color w:val="000000"/>
                <w:sz w:val="21"/>
                <w:szCs w:val="21"/>
                <w:lang w:bidi="ar"/>
              </w:rPr>
            </w:pPr>
            <w:r w:rsidRPr="001E2D72">
              <w:rPr>
                <w:rFonts w:hint="eastAsia"/>
                <w:color w:val="000000"/>
                <w:sz w:val="21"/>
                <w:szCs w:val="21"/>
                <w:lang w:bidi="ar"/>
              </w:rPr>
              <w:t>0.00</w:t>
            </w:r>
          </w:p>
        </w:tc>
      </w:tr>
      <w:tr w:rsidR="00FE3EAB" w:rsidRPr="001E2D72" w14:paraId="55E16E50" w14:textId="77777777">
        <w:trPr>
          <w:trHeight w:val="327"/>
        </w:trPr>
        <w:tc>
          <w:tcPr>
            <w:tcW w:w="2280" w:type="pct"/>
            <w:tcBorders>
              <w:tl2br w:val="nil"/>
              <w:tr2bl w:val="nil"/>
            </w:tcBorders>
            <w:shd w:val="clear" w:color="auto" w:fill="FFFFFF"/>
            <w:noWrap/>
            <w:vAlign w:val="center"/>
          </w:tcPr>
          <w:p w14:paraId="68BF1E14" w14:textId="77777777" w:rsidR="00FE3EAB" w:rsidRPr="001E2D72" w:rsidRDefault="00000000">
            <w:pPr>
              <w:spacing w:line="360" w:lineRule="auto"/>
              <w:jc w:val="center"/>
              <w:rPr>
                <w:rFonts w:hint="eastAsia"/>
                <w:color w:val="000000"/>
                <w:sz w:val="21"/>
                <w:szCs w:val="21"/>
              </w:rPr>
            </w:pPr>
            <w:r w:rsidRPr="001E2D72">
              <w:rPr>
                <w:rFonts w:hint="eastAsia"/>
                <w:color w:val="000000"/>
                <w:sz w:val="21"/>
                <w:szCs w:val="21"/>
              </w:rPr>
              <w:t>购建固定资产、无形资产和其他长期资产支付的现金</w:t>
            </w:r>
          </w:p>
        </w:tc>
        <w:tc>
          <w:tcPr>
            <w:tcW w:w="574" w:type="pct"/>
            <w:tcBorders>
              <w:tl2br w:val="nil"/>
              <w:tr2bl w:val="nil"/>
            </w:tcBorders>
            <w:shd w:val="clear" w:color="auto" w:fill="FFFFFF"/>
            <w:noWrap/>
            <w:vAlign w:val="center"/>
          </w:tcPr>
          <w:p w14:paraId="06F1D7AF" w14:textId="77777777" w:rsidR="00FE3EAB" w:rsidRPr="001E2D72" w:rsidRDefault="00000000">
            <w:pPr>
              <w:widowControl/>
              <w:spacing w:line="360" w:lineRule="auto"/>
              <w:jc w:val="center"/>
              <w:textAlignment w:val="center"/>
              <w:rPr>
                <w:rFonts w:hint="eastAsia"/>
                <w:color w:val="000000"/>
                <w:sz w:val="21"/>
                <w:szCs w:val="21"/>
                <w:lang w:bidi="ar"/>
              </w:rPr>
            </w:pPr>
            <w:r w:rsidRPr="001E2D72">
              <w:rPr>
                <w:rFonts w:hint="eastAsia"/>
                <w:color w:val="000000"/>
                <w:sz w:val="21"/>
                <w:szCs w:val="21"/>
                <w:lang w:bidi="ar"/>
              </w:rPr>
              <w:t>41.93</w:t>
            </w:r>
          </w:p>
        </w:tc>
        <w:tc>
          <w:tcPr>
            <w:tcW w:w="551" w:type="pct"/>
            <w:tcBorders>
              <w:tl2br w:val="nil"/>
              <w:tr2bl w:val="nil"/>
            </w:tcBorders>
            <w:shd w:val="clear" w:color="auto" w:fill="FFFFFF"/>
            <w:noWrap/>
            <w:vAlign w:val="center"/>
          </w:tcPr>
          <w:p w14:paraId="06EC1611" w14:textId="77777777" w:rsidR="00FE3EAB" w:rsidRPr="001E2D72" w:rsidRDefault="00000000">
            <w:pPr>
              <w:widowControl/>
              <w:spacing w:line="360" w:lineRule="auto"/>
              <w:jc w:val="center"/>
              <w:textAlignment w:val="center"/>
              <w:rPr>
                <w:rFonts w:hint="eastAsia"/>
                <w:color w:val="000000"/>
                <w:sz w:val="21"/>
                <w:szCs w:val="21"/>
                <w:lang w:bidi="ar"/>
              </w:rPr>
            </w:pPr>
            <w:r w:rsidRPr="001E2D72">
              <w:rPr>
                <w:rFonts w:hint="eastAsia"/>
                <w:color w:val="000000"/>
                <w:sz w:val="21"/>
                <w:szCs w:val="21"/>
                <w:lang w:bidi="ar"/>
              </w:rPr>
              <w:t>25.72</w:t>
            </w:r>
          </w:p>
        </w:tc>
        <w:tc>
          <w:tcPr>
            <w:tcW w:w="551" w:type="pct"/>
            <w:tcBorders>
              <w:tl2br w:val="nil"/>
              <w:tr2bl w:val="nil"/>
            </w:tcBorders>
            <w:shd w:val="clear" w:color="auto" w:fill="FFFFFF"/>
            <w:noWrap/>
            <w:vAlign w:val="center"/>
          </w:tcPr>
          <w:p w14:paraId="2A173436" w14:textId="77777777" w:rsidR="00FE3EAB" w:rsidRPr="001E2D72" w:rsidRDefault="00000000">
            <w:pPr>
              <w:widowControl/>
              <w:spacing w:line="360" w:lineRule="auto"/>
              <w:jc w:val="center"/>
              <w:textAlignment w:val="center"/>
              <w:rPr>
                <w:rFonts w:hint="eastAsia"/>
                <w:color w:val="000000"/>
                <w:sz w:val="21"/>
                <w:szCs w:val="21"/>
                <w:lang w:bidi="ar"/>
              </w:rPr>
            </w:pPr>
            <w:r w:rsidRPr="001E2D72">
              <w:rPr>
                <w:rFonts w:hint="eastAsia"/>
                <w:color w:val="000000"/>
                <w:sz w:val="21"/>
                <w:szCs w:val="21"/>
                <w:lang w:bidi="ar"/>
              </w:rPr>
              <w:t>69.94</w:t>
            </w:r>
          </w:p>
        </w:tc>
        <w:tc>
          <w:tcPr>
            <w:tcW w:w="521" w:type="pct"/>
            <w:tcBorders>
              <w:tl2br w:val="nil"/>
              <w:tr2bl w:val="nil"/>
            </w:tcBorders>
            <w:shd w:val="clear" w:color="auto" w:fill="FFFFFF"/>
            <w:noWrap/>
            <w:vAlign w:val="center"/>
          </w:tcPr>
          <w:p w14:paraId="573AD1A2" w14:textId="77777777" w:rsidR="00FE3EAB" w:rsidRPr="001E2D72" w:rsidRDefault="00000000">
            <w:pPr>
              <w:widowControl/>
              <w:spacing w:line="360" w:lineRule="auto"/>
              <w:jc w:val="center"/>
              <w:textAlignment w:val="center"/>
              <w:rPr>
                <w:rFonts w:hint="eastAsia"/>
                <w:color w:val="000000"/>
                <w:sz w:val="21"/>
                <w:szCs w:val="21"/>
                <w:lang w:bidi="ar"/>
              </w:rPr>
            </w:pPr>
            <w:r w:rsidRPr="001E2D72">
              <w:rPr>
                <w:rFonts w:hint="eastAsia"/>
                <w:color w:val="000000"/>
                <w:sz w:val="21"/>
                <w:szCs w:val="21"/>
                <w:lang w:bidi="ar"/>
              </w:rPr>
              <w:t>96.18</w:t>
            </w:r>
          </w:p>
        </w:tc>
        <w:tc>
          <w:tcPr>
            <w:tcW w:w="519" w:type="pct"/>
            <w:tcBorders>
              <w:tl2br w:val="nil"/>
              <w:tr2bl w:val="nil"/>
            </w:tcBorders>
            <w:shd w:val="clear" w:color="auto" w:fill="FFFFFF"/>
            <w:noWrap/>
            <w:vAlign w:val="center"/>
          </w:tcPr>
          <w:p w14:paraId="068921C6" w14:textId="77777777" w:rsidR="00FE3EAB" w:rsidRPr="001E2D72" w:rsidRDefault="00000000">
            <w:pPr>
              <w:widowControl/>
              <w:spacing w:line="360" w:lineRule="auto"/>
              <w:jc w:val="center"/>
              <w:textAlignment w:val="center"/>
              <w:rPr>
                <w:rFonts w:hint="eastAsia"/>
                <w:color w:val="000000"/>
                <w:sz w:val="21"/>
                <w:szCs w:val="21"/>
                <w:lang w:bidi="ar"/>
              </w:rPr>
            </w:pPr>
            <w:r w:rsidRPr="001E2D72">
              <w:rPr>
                <w:rFonts w:hint="eastAsia"/>
                <w:color w:val="000000"/>
                <w:sz w:val="21"/>
                <w:szCs w:val="21"/>
                <w:lang w:bidi="ar"/>
              </w:rPr>
              <w:t>204.18</w:t>
            </w:r>
          </w:p>
        </w:tc>
      </w:tr>
      <w:tr w:rsidR="00FE3EAB" w:rsidRPr="001E2D72" w14:paraId="60934A8F" w14:textId="77777777">
        <w:trPr>
          <w:trHeight w:val="327"/>
        </w:trPr>
        <w:tc>
          <w:tcPr>
            <w:tcW w:w="2280" w:type="pct"/>
            <w:tcBorders>
              <w:tl2br w:val="nil"/>
              <w:tr2bl w:val="nil"/>
            </w:tcBorders>
            <w:shd w:val="clear" w:color="auto" w:fill="FFFFFF"/>
            <w:noWrap/>
            <w:vAlign w:val="center"/>
          </w:tcPr>
          <w:p w14:paraId="4451D48B" w14:textId="77777777" w:rsidR="00FE3EAB" w:rsidRPr="001E2D72" w:rsidRDefault="00000000">
            <w:pPr>
              <w:spacing w:line="360" w:lineRule="auto"/>
              <w:jc w:val="center"/>
              <w:rPr>
                <w:rFonts w:hint="eastAsia"/>
                <w:color w:val="000000"/>
                <w:sz w:val="21"/>
                <w:szCs w:val="21"/>
              </w:rPr>
            </w:pPr>
            <w:r w:rsidRPr="001E2D72">
              <w:rPr>
                <w:rFonts w:hint="eastAsia"/>
                <w:color w:val="000000"/>
                <w:sz w:val="21"/>
                <w:szCs w:val="21"/>
              </w:rPr>
              <w:t>投资支付的现金</w:t>
            </w:r>
          </w:p>
        </w:tc>
        <w:tc>
          <w:tcPr>
            <w:tcW w:w="574" w:type="pct"/>
            <w:tcBorders>
              <w:tl2br w:val="nil"/>
              <w:tr2bl w:val="nil"/>
            </w:tcBorders>
            <w:shd w:val="clear" w:color="auto" w:fill="FFFFFF"/>
            <w:noWrap/>
            <w:vAlign w:val="center"/>
          </w:tcPr>
          <w:p w14:paraId="1253BE67" w14:textId="77777777" w:rsidR="00FE3EAB" w:rsidRPr="001E2D72" w:rsidRDefault="00000000">
            <w:pPr>
              <w:widowControl/>
              <w:spacing w:line="360" w:lineRule="auto"/>
              <w:jc w:val="center"/>
              <w:textAlignment w:val="center"/>
              <w:rPr>
                <w:rFonts w:hint="eastAsia"/>
                <w:color w:val="000000"/>
                <w:sz w:val="21"/>
                <w:szCs w:val="21"/>
                <w:lang w:bidi="ar"/>
              </w:rPr>
            </w:pPr>
            <w:r w:rsidRPr="001E2D72">
              <w:rPr>
                <w:rFonts w:hint="eastAsia"/>
                <w:color w:val="000000"/>
                <w:sz w:val="21"/>
                <w:szCs w:val="21"/>
                <w:lang w:bidi="ar"/>
              </w:rPr>
              <w:t>0.00</w:t>
            </w:r>
          </w:p>
        </w:tc>
        <w:tc>
          <w:tcPr>
            <w:tcW w:w="551" w:type="pct"/>
            <w:tcBorders>
              <w:tl2br w:val="nil"/>
              <w:tr2bl w:val="nil"/>
            </w:tcBorders>
            <w:shd w:val="clear" w:color="auto" w:fill="FFFFFF"/>
            <w:noWrap/>
            <w:vAlign w:val="center"/>
          </w:tcPr>
          <w:p w14:paraId="31BC2A18" w14:textId="77777777" w:rsidR="00FE3EAB" w:rsidRPr="001E2D72" w:rsidRDefault="00000000">
            <w:pPr>
              <w:widowControl/>
              <w:spacing w:line="360" w:lineRule="auto"/>
              <w:jc w:val="center"/>
              <w:textAlignment w:val="center"/>
              <w:rPr>
                <w:rFonts w:hint="eastAsia"/>
                <w:color w:val="000000"/>
                <w:sz w:val="21"/>
                <w:szCs w:val="21"/>
                <w:lang w:bidi="ar"/>
              </w:rPr>
            </w:pPr>
            <w:r w:rsidRPr="001E2D72">
              <w:rPr>
                <w:rFonts w:hint="eastAsia"/>
                <w:color w:val="000000"/>
                <w:sz w:val="21"/>
                <w:szCs w:val="21"/>
                <w:lang w:bidi="ar"/>
              </w:rPr>
              <w:t>0.00</w:t>
            </w:r>
          </w:p>
        </w:tc>
        <w:tc>
          <w:tcPr>
            <w:tcW w:w="551" w:type="pct"/>
            <w:tcBorders>
              <w:tl2br w:val="nil"/>
              <w:tr2bl w:val="nil"/>
            </w:tcBorders>
            <w:shd w:val="clear" w:color="auto" w:fill="FFFFFF"/>
            <w:noWrap/>
            <w:vAlign w:val="center"/>
          </w:tcPr>
          <w:p w14:paraId="1AA7A8CC" w14:textId="77777777" w:rsidR="00FE3EAB" w:rsidRPr="001E2D72" w:rsidRDefault="00000000">
            <w:pPr>
              <w:widowControl/>
              <w:spacing w:line="360" w:lineRule="auto"/>
              <w:jc w:val="center"/>
              <w:textAlignment w:val="center"/>
              <w:rPr>
                <w:rFonts w:hint="eastAsia"/>
                <w:color w:val="000000"/>
                <w:sz w:val="21"/>
                <w:szCs w:val="21"/>
                <w:lang w:bidi="ar"/>
              </w:rPr>
            </w:pPr>
            <w:r w:rsidRPr="001E2D72">
              <w:rPr>
                <w:rFonts w:hint="eastAsia"/>
                <w:color w:val="000000"/>
                <w:sz w:val="21"/>
                <w:szCs w:val="21"/>
                <w:lang w:bidi="ar"/>
              </w:rPr>
              <w:t>0.00</w:t>
            </w:r>
          </w:p>
        </w:tc>
        <w:tc>
          <w:tcPr>
            <w:tcW w:w="521" w:type="pct"/>
            <w:tcBorders>
              <w:tl2br w:val="nil"/>
              <w:tr2bl w:val="nil"/>
            </w:tcBorders>
            <w:shd w:val="clear" w:color="auto" w:fill="FFFFFF"/>
            <w:noWrap/>
            <w:vAlign w:val="center"/>
          </w:tcPr>
          <w:p w14:paraId="2D0357ED" w14:textId="77777777" w:rsidR="00FE3EAB" w:rsidRPr="001E2D72" w:rsidRDefault="00000000">
            <w:pPr>
              <w:widowControl/>
              <w:spacing w:line="360" w:lineRule="auto"/>
              <w:jc w:val="center"/>
              <w:textAlignment w:val="center"/>
              <w:rPr>
                <w:rFonts w:hint="eastAsia"/>
                <w:color w:val="000000"/>
                <w:sz w:val="21"/>
                <w:szCs w:val="21"/>
                <w:lang w:bidi="ar"/>
              </w:rPr>
            </w:pPr>
            <w:r w:rsidRPr="001E2D72">
              <w:rPr>
                <w:rFonts w:hint="eastAsia"/>
                <w:color w:val="000000"/>
                <w:sz w:val="21"/>
                <w:szCs w:val="21"/>
                <w:lang w:bidi="ar"/>
              </w:rPr>
              <w:t>0.00</w:t>
            </w:r>
          </w:p>
        </w:tc>
        <w:tc>
          <w:tcPr>
            <w:tcW w:w="519" w:type="pct"/>
            <w:tcBorders>
              <w:tl2br w:val="nil"/>
              <w:tr2bl w:val="nil"/>
            </w:tcBorders>
            <w:shd w:val="clear" w:color="auto" w:fill="FFFFFF"/>
            <w:noWrap/>
            <w:vAlign w:val="center"/>
          </w:tcPr>
          <w:p w14:paraId="7450F350" w14:textId="77777777" w:rsidR="00FE3EAB" w:rsidRPr="001E2D72" w:rsidRDefault="00000000">
            <w:pPr>
              <w:widowControl/>
              <w:spacing w:line="360" w:lineRule="auto"/>
              <w:jc w:val="center"/>
              <w:textAlignment w:val="center"/>
              <w:rPr>
                <w:rFonts w:hint="eastAsia"/>
                <w:color w:val="000000"/>
                <w:sz w:val="21"/>
                <w:szCs w:val="21"/>
                <w:lang w:bidi="ar"/>
              </w:rPr>
            </w:pPr>
            <w:r w:rsidRPr="001E2D72">
              <w:rPr>
                <w:rFonts w:hint="eastAsia"/>
                <w:color w:val="000000"/>
                <w:sz w:val="21"/>
                <w:szCs w:val="21"/>
                <w:lang w:bidi="ar"/>
              </w:rPr>
              <w:t>0.00</w:t>
            </w:r>
          </w:p>
        </w:tc>
      </w:tr>
      <w:tr w:rsidR="00FE3EAB" w:rsidRPr="001E2D72" w14:paraId="5A52208C" w14:textId="77777777">
        <w:trPr>
          <w:trHeight w:val="327"/>
        </w:trPr>
        <w:tc>
          <w:tcPr>
            <w:tcW w:w="2280" w:type="pct"/>
            <w:tcBorders>
              <w:tl2br w:val="nil"/>
              <w:tr2bl w:val="nil"/>
            </w:tcBorders>
            <w:shd w:val="clear" w:color="auto" w:fill="FFFFFF"/>
            <w:noWrap/>
            <w:vAlign w:val="center"/>
          </w:tcPr>
          <w:p w14:paraId="0DA02B97" w14:textId="77777777" w:rsidR="00FE3EAB" w:rsidRPr="001E2D72" w:rsidRDefault="00000000">
            <w:pPr>
              <w:spacing w:line="360" w:lineRule="auto"/>
              <w:jc w:val="center"/>
              <w:rPr>
                <w:rFonts w:hint="eastAsia"/>
                <w:color w:val="000000"/>
                <w:sz w:val="21"/>
                <w:szCs w:val="21"/>
              </w:rPr>
            </w:pPr>
            <w:r w:rsidRPr="001E2D72">
              <w:rPr>
                <w:rFonts w:hint="eastAsia"/>
                <w:color w:val="000000"/>
                <w:sz w:val="21"/>
                <w:szCs w:val="21"/>
              </w:rPr>
              <w:t>投资活动现金流出小计</w:t>
            </w:r>
          </w:p>
        </w:tc>
        <w:tc>
          <w:tcPr>
            <w:tcW w:w="574" w:type="pct"/>
            <w:tcBorders>
              <w:tl2br w:val="nil"/>
              <w:tr2bl w:val="nil"/>
            </w:tcBorders>
            <w:shd w:val="clear" w:color="auto" w:fill="FFFFFF"/>
            <w:noWrap/>
            <w:vAlign w:val="center"/>
          </w:tcPr>
          <w:p w14:paraId="54B4F8F3" w14:textId="77777777" w:rsidR="00FE3EAB" w:rsidRPr="001E2D72" w:rsidRDefault="00000000">
            <w:pPr>
              <w:widowControl/>
              <w:spacing w:line="360" w:lineRule="auto"/>
              <w:jc w:val="center"/>
              <w:textAlignment w:val="center"/>
              <w:rPr>
                <w:rFonts w:hint="eastAsia"/>
                <w:color w:val="000000"/>
                <w:sz w:val="21"/>
                <w:szCs w:val="21"/>
                <w:lang w:bidi="ar"/>
              </w:rPr>
            </w:pPr>
            <w:r w:rsidRPr="001E2D72">
              <w:rPr>
                <w:rFonts w:hint="eastAsia"/>
                <w:color w:val="000000"/>
                <w:sz w:val="21"/>
                <w:szCs w:val="21"/>
                <w:lang w:bidi="ar"/>
              </w:rPr>
              <w:t>41.93</w:t>
            </w:r>
          </w:p>
        </w:tc>
        <w:tc>
          <w:tcPr>
            <w:tcW w:w="551" w:type="pct"/>
            <w:tcBorders>
              <w:tl2br w:val="nil"/>
              <w:tr2bl w:val="nil"/>
            </w:tcBorders>
            <w:shd w:val="clear" w:color="auto" w:fill="FFFFFF"/>
            <w:noWrap/>
            <w:vAlign w:val="center"/>
          </w:tcPr>
          <w:p w14:paraId="3DBF6BDA" w14:textId="77777777" w:rsidR="00FE3EAB" w:rsidRPr="001E2D72" w:rsidRDefault="00000000">
            <w:pPr>
              <w:widowControl/>
              <w:spacing w:line="360" w:lineRule="auto"/>
              <w:jc w:val="center"/>
              <w:textAlignment w:val="center"/>
              <w:rPr>
                <w:rFonts w:hint="eastAsia"/>
                <w:color w:val="000000"/>
                <w:sz w:val="21"/>
                <w:szCs w:val="21"/>
                <w:lang w:bidi="ar"/>
              </w:rPr>
            </w:pPr>
            <w:r w:rsidRPr="001E2D72">
              <w:rPr>
                <w:rFonts w:hint="eastAsia"/>
                <w:color w:val="000000"/>
                <w:sz w:val="21"/>
                <w:szCs w:val="21"/>
                <w:lang w:bidi="ar"/>
              </w:rPr>
              <w:t>25.72</w:t>
            </w:r>
          </w:p>
        </w:tc>
        <w:tc>
          <w:tcPr>
            <w:tcW w:w="551" w:type="pct"/>
            <w:tcBorders>
              <w:tl2br w:val="nil"/>
              <w:tr2bl w:val="nil"/>
            </w:tcBorders>
            <w:shd w:val="clear" w:color="auto" w:fill="FFFFFF"/>
            <w:noWrap/>
            <w:vAlign w:val="center"/>
          </w:tcPr>
          <w:p w14:paraId="73996169" w14:textId="77777777" w:rsidR="00FE3EAB" w:rsidRPr="001E2D72" w:rsidRDefault="00000000">
            <w:pPr>
              <w:widowControl/>
              <w:spacing w:line="360" w:lineRule="auto"/>
              <w:jc w:val="center"/>
              <w:textAlignment w:val="center"/>
              <w:rPr>
                <w:rFonts w:hint="eastAsia"/>
                <w:color w:val="000000"/>
                <w:sz w:val="21"/>
                <w:szCs w:val="21"/>
                <w:lang w:bidi="ar"/>
              </w:rPr>
            </w:pPr>
            <w:r w:rsidRPr="001E2D72">
              <w:rPr>
                <w:rFonts w:hint="eastAsia"/>
                <w:color w:val="000000"/>
                <w:sz w:val="21"/>
                <w:szCs w:val="21"/>
                <w:lang w:bidi="ar"/>
              </w:rPr>
              <w:t>69.94</w:t>
            </w:r>
          </w:p>
        </w:tc>
        <w:tc>
          <w:tcPr>
            <w:tcW w:w="521" w:type="pct"/>
            <w:tcBorders>
              <w:tl2br w:val="nil"/>
              <w:tr2bl w:val="nil"/>
            </w:tcBorders>
            <w:shd w:val="clear" w:color="auto" w:fill="FFFFFF"/>
            <w:noWrap/>
            <w:vAlign w:val="center"/>
          </w:tcPr>
          <w:p w14:paraId="5E3AE377" w14:textId="77777777" w:rsidR="00FE3EAB" w:rsidRPr="001E2D72" w:rsidRDefault="00000000">
            <w:pPr>
              <w:widowControl/>
              <w:spacing w:line="360" w:lineRule="auto"/>
              <w:jc w:val="center"/>
              <w:textAlignment w:val="center"/>
              <w:rPr>
                <w:rFonts w:hint="eastAsia"/>
                <w:color w:val="000000"/>
                <w:sz w:val="21"/>
                <w:szCs w:val="21"/>
                <w:lang w:bidi="ar"/>
              </w:rPr>
            </w:pPr>
            <w:r w:rsidRPr="001E2D72">
              <w:rPr>
                <w:rFonts w:hint="eastAsia"/>
                <w:color w:val="000000"/>
                <w:sz w:val="21"/>
                <w:szCs w:val="21"/>
                <w:lang w:bidi="ar"/>
              </w:rPr>
              <w:t>96.18</w:t>
            </w:r>
          </w:p>
        </w:tc>
        <w:tc>
          <w:tcPr>
            <w:tcW w:w="519" w:type="pct"/>
            <w:tcBorders>
              <w:tl2br w:val="nil"/>
              <w:tr2bl w:val="nil"/>
            </w:tcBorders>
            <w:shd w:val="clear" w:color="auto" w:fill="FFFFFF"/>
            <w:noWrap/>
            <w:vAlign w:val="center"/>
          </w:tcPr>
          <w:p w14:paraId="143542D8" w14:textId="77777777" w:rsidR="00FE3EAB" w:rsidRPr="001E2D72" w:rsidRDefault="00000000">
            <w:pPr>
              <w:widowControl/>
              <w:spacing w:line="360" w:lineRule="auto"/>
              <w:jc w:val="center"/>
              <w:textAlignment w:val="center"/>
              <w:rPr>
                <w:rFonts w:hint="eastAsia"/>
                <w:color w:val="000000"/>
                <w:sz w:val="21"/>
                <w:szCs w:val="21"/>
                <w:lang w:bidi="ar"/>
              </w:rPr>
            </w:pPr>
            <w:r w:rsidRPr="001E2D72">
              <w:rPr>
                <w:rFonts w:hint="eastAsia"/>
                <w:color w:val="000000"/>
                <w:sz w:val="21"/>
                <w:szCs w:val="21"/>
                <w:lang w:bidi="ar"/>
              </w:rPr>
              <w:t>204.18</w:t>
            </w:r>
          </w:p>
        </w:tc>
      </w:tr>
      <w:tr w:rsidR="00FE3EAB" w:rsidRPr="001E2D72" w14:paraId="62C45234" w14:textId="77777777">
        <w:trPr>
          <w:trHeight w:val="327"/>
        </w:trPr>
        <w:tc>
          <w:tcPr>
            <w:tcW w:w="2280" w:type="pct"/>
            <w:tcBorders>
              <w:tl2br w:val="nil"/>
              <w:tr2bl w:val="nil"/>
            </w:tcBorders>
            <w:shd w:val="clear" w:color="auto" w:fill="FFFFFF"/>
            <w:noWrap/>
            <w:vAlign w:val="center"/>
          </w:tcPr>
          <w:p w14:paraId="1BB79106" w14:textId="77777777" w:rsidR="00FE3EAB" w:rsidRPr="001E2D72" w:rsidRDefault="00000000">
            <w:pPr>
              <w:spacing w:line="360" w:lineRule="auto"/>
              <w:jc w:val="center"/>
              <w:rPr>
                <w:rFonts w:hint="eastAsia"/>
                <w:color w:val="000000"/>
                <w:sz w:val="21"/>
                <w:szCs w:val="21"/>
              </w:rPr>
            </w:pPr>
            <w:r w:rsidRPr="001E2D72">
              <w:rPr>
                <w:rFonts w:hint="eastAsia"/>
                <w:color w:val="000000"/>
                <w:sz w:val="21"/>
                <w:szCs w:val="21"/>
              </w:rPr>
              <w:t>投资活动产生的现金流量净额</w:t>
            </w:r>
          </w:p>
        </w:tc>
        <w:tc>
          <w:tcPr>
            <w:tcW w:w="574" w:type="pct"/>
            <w:tcBorders>
              <w:tl2br w:val="nil"/>
              <w:tr2bl w:val="nil"/>
            </w:tcBorders>
            <w:shd w:val="clear" w:color="auto" w:fill="FFFFFF"/>
            <w:noWrap/>
            <w:vAlign w:val="center"/>
          </w:tcPr>
          <w:p w14:paraId="6C4357D0" w14:textId="77777777" w:rsidR="00FE3EAB" w:rsidRPr="001E2D72" w:rsidRDefault="00000000">
            <w:pPr>
              <w:widowControl/>
              <w:spacing w:line="360" w:lineRule="auto"/>
              <w:jc w:val="center"/>
              <w:textAlignment w:val="center"/>
              <w:rPr>
                <w:rFonts w:hint="eastAsia"/>
                <w:color w:val="000000"/>
                <w:sz w:val="21"/>
                <w:szCs w:val="21"/>
                <w:lang w:bidi="ar"/>
              </w:rPr>
            </w:pPr>
            <w:r w:rsidRPr="001E2D72">
              <w:rPr>
                <w:rFonts w:hint="eastAsia"/>
                <w:color w:val="000000"/>
                <w:sz w:val="21"/>
                <w:szCs w:val="21"/>
                <w:lang w:bidi="ar"/>
              </w:rPr>
              <w:t>-41.93</w:t>
            </w:r>
          </w:p>
        </w:tc>
        <w:tc>
          <w:tcPr>
            <w:tcW w:w="551" w:type="pct"/>
            <w:tcBorders>
              <w:tl2br w:val="nil"/>
              <w:tr2bl w:val="nil"/>
            </w:tcBorders>
            <w:shd w:val="clear" w:color="auto" w:fill="FFFFFF"/>
            <w:noWrap/>
            <w:vAlign w:val="center"/>
          </w:tcPr>
          <w:p w14:paraId="6E8CAF16" w14:textId="77777777" w:rsidR="00FE3EAB" w:rsidRPr="001E2D72" w:rsidRDefault="00000000">
            <w:pPr>
              <w:widowControl/>
              <w:spacing w:line="360" w:lineRule="auto"/>
              <w:jc w:val="center"/>
              <w:textAlignment w:val="center"/>
              <w:rPr>
                <w:rFonts w:hint="eastAsia"/>
                <w:color w:val="000000"/>
                <w:sz w:val="21"/>
                <w:szCs w:val="21"/>
                <w:lang w:bidi="ar"/>
              </w:rPr>
            </w:pPr>
            <w:r w:rsidRPr="001E2D72">
              <w:rPr>
                <w:rFonts w:hint="eastAsia"/>
                <w:color w:val="000000"/>
                <w:sz w:val="21"/>
                <w:szCs w:val="21"/>
                <w:lang w:bidi="ar"/>
              </w:rPr>
              <w:t>-25.72</w:t>
            </w:r>
          </w:p>
        </w:tc>
        <w:tc>
          <w:tcPr>
            <w:tcW w:w="551" w:type="pct"/>
            <w:tcBorders>
              <w:tl2br w:val="nil"/>
              <w:tr2bl w:val="nil"/>
            </w:tcBorders>
            <w:shd w:val="clear" w:color="auto" w:fill="FFFFFF"/>
            <w:noWrap/>
            <w:vAlign w:val="center"/>
          </w:tcPr>
          <w:p w14:paraId="2625C7D2" w14:textId="77777777" w:rsidR="00FE3EAB" w:rsidRPr="001E2D72" w:rsidRDefault="00000000">
            <w:pPr>
              <w:widowControl/>
              <w:spacing w:line="360" w:lineRule="auto"/>
              <w:jc w:val="center"/>
              <w:textAlignment w:val="center"/>
              <w:rPr>
                <w:rFonts w:hint="eastAsia"/>
                <w:color w:val="000000"/>
                <w:sz w:val="21"/>
                <w:szCs w:val="21"/>
                <w:lang w:bidi="ar"/>
              </w:rPr>
            </w:pPr>
            <w:r w:rsidRPr="001E2D72">
              <w:rPr>
                <w:rFonts w:hint="eastAsia"/>
                <w:color w:val="000000"/>
                <w:sz w:val="21"/>
                <w:szCs w:val="21"/>
                <w:lang w:bidi="ar"/>
              </w:rPr>
              <w:t>-69.94</w:t>
            </w:r>
          </w:p>
        </w:tc>
        <w:tc>
          <w:tcPr>
            <w:tcW w:w="521" w:type="pct"/>
            <w:tcBorders>
              <w:tl2br w:val="nil"/>
              <w:tr2bl w:val="nil"/>
            </w:tcBorders>
            <w:shd w:val="clear" w:color="auto" w:fill="FFFFFF"/>
            <w:noWrap/>
            <w:vAlign w:val="center"/>
          </w:tcPr>
          <w:p w14:paraId="126F7B43" w14:textId="77777777" w:rsidR="00FE3EAB" w:rsidRPr="001E2D72" w:rsidRDefault="00000000">
            <w:pPr>
              <w:widowControl/>
              <w:spacing w:line="360" w:lineRule="auto"/>
              <w:jc w:val="center"/>
              <w:textAlignment w:val="center"/>
              <w:rPr>
                <w:rFonts w:hint="eastAsia"/>
                <w:color w:val="000000"/>
                <w:sz w:val="21"/>
                <w:szCs w:val="21"/>
                <w:lang w:bidi="ar"/>
              </w:rPr>
            </w:pPr>
            <w:r w:rsidRPr="001E2D72">
              <w:rPr>
                <w:rFonts w:hint="eastAsia"/>
                <w:color w:val="000000"/>
                <w:sz w:val="21"/>
                <w:szCs w:val="21"/>
                <w:lang w:bidi="ar"/>
              </w:rPr>
              <w:t>-96.18</w:t>
            </w:r>
          </w:p>
        </w:tc>
        <w:tc>
          <w:tcPr>
            <w:tcW w:w="519" w:type="pct"/>
            <w:tcBorders>
              <w:tl2br w:val="nil"/>
              <w:tr2bl w:val="nil"/>
            </w:tcBorders>
            <w:shd w:val="clear" w:color="auto" w:fill="FFFFFF"/>
            <w:noWrap/>
            <w:vAlign w:val="center"/>
          </w:tcPr>
          <w:p w14:paraId="59D8871D" w14:textId="77777777" w:rsidR="00FE3EAB" w:rsidRPr="001E2D72" w:rsidRDefault="00000000">
            <w:pPr>
              <w:widowControl/>
              <w:spacing w:line="360" w:lineRule="auto"/>
              <w:jc w:val="center"/>
              <w:textAlignment w:val="center"/>
              <w:rPr>
                <w:rFonts w:hint="eastAsia"/>
                <w:color w:val="000000"/>
                <w:sz w:val="21"/>
                <w:szCs w:val="21"/>
                <w:lang w:bidi="ar"/>
              </w:rPr>
            </w:pPr>
            <w:r w:rsidRPr="001E2D72">
              <w:rPr>
                <w:rFonts w:hint="eastAsia"/>
                <w:color w:val="000000"/>
                <w:sz w:val="21"/>
                <w:szCs w:val="21"/>
                <w:lang w:bidi="ar"/>
              </w:rPr>
              <w:t>-204.18</w:t>
            </w:r>
          </w:p>
        </w:tc>
      </w:tr>
      <w:tr w:rsidR="00FE3EAB" w:rsidRPr="001E2D72" w14:paraId="15FF9EE8" w14:textId="77777777">
        <w:trPr>
          <w:trHeight w:val="291"/>
        </w:trPr>
        <w:tc>
          <w:tcPr>
            <w:tcW w:w="2280" w:type="pct"/>
            <w:tcBorders>
              <w:tl2br w:val="nil"/>
              <w:tr2bl w:val="nil"/>
            </w:tcBorders>
            <w:shd w:val="clear" w:color="auto" w:fill="FFFFFF"/>
            <w:noWrap/>
            <w:vAlign w:val="center"/>
          </w:tcPr>
          <w:p w14:paraId="20927999" w14:textId="77777777" w:rsidR="00FE3EAB" w:rsidRPr="001E2D72" w:rsidRDefault="00000000">
            <w:pPr>
              <w:spacing w:line="360" w:lineRule="auto"/>
              <w:jc w:val="center"/>
              <w:rPr>
                <w:rFonts w:hint="eastAsia"/>
                <w:color w:val="000000"/>
                <w:sz w:val="21"/>
                <w:szCs w:val="21"/>
              </w:rPr>
            </w:pPr>
            <w:r w:rsidRPr="001E2D72">
              <w:rPr>
                <w:rFonts w:hint="eastAsia"/>
                <w:color w:val="000000"/>
                <w:sz w:val="21"/>
                <w:szCs w:val="21"/>
              </w:rPr>
              <w:t>三、筹资活动产生的现金流量：</w:t>
            </w:r>
          </w:p>
        </w:tc>
        <w:tc>
          <w:tcPr>
            <w:tcW w:w="574" w:type="pct"/>
            <w:tcBorders>
              <w:tl2br w:val="nil"/>
              <w:tr2bl w:val="nil"/>
            </w:tcBorders>
            <w:shd w:val="clear" w:color="auto" w:fill="FFFFFF"/>
            <w:noWrap/>
            <w:vAlign w:val="center"/>
          </w:tcPr>
          <w:p w14:paraId="2E4F9ADB" w14:textId="77777777" w:rsidR="00FE3EAB" w:rsidRPr="001E2D72" w:rsidRDefault="00FE3EAB">
            <w:pPr>
              <w:widowControl/>
              <w:spacing w:line="360" w:lineRule="auto"/>
              <w:jc w:val="center"/>
              <w:textAlignment w:val="center"/>
              <w:rPr>
                <w:rFonts w:hint="eastAsia"/>
                <w:color w:val="000000"/>
                <w:sz w:val="21"/>
                <w:szCs w:val="21"/>
                <w:lang w:bidi="ar"/>
              </w:rPr>
            </w:pPr>
          </w:p>
        </w:tc>
        <w:tc>
          <w:tcPr>
            <w:tcW w:w="551" w:type="pct"/>
            <w:tcBorders>
              <w:tl2br w:val="nil"/>
              <w:tr2bl w:val="nil"/>
            </w:tcBorders>
            <w:shd w:val="clear" w:color="auto" w:fill="FFFFFF"/>
            <w:noWrap/>
            <w:vAlign w:val="center"/>
          </w:tcPr>
          <w:p w14:paraId="3EF486D8" w14:textId="77777777" w:rsidR="00FE3EAB" w:rsidRPr="001E2D72" w:rsidRDefault="00FE3EAB">
            <w:pPr>
              <w:widowControl/>
              <w:spacing w:line="360" w:lineRule="auto"/>
              <w:jc w:val="center"/>
              <w:textAlignment w:val="center"/>
              <w:rPr>
                <w:rFonts w:hint="eastAsia"/>
                <w:color w:val="000000"/>
                <w:sz w:val="21"/>
                <w:szCs w:val="21"/>
                <w:lang w:bidi="ar"/>
              </w:rPr>
            </w:pPr>
          </w:p>
        </w:tc>
        <w:tc>
          <w:tcPr>
            <w:tcW w:w="551" w:type="pct"/>
            <w:tcBorders>
              <w:tl2br w:val="nil"/>
              <w:tr2bl w:val="nil"/>
            </w:tcBorders>
            <w:shd w:val="clear" w:color="auto" w:fill="FFFFFF"/>
            <w:noWrap/>
            <w:vAlign w:val="center"/>
          </w:tcPr>
          <w:p w14:paraId="45E5EAA7" w14:textId="77777777" w:rsidR="00FE3EAB" w:rsidRPr="001E2D72" w:rsidRDefault="00FE3EAB">
            <w:pPr>
              <w:widowControl/>
              <w:spacing w:line="360" w:lineRule="auto"/>
              <w:jc w:val="center"/>
              <w:textAlignment w:val="center"/>
              <w:rPr>
                <w:rFonts w:hint="eastAsia"/>
                <w:color w:val="000000"/>
                <w:sz w:val="21"/>
                <w:szCs w:val="21"/>
                <w:lang w:bidi="ar"/>
              </w:rPr>
            </w:pPr>
          </w:p>
        </w:tc>
        <w:tc>
          <w:tcPr>
            <w:tcW w:w="521" w:type="pct"/>
            <w:tcBorders>
              <w:tl2br w:val="nil"/>
              <w:tr2bl w:val="nil"/>
            </w:tcBorders>
            <w:shd w:val="clear" w:color="auto" w:fill="FFFFFF"/>
            <w:noWrap/>
            <w:vAlign w:val="center"/>
          </w:tcPr>
          <w:p w14:paraId="2067EEDF" w14:textId="77777777" w:rsidR="00FE3EAB" w:rsidRPr="001E2D72" w:rsidRDefault="00FE3EAB">
            <w:pPr>
              <w:widowControl/>
              <w:spacing w:line="360" w:lineRule="auto"/>
              <w:jc w:val="center"/>
              <w:textAlignment w:val="center"/>
              <w:rPr>
                <w:rFonts w:hint="eastAsia"/>
                <w:color w:val="000000"/>
                <w:sz w:val="21"/>
                <w:szCs w:val="21"/>
                <w:lang w:bidi="ar"/>
              </w:rPr>
            </w:pPr>
          </w:p>
        </w:tc>
        <w:tc>
          <w:tcPr>
            <w:tcW w:w="519" w:type="pct"/>
            <w:tcBorders>
              <w:tl2br w:val="nil"/>
              <w:tr2bl w:val="nil"/>
            </w:tcBorders>
            <w:shd w:val="clear" w:color="auto" w:fill="FFFFFF"/>
            <w:noWrap/>
            <w:vAlign w:val="center"/>
          </w:tcPr>
          <w:p w14:paraId="4E43B18F" w14:textId="77777777" w:rsidR="00FE3EAB" w:rsidRPr="001E2D72" w:rsidRDefault="00FE3EAB">
            <w:pPr>
              <w:widowControl/>
              <w:spacing w:line="360" w:lineRule="auto"/>
              <w:jc w:val="center"/>
              <w:textAlignment w:val="center"/>
              <w:rPr>
                <w:rFonts w:hint="eastAsia"/>
                <w:color w:val="000000"/>
                <w:sz w:val="21"/>
                <w:szCs w:val="21"/>
                <w:lang w:bidi="ar"/>
              </w:rPr>
            </w:pPr>
          </w:p>
        </w:tc>
      </w:tr>
      <w:tr w:rsidR="00FE3EAB" w:rsidRPr="001E2D72" w14:paraId="5B15E898" w14:textId="77777777">
        <w:trPr>
          <w:trHeight w:val="291"/>
        </w:trPr>
        <w:tc>
          <w:tcPr>
            <w:tcW w:w="2280" w:type="pct"/>
            <w:tcBorders>
              <w:tl2br w:val="nil"/>
              <w:tr2bl w:val="nil"/>
            </w:tcBorders>
            <w:shd w:val="clear" w:color="auto" w:fill="FFFFFF"/>
            <w:noWrap/>
            <w:vAlign w:val="center"/>
          </w:tcPr>
          <w:p w14:paraId="0A7FE999" w14:textId="77777777" w:rsidR="00FE3EAB" w:rsidRPr="001E2D72" w:rsidRDefault="00000000">
            <w:pPr>
              <w:spacing w:line="360" w:lineRule="auto"/>
              <w:jc w:val="center"/>
              <w:rPr>
                <w:rFonts w:hint="eastAsia"/>
                <w:color w:val="000000"/>
                <w:sz w:val="21"/>
                <w:szCs w:val="21"/>
              </w:rPr>
            </w:pPr>
            <w:r w:rsidRPr="001E2D72">
              <w:rPr>
                <w:rFonts w:hint="eastAsia"/>
                <w:color w:val="000000"/>
                <w:sz w:val="21"/>
                <w:szCs w:val="21"/>
              </w:rPr>
              <w:t>吸收投资收到的现金</w:t>
            </w:r>
          </w:p>
        </w:tc>
        <w:tc>
          <w:tcPr>
            <w:tcW w:w="574" w:type="pct"/>
            <w:tcBorders>
              <w:tl2br w:val="nil"/>
              <w:tr2bl w:val="nil"/>
            </w:tcBorders>
            <w:shd w:val="clear" w:color="auto" w:fill="FFFFFF"/>
            <w:noWrap/>
            <w:vAlign w:val="center"/>
          </w:tcPr>
          <w:p w14:paraId="683158B6" w14:textId="77777777" w:rsidR="00FE3EAB" w:rsidRPr="001E2D72" w:rsidRDefault="00000000">
            <w:pPr>
              <w:widowControl/>
              <w:spacing w:line="360" w:lineRule="auto"/>
              <w:jc w:val="center"/>
              <w:textAlignment w:val="center"/>
              <w:rPr>
                <w:rFonts w:hint="eastAsia"/>
                <w:color w:val="000000"/>
                <w:sz w:val="21"/>
                <w:szCs w:val="21"/>
                <w:lang w:bidi="ar"/>
              </w:rPr>
            </w:pPr>
            <w:r w:rsidRPr="001E2D72">
              <w:rPr>
                <w:rFonts w:hint="eastAsia"/>
                <w:color w:val="000000"/>
                <w:sz w:val="21"/>
                <w:szCs w:val="21"/>
                <w:lang w:bidi="ar"/>
              </w:rPr>
              <w:t xml:space="preserve">50.00 </w:t>
            </w:r>
          </w:p>
        </w:tc>
        <w:tc>
          <w:tcPr>
            <w:tcW w:w="551" w:type="pct"/>
            <w:tcBorders>
              <w:tl2br w:val="nil"/>
              <w:tr2bl w:val="nil"/>
            </w:tcBorders>
            <w:shd w:val="clear" w:color="auto" w:fill="FFFFFF"/>
            <w:noWrap/>
            <w:vAlign w:val="center"/>
          </w:tcPr>
          <w:p w14:paraId="48253EEB" w14:textId="77777777" w:rsidR="00FE3EAB" w:rsidRPr="001E2D72" w:rsidRDefault="00000000">
            <w:pPr>
              <w:widowControl/>
              <w:spacing w:line="360" w:lineRule="auto"/>
              <w:jc w:val="center"/>
              <w:textAlignment w:val="center"/>
              <w:rPr>
                <w:rFonts w:hint="eastAsia"/>
                <w:color w:val="000000"/>
                <w:sz w:val="21"/>
                <w:szCs w:val="21"/>
                <w:lang w:bidi="ar"/>
              </w:rPr>
            </w:pPr>
            <w:r w:rsidRPr="001E2D72">
              <w:rPr>
                <w:rFonts w:hint="eastAsia"/>
                <w:color w:val="000000"/>
                <w:sz w:val="21"/>
                <w:szCs w:val="21"/>
                <w:lang w:bidi="ar"/>
              </w:rPr>
              <w:t xml:space="preserve">0.00 </w:t>
            </w:r>
          </w:p>
        </w:tc>
        <w:tc>
          <w:tcPr>
            <w:tcW w:w="551" w:type="pct"/>
            <w:tcBorders>
              <w:tl2br w:val="nil"/>
              <w:tr2bl w:val="nil"/>
            </w:tcBorders>
            <w:shd w:val="clear" w:color="auto" w:fill="FFFFFF"/>
            <w:noWrap/>
            <w:vAlign w:val="center"/>
          </w:tcPr>
          <w:p w14:paraId="57EBA06D" w14:textId="77777777" w:rsidR="00FE3EAB" w:rsidRPr="001E2D72" w:rsidRDefault="00000000">
            <w:pPr>
              <w:widowControl/>
              <w:spacing w:line="360" w:lineRule="auto"/>
              <w:jc w:val="center"/>
              <w:textAlignment w:val="center"/>
              <w:rPr>
                <w:rFonts w:hint="eastAsia"/>
                <w:color w:val="000000"/>
                <w:sz w:val="21"/>
                <w:szCs w:val="21"/>
                <w:lang w:bidi="ar"/>
              </w:rPr>
            </w:pPr>
            <w:r w:rsidRPr="001E2D72">
              <w:rPr>
                <w:rFonts w:hint="eastAsia"/>
                <w:color w:val="000000"/>
                <w:sz w:val="21"/>
                <w:szCs w:val="21"/>
                <w:lang w:bidi="ar"/>
              </w:rPr>
              <w:t xml:space="preserve">50.00 </w:t>
            </w:r>
          </w:p>
        </w:tc>
        <w:tc>
          <w:tcPr>
            <w:tcW w:w="521" w:type="pct"/>
            <w:tcBorders>
              <w:tl2br w:val="nil"/>
              <w:tr2bl w:val="nil"/>
            </w:tcBorders>
            <w:shd w:val="clear" w:color="auto" w:fill="FFFFFF"/>
            <w:noWrap/>
            <w:vAlign w:val="center"/>
          </w:tcPr>
          <w:p w14:paraId="05765463" w14:textId="77777777" w:rsidR="00FE3EAB" w:rsidRPr="001E2D72" w:rsidRDefault="00000000">
            <w:pPr>
              <w:widowControl/>
              <w:spacing w:line="360" w:lineRule="auto"/>
              <w:jc w:val="center"/>
              <w:textAlignment w:val="center"/>
              <w:rPr>
                <w:rFonts w:hint="eastAsia"/>
                <w:color w:val="000000"/>
                <w:sz w:val="21"/>
                <w:szCs w:val="21"/>
                <w:lang w:bidi="ar"/>
              </w:rPr>
            </w:pPr>
            <w:r w:rsidRPr="001E2D72">
              <w:rPr>
                <w:rFonts w:hint="eastAsia"/>
                <w:color w:val="000000"/>
                <w:sz w:val="21"/>
                <w:szCs w:val="21"/>
                <w:lang w:bidi="ar"/>
              </w:rPr>
              <w:t xml:space="preserve">0.00 </w:t>
            </w:r>
          </w:p>
        </w:tc>
        <w:tc>
          <w:tcPr>
            <w:tcW w:w="519" w:type="pct"/>
            <w:tcBorders>
              <w:tl2br w:val="nil"/>
              <w:tr2bl w:val="nil"/>
            </w:tcBorders>
            <w:shd w:val="clear" w:color="auto" w:fill="FFFFFF"/>
            <w:noWrap/>
            <w:vAlign w:val="center"/>
          </w:tcPr>
          <w:p w14:paraId="279004D3" w14:textId="77777777" w:rsidR="00FE3EAB" w:rsidRPr="001E2D72" w:rsidRDefault="00000000">
            <w:pPr>
              <w:widowControl/>
              <w:spacing w:line="360" w:lineRule="auto"/>
              <w:jc w:val="center"/>
              <w:textAlignment w:val="center"/>
              <w:rPr>
                <w:rFonts w:hint="eastAsia"/>
                <w:color w:val="000000"/>
                <w:sz w:val="21"/>
                <w:szCs w:val="21"/>
                <w:lang w:bidi="ar"/>
              </w:rPr>
            </w:pPr>
            <w:r w:rsidRPr="001E2D72">
              <w:rPr>
                <w:rFonts w:hint="eastAsia"/>
                <w:color w:val="000000"/>
                <w:sz w:val="21"/>
                <w:szCs w:val="21"/>
                <w:lang w:bidi="ar"/>
              </w:rPr>
              <w:t xml:space="preserve">150.00 </w:t>
            </w:r>
          </w:p>
        </w:tc>
      </w:tr>
      <w:tr w:rsidR="00FE3EAB" w:rsidRPr="001E2D72" w14:paraId="4B292D1C" w14:textId="77777777">
        <w:trPr>
          <w:trHeight w:val="240"/>
        </w:trPr>
        <w:tc>
          <w:tcPr>
            <w:tcW w:w="2280" w:type="pct"/>
            <w:tcBorders>
              <w:tl2br w:val="nil"/>
              <w:tr2bl w:val="nil"/>
            </w:tcBorders>
            <w:shd w:val="clear" w:color="auto" w:fill="FFFFFF"/>
            <w:noWrap/>
            <w:vAlign w:val="center"/>
          </w:tcPr>
          <w:p w14:paraId="7288F62B" w14:textId="77777777" w:rsidR="00FE3EAB" w:rsidRPr="001E2D72" w:rsidRDefault="00000000">
            <w:pPr>
              <w:spacing w:line="360" w:lineRule="auto"/>
              <w:jc w:val="center"/>
              <w:rPr>
                <w:rFonts w:hint="eastAsia"/>
                <w:color w:val="000000"/>
                <w:sz w:val="21"/>
                <w:szCs w:val="21"/>
              </w:rPr>
            </w:pPr>
            <w:r w:rsidRPr="001E2D72">
              <w:rPr>
                <w:rFonts w:hint="eastAsia"/>
                <w:color w:val="000000"/>
                <w:sz w:val="21"/>
                <w:szCs w:val="21"/>
              </w:rPr>
              <w:t>取得借款收到的现金</w:t>
            </w:r>
          </w:p>
        </w:tc>
        <w:tc>
          <w:tcPr>
            <w:tcW w:w="574" w:type="pct"/>
            <w:tcBorders>
              <w:tl2br w:val="nil"/>
              <w:tr2bl w:val="nil"/>
            </w:tcBorders>
            <w:shd w:val="clear" w:color="auto" w:fill="FFFFFF"/>
            <w:noWrap/>
            <w:vAlign w:val="center"/>
          </w:tcPr>
          <w:p w14:paraId="0B58BF7E" w14:textId="77777777" w:rsidR="00FE3EAB" w:rsidRPr="001E2D72" w:rsidRDefault="00000000">
            <w:pPr>
              <w:widowControl/>
              <w:spacing w:line="360" w:lineRule="auto"/>
              <w:jc w:val="center"/>
              <w:textAlignment w:val="center"/>
              <w:rPr>
                <w:rFonts w:hint="eastAsia"/>
                <w:color w:val="000000"/>
                <w:sz w:val="21"/>
                <w:szCs w:val="21"/>
                <w:lang w:bidi="ar"/>
              </w:rPr>
            </w:pPr>
            <w:r w:rsidRPr="001E2D72">
              <w:rPr>
                <w:rFonts w:hint="eastAsia"/>
                <w:color w:val="000000"/>
                <w:sz w:val="21"/>
                <w:szCs w:val="21"/>
                <w:lang w:bidi="ar"/>
              </w:rPr>
              <w:t>20.00</w:t>
            </w:r>
          </w:p>
        </w:tc>
        <w:tc>
          <w:tcPr>
            <w:tcW w:w="551" w:type="pct"/>
            <w:tcBorders>
              <w:tl2br w:val="nil"/>
              <w:tr2bl w:val="nil"/>
            </w:tcBorders>
            <w:shd w:val="clear" w:color="auto" w:fill="FFFFFF"/>
            <w:noWrap/>
            <w:vAlign w:val="center"/>
          </w:tcPr>
          <w:p w14:paraId="66B6FF97" w14:textId="77777777" w:rsidR="00FE3EAB" w:rsidRPr="001E2D72" w:rsidRDefault="00000000">
            <w:pPr>
              <w:widowControl/>
              <w:spacing w:line="360" w:lineRule="auto"/>
              <w:jc w:val="center"/>
              <w:textAlignment w:val="center"/>
              <w:rPr>
                <w:rFonts w:hint="eastAsia"/>
                <w:color w:val="000000"/>
                <w:sz w:val="21"/>
                <w:szCs w:val="21"/>
                <w:lang w:bidi="ar"/>
              </w:rPr>
            </w:pPr>
            <w:r w:rsidRPr="001E2D72">
              <w:rPr>
                <w:rFonts w:hint="eastAsia"/>
                <w:color w:val="000000"/>
                <w:sz w:val="21"/>
                <w:szCs w:val="21"/>
                <w:lang w:bidi="ar"/>
              </w:rPr>
              <w:t>0.00</w:t>
            </w:r>
          </w:p>
        </w:tc>
        <w:tc>
          <w:tcPr>
            <w:tcW w:w="551" w:type="pct"/>
            <w:tcBorders>
              <w:tl2br w:val="nil"/>
              <w:tr2bl w:val="nil"/>
            </w:tcBorders>
            <w:shd w:val="clear" w:color="auto" w:fill="FFFFFF"/>
            <w:noWrap/>
            <w:vAlign w:val="center"/>
          </w:tcPr>
          <w:p w14:paraId="15783440" w14:textId="77777777" w:rsidR="00FE3EAB" w:rsidRPr="001E2D72" w:rsidRDefault="00000000">
            <w:pPr>
              <w:widowControl/>
              <w:spacing w:line="360" w:lineRule="auto"/>
              <w:jc w:val="center"/>
              <w:textAlignment w:val="center"/>
              <w:rPr>
                <w:rFonts w:hint="eastAsia"/>
                <w:color w:val="000000"/>
                <w:sz w:val="21"/>
                <w:szCs w:val="21"/>
                <w:lang w:bidi="ar"/>
              </w:rPr>
            </w:pPr>
            <w:r w:rsidRPr="001E2D72">
              <w:rPr>
                <w:rFonts w:hint="eastAsia"/>
                <w:color w:val="000000"/>
                <w:sz w:val="21"/>
                <w:szCs w:val="21"/>
                <w:lang w:bidi="ar"/>
              </w:rPr>
              <w:t>40.00</w:t>
            </w:r>
          </w:p>
        </w:tc>
        <w:tc>
          <w:tcPr>
            <w:tcW w:w="521" w:type="pct"/>
            <w:tcBorders>
              <w:tl2br w:val="nil"/>
              <w:tr2bl w:val="nil"/>
            </w:tcBorders>
            <w:shd w:val="clear" w:color="auto" w:fill="FFFFFF"/>
            <w:noWrap/>
            <w:vAlign w:val="center"/>
          </w:tcPr>
          <w:p w14:paraId="3F794069" w14:textId="77777777" w:rsidR="00FE3EAB" w:rsidRPr="001E2D72" w:rsidRDefault="00000000">
            <w:pPr>
              <w:widowControl/>
              <w:spacing w:line="360" w:lineRule="auto"/>
              <w:jc w:val="center"/>
              <w:textAlignment w:val="center"/>
              <w:rPr>
                <w:rFonts w:hint="eastAsia"/>
                <w:color w:val="000000"/>
                <w:sz w:val="21"/>
                <w:szCs w:val="21"/>
                <w:lang w:bidi="ar"/>
              </w:rPr>
            </w:pPr>
            <w:r w:rsidRPr="001E2D72">
              <w:rPr>
                <w:rFonts w:hint="eastAsia"/>
                <w:color w:val="000000"/>
                <w:sz w:val="21"/>
                <w:szCs w:val="21"/>
                <w:lang w:bidi="ar"/>
              </w:rPr>
              <w:t>50.00</w:t>
            </w:r>
          </w:p>
        </w:tc>
        <w:tc>
          <w:tcPr>
            <w:tcW w:w="519" w:type="pct"/>
            <w:tcBorders>
              <w:tl2br w:val="nil"/>
              <w:tr2bl w:val="nil"/>
            </w:tcBorders>
            <w:shd w:val="clear" w:color="auto" w:fill="FFFFFF"/>
            <w:noWrap/>
            <w:vAlign w:val="center"/>
          </w:tcPr>
          <w:p w14:paraId="29A8C8B9" w14:textId="77777777" w:rsidR="00FE3EAB" w:rsidRPr="001E2D72" w:rsidRDefault="00000000">
            <w:pPr>
              <w:widowControl/>
              <w:spacing w:line="360" w:lineRule="auto"/>
              <w:jc w:val="center"/>
              <w:textAlignment w:val="center"/>
              <w:rPr>
                <w:rFonts w:hint="eastAsia"/>
                <w:color w:val="000000"/>
                <w:sz w:val="21"/>
                <w:szCs w:val="21"/>
                <w:lang w:bidi="ar"/>
              </w:rPr>
            </w:pPr>
            <w:r w:rsidRPr="001E2D72">
              <w:rPr>
                <w:rFonts w:hint="eastAsia"/>
                <w:color w:val="000000"/>
                <w:sz w:val="21"/>
                <w:szCs w:val="21"/>
                <w:lang w:bidi="ar"/>
              </w:rPr>
              <w:t>50.00</w:t>
            </w:r>
          </w:p>
        </w:tc>
      </w:tr>
      <w:tr w:rsidR="00FE3EAB" w:rsidRPr="001E2D72" w14:paraId="2CBFB61A" w14:textId="77777777">
        <w:trPr>
          <w:trHeight w:val="456"/>
        </w:trPr>
        <w:tc>
          <w:tcPr>
            <w:tcW w:w="2280" w:type="pct"/>
            <w:tcBorders>
              <w:tl2br w:val="nil"/>
              <w:tr2bl w:val="nil"/>
            </w:tcBorders>
            <w:shd w:val="clear" w:color="auto" w:fill="FFFFFF"/>
            <w:noWrap/>
            <w:vAlign w:val="center"/>
          </w:tcPr>
          <w:p w14:paraId="05B46517" w14:textId="77777777" w:rsidR="00FE3EAB" w:rsidRPr="001E2D72" w:rsidRDefault="00000000">
            <w:pPr>
              <w:spacing w:line="360" w:lineRule="auto"/>
              <w:jc w:val="center"/>
              <w:rPr>
                <w:rFonts w:hint="eastAsia"/>
                <w:color w:val="000000"/>
                <w:sz w:val="21"/>
                <w:szCs w:val="21"/>
              </w:rPr>
            </w:pPr>
            <w:r w:rsidRPr="001E2D72">
              <w:rPr>
                <w:rFonts w:hint="eastAsia"/>
                <w:color w:val="000000"/>
                <w:sz w:val="21"/>
                <w:szCs w:val="21"/>
              </w:rPr>
              <w:t>筹资活动现金流入小计</w:t>
            </w:r>
          </w:p>
        </w:tc>
        <w:tc>
          <w:tcPr>
            <w:tcW w:w="574" w:type="pct"/>
            <w:tcBorders>
              <w:tl2br w:val="nil"/>
              <w:tr2bl w:val="nil"/>
            </w:tcBorders>
            <w:shd w:val="clear" w:color="auto" w:fill="FFFFFF"/>
            <w:noWrap/>
            <w:vAlign w:val="center"/>
          </w:tcPr>
          <w:p w14:paraId="7496D5A1" w14:textId="77777777" w:rsidR="00FE3EAB" w:rsidRPr="001E2D72" w:rsidRDefault="00000000">
            <w:pPr>
              <w:widowControl/>
              <w:spacing w:line="360" w:lineRule="auto"/>
              <w:jc w:val="center"/>
              <w:textAlignment w:val="center"/>
              <w:rPr>
                <w:rFonts w:hint="eastAsia"/>
                <w:color w:val="000000"/>
                <w:sz w:val="21"/>
                <w:szCs w:val="21"/>
                <w:lang w:bidi="ar"/>
              </w:rPr>
            </w:pPr>
            <w:r w:rsidRPr="001E2D72">
              <w:rPr>
                <w:rFonts w:hint="eastAsia"/>
                <w:color w:val="000000"/>
                <w:sz w:val="21"/>
                <w:szCs w:val="21"/>
                <w:lang w:bidi="ar"/>
              </w:rPr>
              <w:t>70.00</w:t>
            </w:r>
          </w:p>
        </w:tc>
        <w:tc>
          <w:tcPr>
            <w:tcW w:w="551" w:type="pct"/>
            <w:tcBorders>
              <w:tl2br w:val="nil"/>
              <w:tr2bl w:val="nil"/>
            </w:tcBorders>
            <w:shd w:val="clear" w:color="auto" w:fill="FFFFFF"/>
            <w:noWrap/>
            <w:vAlign w:val="center"/>
          </w:tcPr>
          <w:p w14:paraId="598E7D1E" w14:textId="77777777" w:rsidR="00FE3EAB" w:rsidRPr="001E2D72" w:rsidRDefault="00000000">
            <w:pPr>
              <w:widowControl/>
              <w:spacing w:line="360" w:lineRule="auto"/>
              <w:jc w:val="center"/>
              <w:textAlignment w:val="center"/>
              <w:rPr>
                <w:rFonts w:hint="eastAsia"/>
                <w:color w:val="000000"/>
                <w:sz w:val="21"/>
                <w:szCs w:val="21"/>
                <w:lang w:bidi="ar"/>
              </w:rPr>
            </w:pPr>
            <w:r w:rsidRPr="001E2D72">
              <w:rPr>
                <w:rFonts w:hint="eastAsia"/>
                <w:color w:val="000000"/>
                <w:sz w:val="21"/>
                <w:szCs w:val="21"/>
                <w:lang w:bidi="ar"/>
              </w:rPr>
              <w:t>0.00</w:t>
            </w:r>
          </w:p>
        </w:tc>
        <w:tc>
          <w:tcPr>
            <w:tcW w:w="551" w:type="pct"/>
            <w:tcBorders>
              <w:tl2br w:val="nil"/>
              <w:tr2bl w:val="nil"/>
            </w:tcBorders>
            <w:shd w:val="clear" w:color="auto" w:fill="FFFFFF"/>
            <w:noWrap/>
            <w:vAlign w:val="center"/>
          </w:tcPr>
          <w:p w14:paraId="4A62DD03" w14:textId="77777777" w:rsidR="00FE3EAB" w:rsidRPr="001E2D72" w:rsidRDefault="00000000">
            <w:pPr>
              <w:widowControl/>
              <w:spacing w:line="360" w:lineRule="auto"/>
              <w:jc w:val="center"/>
              <w:textAlignment w:val="center"/>
              <w:rPr>
                <w:rFonts w:hint="eastAsia"/>
                <w:color w:val="000000"/>
                <w:sz w:val="21"/>
                <w:szCs w:val="21"/>
                <w:lang w:bidi="ar"/>
              </w:rPr>
            </w:pPr>
            <w:r w:rsidRPr="001E2D72">
              <w:rPr>
                <w:rFonts w:hint="eastAsia"/>
                <w:color w:val="000000"/>
                <w:sz w:val="21"/>
                <w:szCs w:val="21"/>
                <w:lang w:bidi="ar"/>
              </w:rPr>
              <w:t>90.00</w:t>
            </w:r>
          </w:p>
        </w:tc>
        <w:tc>
          <w:tcPr>
            <w:tcW w:w="521" w:type="pct"/>
            <w:tcBorders>
              <w:tl2br w:val="nil"/>
              <w:tr2bl w:val="nil"/>
            </w:tcBorders>
            <w:shd w:val="clear" w:color="auto" w:fill="FFFFFF"/>
            <w:noWrap/>
            <w:vAlign w:val="center"/>
          </w:tcPr>
          <w:p w14:paraId="4DC59242" w14:textId="77777777" w:rsidR="00FE3EAB" w:rsidRPr="001E2D72" w:rsidRDefault="00000000">
            <w:pPr>
              <w:widowControl/>
              <w:spacing w:line="360" w:lineRule="auto"/>
              <w:jc w:val="center"/>
              <w:textAlignment w:val="center"/>
              <w:rPr>
                <w:rFonts w:hint="eastAsia"/>
                <w:color w:val="000000"/>
                <w:sz w:val="21"/>
                <w:szCs w:val="21"/>
                <w:lang w:bidi="ar"/>
              </w:rPr>
            </w:pPr>
            <w:r w:rsidRPr="001E2D72">
              <w:rPr>
                <w:rFonts w:hint="eastAsia"/>
                <w:color w:val="000000"/>
                <w:sz w:val="21"/>
                <w:szCs w:val="21"/>
                <w:lang w:bidi="ar"/>
              </w:rPr>
              <w:t>50.00</w:t>
            </w:r>
          </w:p>
        </w:tc>
        <w:tc>
          <w:tcPr>
            <w:tcW w:w="519" w:type="pct"/>
            <w:tcBorders>
              <w:tl2br w:val="nil"/>
              <w:tr2bl w:val="nil"/>
            </w:tcBorders>
            <w:shd w:val="clear" w:color="auto" w:fill="FFFFFF"/>
            <w:noWrap/>
            <w:vAlign w:val="center"/>
          </w:tcPr>
          <w:p w14:paraId="2F88C379" w14:textId="77777777" w:rsidR="00FE3EAB" w:rsidRPr="001E2D72" w:rsidRDefault="00000000">
            <w:pPr>
              <w:widowControl/>
              <w:spacing w:line="360" w:lineRule="auto"/>
              <w:jc w:val="center"/>
              <w:textAlignment w:val="center"/>
              <w:rPr>
                <w:rFonts w:hint="eastAsia"/>
                <w:color w:val="000000"/>
                <w:sz w:val="21"/>
                <w:szCs w:val="21"/>
                <w:lang w:bidi="ar"/>
              </w:rPr>
            </w:pPr>
            <w:r w:rsidRPr="001E2D72">
              <w:rPr>
                <w:rFonts w:hint="eastAsia"/>
                <w:color w:val="000000"/>
                <w:sz w:val="21"/>
                <w:szCs w:val="21"/>
                <w:lang w:bidi="ar"/>
              </w:rPr>
              <w:t>200.00</w:t>
            </w:r>
          </w:p>
        </w:tc>
      </w:tr>
      <w:tr w:rsidR="00FE3EAB" w:rsidRPr="001E2D72" w14:paraId="7D45B6BD" w14:textId="77777777">
        <w:trPr>
          <w:trHeight w:val="444"/>
        </w:trPr>
        <w:tc>
          <w:tcPr>
            <w:tcW w:w="2280" w:type="pct"/>
            <w:tcBorders>
              <w:tl2br w:val="nil"/>
              <w:tr2bl w:val="nil"/>
            </w:tcBorders>
            <w:shd w:val="clear" w:color="auto" w:fill="FFFFFF"/>
            <w:noWrap/>
            <w:vAlign w:val="center"/>
          </w:tcPr>
          <w:p w14:paraId="51B9BF50" w14:textId="77777777" w:rsidR="00FE3EAB" w:rsidRPr="001E2D72" w:rsidRDefault="00000000">
            <w:pPr>
              <w:spacing w:line="360" w:lineRule="auto"/>
              <w:jc w:val="center"/>
              <w:rPr>
                <w:rFonts w:hint="eastAsia"/>
                <w:color w:val="000000"/>
                <w:sz w:val="21"/>
                <w:szCs w:val="21"/>
              </w:rPr>
            </w:pPr>
            <w:r w:rsidRPr="001E2D72">
              <w:rPr>
                <w:rFonts w:hint="eastAsia"/>
                <w:color w:val="000000"/>
                <w:sz w:val="21"/>
                <w:szCs w:val="21"/>
              </w:rPr>
              <w:t>偿还债务支付的现金</w:t>
            </w:r>
          </w:p>
        </w:tc>
        <w:tc>
          <w:tcPr>
            <w:tcW w:w="574" w:type="pct"/>
            <w:tcBorders>
              <w:tl2br w:val="nil"/>
              <w:tr2bl w:val="nil"/>
            </w:tcBorders>
            <w:shd w:val="clear" w:color="auto" w:fill="FFFFFF"/>
            <w:noWrap/>
            <w:vAlign w:val="center"/>
          </w:tcPr>
          <w:p w14:paraId="5DED3EEC" w14:textId="77777777" w:rsidR="00FE3EAB" w:rsidRPr="001E2D72" w:rsidRDefault="00000000">
            <w:pPr>
              <w:widowControl/>
              <w:spacing w:line="360" w:lineRule="auto"/>
              <w:jc w:val="center"/>
              <w:textAlignment w:val="center"/>
              <w:rPr>
                <w:rFonts w:hint="eastAsia"/>
                <w:color w:val="000000"/>
                <w:sz w:val="21"/>
                <w:szCs w:val="21"/>
                <w:lang w:bidi="ar"/>
              </w:rPr>
            </w:pPr>
            <w:r w:rsidRPr="001E2D72">
              <w:rPr>
                <w:rFonts w:hint="eastAsia"/>
                <w:color w:val="000000"/>
                <w:sz w:val="21"/>
                <w:szCs w:val="21"/>
                <w:lang w:bidi="ar"/>
              </w:rPr>
              <w:t>15.00</w:t>
            </w:r>
          </w:p>
        </w:tc>
        <w:tc>
          <w:tcPr>
            <w:tcW w:w="551" w:type="pct"/>
            <w:tcBorders>
              <w:tl2br w:val="nil"/>
              <w:tr2bl w:val="nil"/>
            </w:tcBorders>
            <w:shd w:val="clear" w:color="auto" w:fill="FFFFFF"/>
            <w:noWrap/>
            <w:vAlign w:val="center"/>
          </w:tcPr>
          <w:p w14:paraId="7193BBEC" w14:textId="77777777" w:rsidR="00FE3EAB" w:rsidRPr="001E2D72" w:rsidRDefault="00000000">
            <w:pPr>
              <w:widowControl/>
              <w:spacing w:line="360" w:lineRule="auto"/>
              <w:jc w:val="center"/>
              <w:textAlignment w:val="center"/>
              <w:rPr>
                <w:rFonts w:hint="eastAsia"/>
                <w:color w:val="000000"/>
                <w:sz w:val="21"/>
                <w:szCs w:val="21"/>
                <w:lang w:bidi="ar"/>
              </w:rPr>
            </w:pPr>
            <w:r w:rsidRPr="001E2D72">
              <w:rPr>
                <w:rFonts w:hint="eastAsia"/>
                <w:color w:val="000000"/>
                <w:sz w:val="21"/>
                <w:szCs w:val="21"/>
                <w:lang w:bidi="ar"/>
              </w:rPr>
              <w:t>15.00</w:t>
            </w:r>
          </w:p>
        </w:tc>
        <w:tc>
          <w:tcPr>
            <w:tcW w:w="551" w:type="pct"/>
            <w:tcBorders>
              <w:tl2br w:val="nil"/>
              <w:tr2bl w:val="nil"/>
            </w:tcBorders>
            <w:shd w:val="clear" w:color="auto" w:fill="FFFFFF"/>
            <w:noWrap/>
            <w:vAlign w:val="center"/>
          </w:tcPr>
          <w:p w14:paraId="4B9D44EB" w14:textId="77777777" w:rsidR="00FE3EAB" w:rsidRPr="001E2D72" w:rsidRDefault="00000000">
            <w:pPr>
              <w:widowControl/>
              <w:spacing w:line="360" w:lineRule="auto"/>
              <w:jc w:val="center"/>
              <w:textAlignment w:val="center"/>
              <w:rPr>
                <w:rFonts w:hint="eastAsia"/>
                <w:color w:val="000000"/>
                <w:sz w:val="21"/>
                <w:szCs w:val="21"/>
                <w:lang w:bidi="ar"/>
              </w:rPr>
            </w:pPr>
            <w:r w:rsidRPr="001E2D72">
              <w:rPr>
                <w:rFonts w:hint="eastAsia"/>
                <w:color w:val="000000"/>
                <w:sz w:val="21"/>
                <w:szCs w:val="21"/>
                <w:lang w:bidi="ar"/>
              </w:rPr>
              <w:t>10.00</w:t>
            </w:r>
          </w:p>
        </w:tc>
        <w:tc>
          <w:tcPr>
            <w:tcW w:w="521" w:type="pct"/>
            <w:tcBorders>
              <w:tl2br w:val="nil"/>
              <w:tr2bl w:val="nil"/>
            </w:tcBorders>
            <w:shd w:val="clear" w:color="auto" w:fill="FFFFFF"/>
            <w:noWrap/>
            <w:vAlign w:val="center"/>
          </w:tcPr>
          <w:p w14:paraId="6B69D2B2" w14:textId="77777777" w:rsidR="00FE3EAB" w:rsidRPr="001E2D72" w:rsidRDefault="00000000">
            <w:pPr>
              <w:widowControl/>
              <w:spacing w:line="360" w:lineRule="auto"/>
              <w:jc w:val="center"/>
              <w:textAlignment w:val="center"/>
              <w:rPr>
                <w:rFonts w:hint="eastAsia"/>
                <w:color w:val="000000"/>
                <w:sz w:val="21"/>
                <w:szCs w:val="21"/>
                <w:lang w:bidi="ar"/>
              </w:rPr>
            </w:pPr>
            <w:r w:rsidRPr="001E2D72">
              <w:rPr>
                <w:rFonts w:hint="eastAsia"/>
                <w:color w:val="000000"/>
                <w:sz w:val="21"/>
                <w:szCs w:val="21"/>
                <w:lang w:bidi="ar"/>
              </w:rPr>
              <w:t>0.00</w:t>
            </w:r>
          </w:p>
        </w:tc>
        <w:tc>
          <w:tcPr>
            <w:tcW w:w="519" w:type="pct"/>
            <w:tcBorders>
              <w:tl2br w:val="nil"/>
              <w:tr2bl w:val="nil"/>
            </w:tcBorders>
            <w:shd w:val="clear" w:color="auto" w:fill="FFFFFF"/>
            <w:noWrap/>
            <w:vAlign w:val="center"/>
          </w:tcPr>
          <w:p w14:paraId="55C4E302" w14:textId="77777777" w:rsidR="00FE3EAB" w:rsidRPr="001E2D72" w:rsidRDefault="00000000">
            <w:pPr>
              <w:widowControl/>
              <w:spacing w:line="360" w:lineRule="auto"/>
              <w:jc w:val="center"/>
              <w:textAlignment w:val="center"/>
              <w:rPr>
                <w:rFonts w:hint="eastAsia"/>
                <w:color w:val="000000"/>
                <w:sz w:val="21"/>
                <w:szCs w:val="21"/>
                <w:lang w:bidi="ar"/>
              </w:rPr>
            </w:pPr>
            <w:r w:rsidRPr="001E2D72">
              <w:rPr>
                <w:rFonts w:hint="eastAsia"/>
                <w:color w:val="000000"/>
                <w:sz w:val="21"/>
                <w:szCs w:val="21"/>
                <w:lang w:bidi="ar"/>
              </w:rPr>
              <w:t>0.00</w:t>
            </w:r>
          </w:p>
        </w:tc>
      </w:tr>
      <w:tr w:rsidR="00FE3EAB" w:rsidRPr="001E2D72" w14:paraId="39C62CA5" w14:textId="77777777">
        <w:trPr>
          <w:trHeight w:val="516"/>
        </w:trPr>
        <w:tc>
          <w:tcPr>
            <w:tcW w:w="2280" w:type="pct"/>
            <w:tcBorders>
              <w:tl2br w:val="nil"/>
              <w:tr2bl w:val="nil"/>
            </w:tcBorders>
            <w:shd w:val="clear" w:color="auto" w:fill="FFFFFF"/>
            <w:noWrap/>
            <w:vAlign w:val="center"/>
          </w:tcPr>
          <w:p w14:paraId="768069E4" w14:textId="77777777" w:rsidR="00FE3EAB" w:rsidRPr="001E2D72" w:rsidRDefault="00000000">
            <w:pPr>
              <w:spacing w:line="360" w:lineRule="auto"/>
              <w:jc w:val="center"/>
              <w:rPr>
                <w:rFonts w:hint="eastAsia"/>
                <w:color w:val="000000"/>
                <w:sz w:val="21"/>
                <w:szCs w:val="21"/>
              </w:rPr>
            </w:pPr>
            <w:r w:rsidRPr="001E2D72">
              <w:rPr>
                <w:rFonts w:hint="eastAsia"/>
                <w:color w:val="000000"/>
                <w:sz w:val="21"/>
                <w:szCs w:val="21"/>
              </w:rPr>
              <w:t>支付其他与筹资活动有关的现金</w:t>
            </w:r>
          </w:p>
        </w:tc>
        <w:tc>
          <w:tcPr>
            <w:tcW w:w="574" w:type="pct"/>
            <w:tcBorders>
              <w:tl2br w:val="nil"/>
              <w:tr2bl w:val="nil"/>
            </w:tcBorders>
            <w:shd w:val="clear" w:color="auto" w:fill="FFFFFF"/>
            <w:noWrap/>
            <w:vAlign w:val="center"/>
          </w:tcPr>
          <w:p w14:paraId="376B4C23" w14:textId="77777777" w:rsidR="00FE3EAB" w:rsidRPr="001E2D72" w:rsidRDefault="00000000">
            <w:pPr>
              <w:widowControl/>
              <w:spacing w:line="360" w:lineRule="auto"/>
              <w:jc w:val="center"/>
              <w:textAlignment w:val="center"/>
              <w:rPr>
                <w:rFonts w:hint="eastAsia"/>
                <w:color w:val="000000"/>
                <w:sz w:val="21"/>
                <w:szCs w:val="21"/>
                <w:lang w:bidi="ar"/>
              </w:rPr>
            </w:pPr>
            <w:r w:rsidRPr="001E2D72">
              <w:rPr>
                <w:rFonts w:hint="eastAsia"/>
                <w:color w:val="000000"/>
                <w:sz w:val="21"/>
                <w:szCs w:val="21"/>
                <w:lang w:bidi="ar"/>
              </w:rPr>
              <w:t>0.00</w:t>
            </w:r>
          </w:p>
        </w:tc>
        <w:tc>
          <w:tcPr>
            <w:tcW w:w="551" w:type="pct"/>
            <w:tcBorders>
              <w:tl2br w:val="nil"/>
              <w:tr2bl w:val="nil"/>
            </w:tcBorders>
            <w:shd w:val="clear" w:color="auto" w:fill="FFFFFF"/>
            <w:noWrap/>
            <w:vAlign w:val="center"/>
          </w:tcPr>
          <w:p w14:paraId="2A549B61" w14:textId="77777777" w:rsidR="00FE3EAB" w:rsidRPr="001E2D72" w:rsidRDefault="00000000">
            <w:pPr>
              <w:widowControl/>
              <w:spacing w:line="360" w:lineRule="auto"/>
              <w:jc w:val="center"/>
              <w:textAlignment w:val="center"/>
              <w:rPr>
                <w:rFonts w:hint="eastAsia"/>
                <w:color w:val="000000"/>
                <w:sz w:val="21"/>
                <w:szCs w:val="21"/>
                <w:lang w:bidi="ar"/>
              </w:rPr>
            </w:pPr>
            <w:r w:rsidRPr="001E2D72">
              <w:rPr>
                <w:rFonts w:hint="eastAsia"/>
                <w:color w:val="000000"/>
                <w:sz w:val="21"/>
                <w:szCs w:val="21"/>
                <w:lang w:bidi="ar"/>
              </w:rPr>
              <w:t>0.00</w:t>
            </w:r>
          </w:p>
        </w:tc>
        <w:tc>
          <w:tcPr>
            <w:tcW w:w="551" w:type="pct"/>
            <w:tcBorders>
              <w:tl2br w:val="nil"/>
              <w:tr2bl w:val="nil"/>
            </w:tcBorders>
            <w:shd w:val="clear" w:color="auto" w:fill="FFFFFF"/>
            <w:noWrap/>
            <w:vAlign w:val="center"/>
          </w:tcPr>
          <w:p w14:paraId="0AD9A8B7" w14:textId="77777777" w:rsidR="00FE3EAB" w:rsidRPr="001E2D72" w:rsidRDefault="00000000">
            <w:pPr>
              <w:widowControl/>
              <w:spacing w:line="360" w:lineRule="auto"/>
              <w:jc w:val="center"/>
              <w:textAlignment w:val="center"/>
              <w:rPr>
                <w:rFonts w:hint="eastAsia"/>
                <w:color w:val="000000"/>
                <w:sz w:val="21"/>
                <w:szCs w:val="21"/>
                <w:lang w:bidi="ar"/>
              </w:rPr>
            </w:pPr>
            <w:r w:rsidRPr="001E2D72">
              <w:rPr>
                <w:rFonts w:hint="eastAsia"/>
                <w:color w:val="000000"/>
                <w:sz w:val="21"/>
                <w:szCs w:val="21"/>
                <w:lang w:bidi="ar"/>
              </w:rPr>
              <w:t>2.45</w:t>
            </w:r>
          </w:p>
        </w:tc>
        <w:tc>
          <w:tcPr>
            <w:tcW w:w="521" w:type="pct"/>
            <w:tcBorders>
              <w:tl2br w:val="nil"/>
              <w:tr2bl w:val="nil"/>
            </w:tcBorders>
            <w:shd w:val="clear" w:color="auto" w:fill="FFFFFF"/>
            <w:noWrap/>
            <w:vAlign w:val="center"/>
          </w:tcPr>
          <w:p w14:paraId="5B2A2B1A" w14:textId="77777777" w:rsidR="00FE3EAB" w:rsidRPr="001E2D72" w:rsidRDefault="00000000">
            <w:pPr>
              <w:widowControl/>
              <w:spacing w:line="360" w:lineRule="auto"/>
              <w:jc w:val="center"/>
              <w:textAlignment w:val="center"/>
              <w:rPr>
                <w:rFonts w:hint="eastAsia"/>
                <w:color w:val="000000"/>
                <w:sz w:val="21"/>
                <w:szCs w:val="21"/>
                <w:lang w:bidi="ar"/>
              </w:rPr>
            </w:pPr>
            <w:r w:rsidRPr="001E2D72">
              <w:rPr>
                <w:rFonts w:hint="eastAsia"/>
                <w:color w:val="000000"/>
                <w:sz w:val="21"/>
                <w:szCs w:val="21"/>
                <w:lang w:bidi="ar"/>
              </w:rPr>
              <w:t>4.90</w:t>
            </w:r>
          </w:p>
        </w:tc>
        <w:tc>
          <w:tcPr>
            <w:tcW w:w="519" w:type="pct"/>
            <w:tcBorders>
              <w:tl2br w:val="nil"/>
              <w:tr2bl w:val="nil"/>
            </w:tcBorders>
            <w:shd w:val="clear" w:color="auto" w:fill="FFFFFF"/>
            <w:noWrap/>
            <w:vAlign w:val="center"/>
          </w:tcPr>
          <w:p w14:paraId="7BC46E3E" w14:textId="77777777" w:rsidR="00FE3EAB" w:rsidRPr="001E2D72" w:rsidRDefault="00000000">
            <w:pPr>
              <w:widowControl/>
              <w:spacing w:line="360" w:lineRule="auto"/>
              <w:jc w:val="center"/>
              <w:textAlignment w:val="center"/>
              <w:rPr>
                <w:rFonts w:hint="eastAsia"/>
                <w:color w:val="000000"/>
                <w:sz w:val="21"/>
                <w:szCs w:val="21"/>
                <w:lang w:bidi="ar"/>
              </w:rPr>
            </w:pPr>
            <w:r w:rsidRPr="001E2D72">
              <w:rPr>
                <w:rFonts w:hint="eastAsia"/>
                <w:color w:val="000000"/>
                <w:sz w:val="21"/>
                <w:szCs w:val="21"/>
                <w:lang w:bidi="ar"/>
              </w:rPr>
              <w:t>7.35</w:t>
            </w:r>
          </w:p>
        </w:tc>
      </w:tr>
      <w:tr w:rsidR="00FE3EAB" w:rsidRPr="001E2D72" w14:paraId="4D98D7F1" w14:textId="77777777">
        <w:trPr>
          <w:trHeight w:val="432"/>
        </w:trPr>
        <w:tc>
          <w:tcPr>
            <w:tcW w:w="2280" w:type="pct"/>
            <w:tcBorders>
              <w:tl2br w:val="nil"/>
              <w:tr2bl w:val="nil"/>
            </w:tcBorders>
            <w:shd w:val="clear" w:color="auto" w:fill="FFFFFF"/>
            <w:noWrap/>
            <w:vAlign w:val="center"/>
          </w:tcPr>
          <w:p w14:paraId="02AB93FB" w14:textId="77777777" w:rsidR="00FE3EAB" w:rsidRPr="001E2D72" w:rsidRDefault="00000000">
            <w:pPr>
              <w:spacing w:line="360" w:lineRule="auto"/>
              <w:jc w:val="center"/>
              <w:rPr>
                <w:rFonts w:hint="eastAsia"/>
                <w:color w:val="000000"/>
                <w:sz w:val="21"/>
                <w:szCs w:val="21"/>
              </w:rPr>
            </w:pPr>
            <w:r w:rsidRPr="001E2D72">
              <w:rPr>
                <w:rFonts w:hint="eastAsia"/>
                <w:color w:val="000000"/>
                <w:sz w:val="21"/>
                <w:szCs w:val="21"/>
              </w:rPr>
              <w:t>筹资活动现金流出小计</w:t>
            </w:r>
          </w:p>
        </w:tc>
        <w:tc>
          <w:tcPr>
            <w:tcW w:w="574" w:type="pct"/>
            <w:tcBorders>
              <w:tl2br w:val="nil"/>
              <w:tr2bl w:val="nil"/>
            </w:tcBorders>
            <w:shd w:val="clear" w:color="auto" w:fill="FFFFFF"/>
            <w:noWrap/>
            <w:vAlign w:val="center"/>
          </w:tcPr>
          <w:p w14:paraId="0B58B617" w14:textId="77777777" w:rsidR="00FE3EAB" w:rsidRPr="001E2D72" w:rsidRDefault="00000000">
            <w:pPr>
              <w:widowControl/>
              <w:spacing w:line="360" w:lineRule="auto"/>
              <w:jc w:val="center"/>
              <w:textAlignment w:val="center"/>
              <w:rPr>
                <w:rFonts w:hint="eastAsia"/>
                <w:color w:val="000000"/>
                <w:sz w:val="21"/>
                <w:szCs w:val="21"/>
                <w:lang w:bidi="ar"/>
              </w:rPr>
            </w:pPr>
            <w:r w:rsidRPr="001E2D72">
              <w:rPr>
                <w:rFonts w:hint="eastAsia"/>
                <w:color w:val="000000"/>
                <w:sz w:val="21"/>
                <w:szCs w:val="21"/>
                <w:lang w:bidi="ar"/>
              </w:rPr>
              <w:t>15.00</w:t>
            </w:r>
          </w:p>
        </w:tc>
        <w:tc>
          <w:tcPr>
            <w:tcW w:w="551" w:type="pct"/>
            <w:tcBorders>
              <w:tl2br w:val="nil"/>
              <w:tr2bl w:val="nil"/>
            </w:tcBorders>
            <w:shd w:val="clear" w:color="auto" w:fill="FFFFFF"/>
            <w:noWrap/>
            <w:vAlign w:val="center"/>
          </w:tcPr>
          <w:p w14:paraId="654E42C8" w14:textId="77777777" w:rsidR="00FE3EAB" w:rsidRPr="001E2D72" w:rsidRDefault="00000000">
            <w:pPr>
              <w:widowControl/>
              <w:spacing w:line="360" w:lineRule="auto"/>
              <w:jc w:val="center"/>
              <w:textAlignment w:val="center"/>
              <w:rPr>
                <w:rFonts w:hint="eastAsia"/>
                <w:color w:val="000000"/>
                <w:sz w:val="21"/>
                <w:szCs w:val="21"/>
                <w:lang w:bidi="ar"/>
              </w:rPr>
            </w:pPr>
            <w:r w:rsidRPr="001E2D72">
              <w:rPr>
                <w:rFonts w:hint="eastAsia"/>
                <w:color w:val="000000"/>
                <w:sz w:val="21"/>
                <w:szCs w:val="21"/>
                <w:lang w:bidi="ar"/>
              </w:rPr>
              <w:t>15.00</w:t>
            </w:r>
          </w:p>
        </w:tc>
        <w:tc>
          <w:tcPr>
            <w:tcW w:w="551" w:type="pct"/>
            <w:tcBorders>
              <w:tl2br w:val="nil"/>
              <w:tr2bl w:val="nil"/>
            </w:tcBorders>
            <w:shd w:val="clear" w:color="auto" w:fill="FFFFFF"/>
            <w:noWrap/>
            <w:vAlign w:val="center"/>
          </w:tcPr>
          <w:p w14:paraId="0664ECDC" w14:textId="77777777" w:rsidR="00FE3EAB" w:rsidRPr="001E2D72" w:rsidRDefault="00000000">
            <w:pPr>
              <w:widowControl/>
              <w:spacing w:line="360" w:lineRule="auto"/>
              <w:jc w:val="center"/>
              <w:textAlignment w:val="center"/>
              <w:rPr>
                <w:rFonts w:hint="eastAsia"/>
                <w:color w:val="000000"/>
                <w:sz w:val="21"/>
                <w:szCs w:val="21"/>
                <w:lang w:bidi="ar"/>
              </w:rPr>
            </w:pPr>
            <w:r w:rsidRPr="001E2D72">
              <w:rPr>
                <w:rFonts w:hint="eastAsia"/>
                <w:color w:val="000000"/>
                <w:sz w:val="21"/>
                <w:szCs w:val="21"/>
                <w:lang w:bidi="ar"/>
              </w:rPr>
              <w:t>12.45</w:t>
            </w:r>
          </w:p>
        </w:tc>
        <w:tc>
          <w:tcPr>
            <w:tcW w:w="521" w:type="pct"/>
            <w:tcBorders>
              <w:tl2br w:val="nil"/>
              <w:tr2bl w:val="nil"/>
            </w:tcBorders>
            <w:shd w:val="clear" w:color="auto" w:fill="FFFFFF"/>
            <w:noWrap/>
            <w:vAlign w:val="center"/>
          </w:tcPr>
          <w:p w14:paraId="68DF61ED" w14:textId="77777777" w:rsidR="00FE3EAB" w:rsidRPr="001E2D72" w:rsidRDefault="00000000">
            <w:pPr>
              <w:widowControl/>
              <w:spacing w:line="360" w:lineRule="auto"/>
              <w:jc w:val="center"/>
              <w:textAlignment w:val="center"/>
              <w:rPr>
                <w:rFonts w:hint="eastAsia"/>
                <w:color w:val="000000"/>
                <w:sz w:val="21"/>
                <w:szCs w:val="21"/>
                <w:lang w:bidi="ar"/>
              </w:rPr>
            </w:pPr>
            <w:r w:rsidRPr="001E2D72">
              <w:rPr>
                <w:rFonts w:hint="eastAsia"/>
                <w:color w:val="000000"/>
                <w:sz w:val="21"/>
                <w:szCs w:val="21"/>
                <w:lang w:bidi="ar"/>
              </w:rPr>
              <w:t>4.90</w:t>
            </w:r>
          </w:p>
        </w:tc>
        <w:tc>
          <w:tcPr>
            <w:tcW w:w="519" w:type="pct"/>
            <w:tcBorders>
              <w:tl2br w:val="nil"/>
              <w:tr2bl w:val="nil"/>
            </w:tcBorders>
            <w:shd w:val="clear" w:color="auto" w:fill="FFFFFF"/>
            <w:noWrap/>
            <w:vAlign w:val="center"/>
          </w:tcPr>
          <w:p w14:paraId="5CBCAF2A" w14:textId="77777777" w:rsidR="00FE3EAB" w:rsidRPr="001E2D72" w:rsidRDefault="00000000">
            <w:pPr>
              <w:widowControl/>
              <w:spacing w:line="360" w:lineRule="auto"/>
              <w:jc w:val="center"/>
              <w:textAlignment w:val="center"/>
              <w:rPr>
                <w:rFonts w:hint="eastAsia"/>
                <w:color w:val="000000"/>
                <w:sz w:val="21"/>
                <w:szCs w:val="21"/>
                <w:lang w:bidi="ar"/>
              </w:rPr>
            </w:pPr>
            <w:r w:rsidRPr="001E2D72">
              <w:rPr>
                <w:rFonts w:hint="eastAsia"/>
                <w:color w:val="000000"/>
                <w:sz w:val="21"/>
                <w:szCs w:val="21"/>
                <w:lang w:bidi="ar"/>
              </w:rPr>
              <w:t>7.35</w:t>
            </w:r>
          </w:p>
        </w:tc>
      </w:tr>
      <w:tr w:rsidR="00FE3EAB" w:rsidRPr="001E2D72" w14:paraId="135B11B8" w14:textId="77777777">
        <w:trPr>
          <w:trHeight w:val="255"/>
        </w:trPr>
        <w:tc>
          <w:tcPr>
            <w:tcW w:w="2280" w:type="pct"/>
            <w:tcBorders>
              <w:tl2br w:val="nil"/>
              <w:tr2bl w:val="nil"/>
            </w:tcBorders>
            <w:shd w:val="clear" w:color="auto" w:fill="FFFFFF"/>
            <w:noWrap/>
            <w:vAlign w:val="center"/>
          </w:tcPr>
          <w:p w14:paraId="7BA111C9" w14:textId="77777777" w:rsidR="00FE3EAB" w:rsidRPr="001E2D72" w:rsidRDefault="00000000">
            <w:pPr>
              <w:spacing w:line="360" w:lineRule="auto"/>
              <w:jc w:val="center"/>
              <w:rPr>
                <w:rFonts w:hint="eastAsia"/>
                <w:color w:val="000000"/>
                <w:sz w:val="21"/>
                <w:szCs w:val="21"/>
              </w:rPr>
            </w:pPr>
            <w:r w:rsidRPr="001E2D72">
              <w:rPr>
                <w:rFonts w:hint="eastAsia"/>
                <w:color w:val="000000"/>
                <w:sz w:val="21"/>
                <w:szCs w:val="21"/>
              </w:rPr>
              <w:t>筹资活动产生的现金流量净额</w:t>
            </w:r>
          </w:p>
        </w:tc>
        <w:tc>
          <w:tcPr>
            <w:tcW w:w="574" w:type="pct"/>
            <w:tcBorders>
              <w:tl2br w:val="nil"/>
              <w:tr2bl w:val="nil"/>
            </w:tcBorders>
            <w:shd w:val="clear" w:color="auto" w:fill="FFFFFF"/>
            <w:noWrap/>
            <w:vAlign w:val="center"/>
          </w:tcPr>
          <w:p w14:paraId="6D345908" w14:textId="77777777" w:rsidR="00FE3EAB" w:rsidRPr="001E2D72" w:rsidRDefault="00000000">
            <w:pPr>
              <w:widowControl/>
              <w:spacing w:line="360" w:lineRule="auto"/>
              <w:jc w:val="center"/>
              <w:textAlignment w:val="center"/>
              <w:rPr>
                <w:rFonts w:hint="eastAsia"/>
                <w:color w:val="000000"/>
                <w:sz w:val="21"/>
                <w:szCs w:val="21"/>
                <w:lang w:bidi="ar"/>
              </w:rPr>
            </w:pPr>
            <w:r w:rsidRPr="001E2D72">
              <w:rPr>
                <w:rFonts w:hint="eastAsia"/>
                <w:color w:val="000000"/>
                <w:sz w:val="21"/>
                <w:szCs w:val="21"/>
                <w:lang w:bidi="ar"/>
              </w:rPr>
              <w:t>55.00</w:t>
            </w:r>
          </w:p>
        </w:tc>
        <w:tc>
          <w:tcPr>
            <w:tcW w:w="551" w:type="pct"/>
            <w:tcBorders>
              <w:tl2br w:val="nil"/>
              <w:tr2bl w:val="nil"/>
            </w:tcBorders>
            <w:shd w:val="clear" w:color="auto" w:fill="FFFFFF"/>
            <w:noWrap/>
            <w:vAlign w:val="center"/>
          </w:tcPr>
          <w:p w14:paraId="0C48826B" w14:textId="77777777" w:rsidR="00FE3EAB" w:rsidRPr="001E2D72" w:rsidRDefault="00000000">
            <w:pPr>
              <w:widowControl/>
              <w:spacing w:line="360" w:lineRule="auto"/>
              <w:jc w:val="center"/>
              <w:textAlignment w:val="center"/>
              <w:rPr>
                <w:rFonts w:hint="eastAsia"/>
                <w:color w:val="000000"/>
                <w:sz w:val="21"/>
                <w:szCs w:val="21"/>
                <w:lang w:bidi="ar"/>
              </w:rPr>
            </w:pPr>
            <w:r w:rsidRPr="001E2D72">
              <w:rPr>
                <w:rFonts w:hint="eastAsia"/>
                <w:color w:val="000000"/>
                <w:sz w:val="21"/>
                <w:szCs w:val="21"/>
                <w:lang w:bidi="ar"/>
              </w:rPr>
              <w:t>-15.00</w:t>
            </w:r>
          </w:p>
        </w:tc>
        <w:tc>
          <w:tcPr>
            <w:tcW w:w="551" w:type="pct"/>
            <w:tcBorders>
              <w:tl2br w:val="nil"/>
              <w:tr2bl w:val="nil"/>
            </w:tcBorders>
            <w:shd w:val="clear" w:color="auto" w:fill="FFFFFF"/>
            <w:noWrap/>
            <w:vAlign w:val="center"/>
          </w:tcPr>
          <w:p w14:paraId="54BFF5BF" w14:textId="77777777" w:rsidR="00FE3EAB" w:rsidRPr="001E2D72" w:rsidRDefault="00000000">
            <w:pPr>
              <w:widowControl/>
              <w:spacing w:line="360" w:lineRule="auto"/>
              <w:jc w:val="center"/>
              <w:textAlignment w:val="center"/>
              <w:rPr>
                <w:rFonts w:hint="eastAsia"/>
                <w:color w:val="000000"/>
                <w:sz w:val="21"/>
                <w:szCs w:val="21"/>
                <w:lang w:bidi="ar"/>
              </w:rPr>
            </w:pPr>
            <w:r w:rsidRPr="001E2D72">
              <w:rPr>
                <w:rFonts w:hint="eastAsia"/>
                <w:color w:val="000000"/>
                <w:sz w:val="21"/>
                <w:szCs w:val="21"/>
                <w:lang w:bidi="ar"/>
              </w:rPr>
              <w:t>77.55</w:t>
            </w:r>
          </w:p>
        </w:tc>
        <w:tc>
          <w:tcPr>
            <w:tcW w:w="521" w:type="pct"/>
            <w:tcBorders>
              <w:tl2br w:val="nil"/>
              <w:tr2bl w:val="nil"/>
            </w:tcBorders>
            <w:shd w:val="clear" w:color="auto" w:fill="FFFFFF"/>
            <w:noWrap/>
            <w:vAlign w:val="center"/>
          </w:tcPr>
          <w:p w14:paraId="63438709" w14:textId="77777777" w:rsidR="00FE3EAB" w:rsidRPr="001E2D72" w:rsidRDefault="00000000">
            <w:pPr>
              <w:widowControl/>
              <w:spacing w:line="360" w:lineRule="auto"/>
              <w:jc w:val="center"/>
              <w:textAlignment w:val="center"/>
              <w:rPr>
                <w:rFonts w:hint="eastAsia"/>
                <w:color w:val="000000"/>
                <w:sz w:val="21"/>
                <w:szCs w:val="21"/>
                <w:lang w:bidi="ar"/>
              </w:rPr>
            </w:pPr>
            <w:r w:rsidRPr="001E2D72">
              <w:rPr>
                <w:rFonts w:hint="eastAsia"/>
                <w:color w:val="000000"/>
                <w:sz w:val="21"/>
                <w:szCs w:val="21"/>
                <w:lang w:bidi="ar"/>
              </w:rPr>
              <w:t>45.10</w:t>
            </w:r>
          </w:p>
        </w:tc>
        <w:tc>
          <w:tcPr>
            <w:tcW w:w="519" w:type="pct"/>
            <w:tcBorders>
              <w:tl2br w:val="nil"/>
              <w:tr2bl w:val="nil"/>
            </w:tcBorders>
            <w:shd w:val="clear" w:color="auto" w:fill="FFFFFF"/>
            <w:noWrap/>
            <w:vAlign w:val="center"/>
          </w:tcPr>
          <w:p w14:paraId="30A05EA1" w14:textId="77777777" w:rsidR="00FE3EAB" w:rsidRPr="001E2D72" w:rsidRDefault="00000000">
            <w:pPr>
              <w:widowControl/>
              <w:spacing w:line="360" w:lineRule="auto"/>
              <w:jc w:val="center"/>
              <w:textAlignment w:val="center"/>
              <w:rPr>
                <w:rFonts w:hint="eastAsia"/>
                <w:color w:val="000000"/>
                <w:sz w:val="21"/>
                <w:szCs w:val="21"/>
                <w:lang w:bidi="ar"/>
              </w:rPr>
            </w:pPr>
            <w:r w:rsidRPr="001E2D72">
              <w:rPr>
                <w:rFonts w:hint="eastAsia"/>
                <w:color w:val="000000"/>
                <w:sz w:val="21"/>
                <w:szCs w:val="21"/>
                <w:lang w:bidi="ar"/>
              </w:rPr>
              <w:t>192.65</w:t>
            </w:r>
          </w:p>
        </w:tc>
      </w:tr>
      <w:tr w:rsidR="00FE3EAB" w:rsidRPr="001E2D72" w14:paraId="0073084C" w14:textId="77777777">
        <w:trPr>
          <w:trHeight w:val="303"/>
        </w:trPr>
        <w:tc>
          <w:tcPr>
            <w:tcW w:w="2280" w:type="pct"/>
            <w:tcBorders>
              <w:tl2br w:val="nil"/>
              <w:tr2bl w:val="nil"/>
            </w:tcBorders>
            <w:shd w:val="clear" w:color="auto" w:fill="FFFFFF"/>
            <w:noWrap/>
            <w:vAlign w:val="center"/>
          </w:tcPr>
          <w:p w14:paraId="27C38168" w14:textId="77777777" w:rsidR="00FE3EAB" w:rsidRPr="001E2D72" w:rsidRDefault="00000000">
            <w:pPr>
              <w:spacing w:line="360" w:lineRule="auto"/>
              <w:jc w:val="center"/>
              <w:rPr>
                <w:rFonts w:hint="eastAsia"/>
                <w:color w:val="000000"/>
                <w:sz w:val="21"/>
                <w:szCs w:val="21"/>
              </w:rPr>
            </w:pPr>
            <w:r w:rsidRPr="001E2D72">
              <w:rPr>
                <w:rFonts w:hint="eastAsia"/>
                <w:color w:val="000000"/>
                <w:sz w:val="21"/>
                <w:szCs w:val="21"/>
              </w:rPr>
              <w:t>四、现金及现金等价物净增加额</w:t>
            </w:r>
          </w:p>
        </w:tc>
        <w:tc>
          <w:tcPr>
            <w:tcW w:w="574" w:type="pct"/>
            <w:tcBorders>
              <w:tl2br w:val="nil"/>
              <w:tr2bl w:val="nil"/>
            </w:tcBorders>
            <w:shd w:val="clear" w:color="auto" w:fill="FFFFFF"/>
            <w:noWrap/>
            <w:vAlign w:val="center"/>
          </w:tcPr>
          <w:p w14:paraId="12484A27" w14:textId="77777777" w:rsidR="00FE3EAB" w:rsidRPr="001E2D72" w:rsidRDefault="00000000">
            <w:pPr>
              <w:widowControl/>
              <w:spacing w:line="360" w:lineRule="auto"/>
              <w:jc w:val="center"/>
              <w:textAlignment w:val="center"/>
              <w:rPr>
                <w:rFonts w:hint="eastAsia"/>
                <w:color w:val="000000"/>
                <w:sz w:val="21"/>
                <w:szCs w:val="21"/>
                <w:lang w:bidi="ar"/>
              </w:rPr>
            </w:pPr>
            <w:r w:rsidRPr="001E2D72">
              <w:rPr>
                <w:rFonts w:hint="eastAsia"/>
                <w:color w:val="000000"/>
                <w:sz w:val="21"/>
                <w:szCs w:val="21"/>
                <w:lang w:bidi="ar"/>
              </w:rPr>
              <w:t>0.00</w:t>
            </w:r>
          </w:p>
        </w:tc>
        <w:tc>
          <w:tcPr>
            <w:tcW w:w="551" w:type="pct"/>
            <w:tcBorders>
              <w:tl2br w:val="nil"/>
              <w:tr2bl w:val="nil"/>
            </w:tcBorders>
            <w:shd w:val="clear" w:color="auto" w:fill="FFFFFF"/>
            <w:noWrap/>
            <w:vAlign w:val="center"/>
          </w:tcPr>
          <w:p w14:paraId="7A5165B3" w14:textId="77777777" w:rsidR="00FE3EAB" w:rsidRPr="001E2D72" w:rsidRDefault="00000000">
            <w:pPr>
              <w:widowControl/>
              <w:spacing w:line="360" w:lineRule="auto"/>
              <w:jc w:val="center"/>
              <w:textAlignment w:val="center"/>
              <w:rPr>
                <w:rFonts w:hint="eastAsia"/>
                <w:color w:val="000000"/>
                <w:sz w:val="21"/>
                <w:szCs w:val="21"/>
                <w:lang w:bidi="ar"/>
              </w:rPr>
            </w:pPr>
            <w:r w:rsidRPr="001E2D72">
              <w:rPr>
                <w:rFonts w:hint="eastAsia"/>
                <w:color w:val="000000"/>
                <w:sz w:val="21"/>
                <w:szCs w:val="21"/>
                <w:lang w:bidi="ar"/>
              </w:rPr>
              <w:t>9.65</w:t>
            </w:r>
          </w:p>
        </w:tc>
        <w:tc>
          <w:tcPr>
            <w:tcW w:w="551" w:type="pct"/>
            <w:tcBorders>
              <w:tl2br w:val="nil"/>
              <w:tr2bl w:val="nil"/>
            </w:tcBorders>
            <w:shd w:val="clear" w:color="auto" w:fill="FFFFFF"/>
            <w:noWrap/>
            <w:vAlign w:val="center"/>
          </w:tcPr>
          <w:p w14:paraId="1FB77253" w14:textId="77777777" w:rsidR="00FE3EAB" w:rsidRPr="001E2D72" w:rsidRDefault="00000000">
            <w:pPr>
              <w:widowControl/>
              <w:spacing w:line="360" w:lineRule="auto"/>
              <w:jc w:val="center"/>
              <w:textAlignment w:val="center"/>
              <w:rPr>
                <w:rFonts w:hint="eastAsia"/>
                <w:color w:val="000000"/>
                <w:sz w:val="21"/>
                <w:szCs w:val="21"/>
                <w:lang w:bidi="ar"/>
              </w:rPr>
            </w:pPr>
            <w:r w:rsidRPr="001E2D72">
              <w:rPr>
                <w:rFonts w:hint="eastAsia"/>
                <w:color w:val="000000"/>
                <w:sz w:val="21"/>
                <w:szCs w:val="21"/>
                <w:lang w:bidi="ar"/>
              </w:rPr>
              <w:t>138.75</w:t>
            </w:r>
          </w:p>
        </w:tc>
        <w:tc>
          <w:tcPr>
            <w:tcW w:w="521" w:type="pct"/>
            <w:tcBorders>
              <w:tl2br w:val="nil"/>
              <w:tr2bl w:val="nil"/>
            </w:tcBorders>
            <w:shd w:val="clear" w:color="auto" w:fill="FFFFFF"/>
            <w:noWrap/>
            <w:vAlign w:val="center"/>
          </w:tcPr>
          <w:p w14:paraId="5BA99C03" w14:textId="77777777" w:rsidR="00FE3EAB" w:rsidRPr="001E2D72" w:rsidRDefault="00000000">
            <w:pPr>
              <w:widowControl/>
              <w:spacing w:line="360" w:lineRule="auto"/>
              <w:jc w:val="center"/>
              <w:textAlignment w:val="center"/>
              <w:rPr>
                <w:rFonts w:hint="eastAsia"/>
                <w:color w:val="000000"/>
                <w:sz w:val="21"/>
                <w:szCs w:val="21"/>
                <w:lang w:bidi="ar"/>
              </w:rPr>
            </w:pPr>
            <w:r w:rsidRPr="001E2D72">
              <w:rPr>
                <w:rFonts w:hint="eastAsia"/>
                <w:color w:val="000000"/>
                <w:sz w:val="21"/>
                <w:szCs w:val="21"/>
                <w:lang w:bidi="ar"/>
              </w:rPr>
              <w:t>105.23</w:t>
            </w:r>
          </w:p>
        </w:tc>
        <w:tc>
          <w:tcPr>
            <w:tcW w:w="519" w:type="pct"/>
            <w:tcBorders>
              <w:tl2br w:val="nil"/>
              <w:tr2bl w:val="nil"/>
            </w:tcBorders>
            <w:shd w:val="clear" w:color="auto" w:fill="FFFFFF"/>
            <w:noWrap/>
            <w:vAlign w:val="center"/>
          </w:tcPr>
          <w:p w14:paraId="14D31255" w14:textId="77777777" w:rsidR="00FE3EAB" w:rsidRPr="001E2D72" w:rsidRDefault="00000000">
            <w:pPr>
              <w:widowControl/>
              <w:spacing w:line="360" w:lineRule="auto"/>
              <w:jc w:val="center"/>
              <w:textAlignment w:val="center"/>
              <w:rPr>
                <w:rFonts w:hint="eastAsia"/>
                <w:color w:val="000000"/>
                <w:sz w:val="21"/>
                <w:szCs w:val="21"/>
                <w:lang w:bidi="ar"/>
              </w:rPr>
            </w:pPr>
            <w:r w:rsidRPr="001E2D72">
              <w:rPr>
                <w:rFonts w:hint="eastAsia"/>
                <w:color w:val="000000"/>
                <w:sz w:val="21"/>
                <w:szCs w:val="21"/>
                <w:lang w:bidi="ar"/>
              </w:rPr>
              <w:t>344.15</w:t>
            </w:r>
          </w:p>
        </w:tc>
      </w:tr>
      <w:tr w:rsidR="00FE3EAB" w:rsidRPr="001E2D72" w14:paraId="1EA52707" w14:textId="77777777">
        <w:trPr>
          <w:trHeight w:val="303"/>
        </w:trPr>
        <w:tc>
          <w:tcPr>
            <w:tcW w:w="2280" w:type="pct"/>
            <w:tcBorders>
              <w:tl2br w:val="nil"/>
              <w:tr2bl w:val="nil"/>
            </w:tcBorders>
            <w:shd w:val="clear" w:color="auto" w:fill="FFFFFF"/>
            <w:noWrap/>
            <w:vAlign w:val="center"/>
          </w:tcPr>
          <w:p w14:paraId="5811EEAD" w14:textId="77777777" w:rsidR="00FE3EAB" w:rsidRPr="001E2D72" w:rsidRDefault="00000000">
            <w:pPr>
              <w:spacing w:line="360" w:lineRule="auto"/>
              <w:jc w:val="center"/>
              <w:rPr>
                <w:rFonts w:hint="eastAsia"/>
                <w:color w:val="000000"/>
                <w:sz w:val="21"/>
                <w:szCs w:val="21"/>
              </w:rPr>
            </w:pPr>
            <w:r w:rsidRPr="001E2D72">
              <w:rPr>
                <w:rFonts w:hint="eastAsia"/>
                <w:color w:val="000000"/>
                <w:sz w:val="21"/>
                <w:szCs w:val="21"/>
              </w:rPr>
              <w:t>五、期末现金及现金等价物余额</w:t>
            </w:r>
          </w:p>
        </w:tc>
        <w:tc>
          <w:tcPr>
            <w:tcW w:w="574" w:type="pct"/>
            <w:tcBorders>
              <w:tl2br w:val="nil"/>
              <w:tr2bl w:val="nil"/>
            </w:tcBorders>
            <w:shd w:val="clear" w:color="auto" w:fill="FFFFFF"/>
            <w:noWrap/>
            <w:vAlign w:val="center"/>
          </w:tcPr>
          <w:p w14:paraId="42FE3CFD" w14:textId="77777777" w:rsidR="00FE3EAB" w:rsidRPr="001E2D72" w:rsidRDefault="00000000">
            <w:pPr>
              <w:widowControl/>
              <w:spacing w:line="360" w:lineRule="auto"/>
              <w:jc w:val="center"/>
              <w:textAlignment w:val="center"/>
              <w:rPr>
                <w:rFonts w:hint="eastAsia"/>
                <w:color w:val="000000"/>
                <w:sz w:val="21"/>
                <w:szCs w:val="21"/>
                <w:lang w:bidi="ar"/>
              </w:rPr>
            </w:pPr>
            <w:r w:rsidRPr="001E2D72">
              <w:rPr>
                <w:rFonts w:hint="eastAsia"/>
                <w:color w:val="000000"/>
                <w:sz w:val="21"/>
                <w:szCs w:val="21"/>
                <w:lang w:bidi="ar"/>
              </w:rPr>
              <w:t>38.08</w:t>
            </w:r>
          </w:p>
        </w:tc>
        <w:tc>
          <w:tcPr>
            <w:tcW w:w="551" w:type="pct"/>
            <w:tcBorders>
              <w:tl2br w:val="nil"/>
              <w:tr2bl w:val="nil"/>
            </w:tcBorders>
            <w:shd w:val="clear" w:color="auto" w:fill="FFFFFF"/>
            <w:noWrap/>
            <w:vAlign w:val="center"/>
          </w:tcPr>
          <w:p w14:paraId="2E76888F" w14:textId="77777777" w:rsidR="00FE3EAB" w:rsidRPr="001E2D72" w:rsidRDefault="00000000">
            <w:pPr>
              <w:widowControl/>
              <w:spacing w:line="360" w:lineRule="auto"/>
              <w:jc w:val="center"/>
              <w:textAlignment w:val="center"/>
              <w:rPr>
                <w:rFonts w:hint="eastAsia"/>
                <w:color w:val="000000"/>
                <w:sz w:val="21"/>
                <w:szCs w:val="21"/>
                <w:lang w:bidi="ar"/>
              </w:rPr>
            </w:pPr>
            <w:r w:rsidRPr="001E2D72">
              <w:rPr>
                <w:rFonts w:hint="eastAsia"/>
                <w:color w:val="000000"/>
                <w:sz w:val="21"/>
                <w:szCs w:val="21"/>
                <w:lang w:bidi="ar"/>
              </w:rPr>
              <w:t>47.72</w:t>
            </w:r>
          </w:p>
        </w:tc>
        <w:tc>
          <w:tcPr>
            <w:tcW w:w="551" w:type="pct"/>
            <w:tcBorders>
              <w:tl2br w:val="nil"/>
              <w:tr2bl w:val="nil"/>
            </w:tcBorders>
            <w:shd w:val="clear" w:color="auto" w:fill="FFFFFF"/>
            <w:noWrap/>
            <w:vAlign w:val="center"/>
          </w:tcPr>
          <w:p w14:paraId="146196D7" w14:textId="77777777" w:rsidR="00FE3EAB" w:rsidRPr="001E2D72" w:rsidRDefault="00000000">
            <w:pPr>
              <w:widowControl/>
              <w:spacing w:line="360" w:lineRule="auto"/>
              <w:jc w:val="center"/>
              <w:textAlignment w:val="center"/>
              <w:rPr>
                <w:rFonts w:hint="eastAsia"/>
                <w:color w:val="000000"/>
                <w:sz w:val="21"/>
                <w:szCs w:val="21"/>
                <w:lang w:bidi="ar"/>
              </w:rPr>
            </w:pPr>
            <w:r w:rsidRPr="001E2D72">
              <w:rPr>
                <w:rFonts w:hint="eastAsia"/>
                <w:color w:val="000000"/>
                <w:sz w:val="21"/>
                <w:szCs w:val="21"/>
                <w:lang w:bidi="ar"/>
              </w:rPr>
              <w:t>186.48</w:t>
            </w:r>
          </w:p>
        </w:tc>
        <w:tc>
          <w:tcPr>
            <w:tcW w:w="521" w:type="pct"/>
            <w:tcBorders>
              <w:tl2br w:val="nil"/>
              <w:tr2bl w:val="nil"/>
            </w:tcBorders>
            <w:shd w:val="clear" w:color="auto" w:fill="FFFFFF"/>
            <w:noWrap/>
            <w:vAlign w:val="center"/>
          </w:tcPr>
          <w:p w14:paraId="7EE4751E" w14:textId="77777777" w:rsidR="00FE3EAB" w:rsidRPr="001E2D72" w:rsidRDefault="00000000">
            <w:pPr>
              <w:widowControl/>
              <w:spacing w:line="360" w:lineRule="auto"/>
              <w:jc w:val="center"/>
              <w:textAlignment w:val="center"/>
              <w:rPr>
                <w:rFonts w:hint="eastAsia"/>
                <w:color w:val="000000"/>
                <w:sz w:val="21"/>
                <w:szCs w:val="21"/>
                <w:lang w:bidi="ar"/>
              </w:rPr>
            </w:pPr>
            <w:r w:rsidRPr="001E2D72">
              <w:rPr>
                <w:rFonts w:hint="eastAsia"/>
                <w:color w:val="000000"/>
                <w:sz w:val="21"/>
                <w:szCs w:val="21"/>
                <w:lang w:bidi="ar"/>
              </w:rPr>
              <w:t>291.70</w:t>
            </w:r>
          </w:p>
        </w:tc>
        <w:tc>
          <w:tcPr>
            <w:tcW w:w="519" w:type="pct"/>
            <w:tcBorders>
              <w:tl2br w:val="nil"/>
              <w:tr2bl w:val="nil"/>
            </w:tcBorders>
            <w:shd w:val="clear" w:color="auto" w:fill="FFFFFF"/>
            <w:noWrap/>
            <w:vAlign w:val="center"/>
          </w:tcPr>
          <w:p w14:paraId="1D6DF6E3" w14:textId="77777777" w:rsidR="00FE3EAB" w:rsidRPr="001E2D72" w:rsidRDefault="00000000">
            <w:pPr>
              <w:widowControl/>
              <w:spacing w:line="360" w:lineRule="auto"/>
              <w:jc w:val="center"/>
              <w:textAlignment w:val="center"/>
              <w:rPr>
                <w:rFonts w:hint="eastAsia"/>
                <w:color w:val="000000"/>
                <w:sz w:val="21"/>
                <w:szCs w:val="21"/>
                <w:lang w:bidi="ar"/>
              </w:rPr>
            </w:pPr>
            <w:r w:rsidRPr="001E2D72">
              <w:rPr>
                <w:rFonts w:hint="eastAsia"/>
                <w:color w:val="000000"/>
                <w:sz w:val="21"/>
                <w:szCs w:val="21"/>
                <w:lang w:bidi="ar"/>
              </w:rPr>
              <w:t>635.85</w:t>
            </w:r>
          </w:p>
        </w:tc>
      </w:tr>
    </w:tbl>
    <w:p w14:paraId="40D6F2BD" w14:textId="77777777" w:rsidR="00FE3EAB" w:rsidRPr="001E2D72" w:rsidRDefault="00000000">
      <w:pPr>
        <w:pStyle w:val="2"/>
        <w:numPr>
          <w:ilvl w:val="0"/>
          <w:numId w:val="0"/>
        </w:numPr>
        <w:rPr>
          <w:rFonts w:ascii="Times New Roman" w:hAnsi="Times New Roman" w:hint="eastAsia"/>
        </w:rPr>
      </w:pPr>
      <w:bookmarkStart w:id="199" w:name="_Toc20879"/>
      <w:bookmarkStart w:id="200" w:name="_Toc71790553"/>
      <w:bookmarkStart w:id="201" w:name="_Toc67229555"/>
      <w:bookmarkStart w:id="202" w:name="_Toc67810744"/>
      <w:bookmarkStart w:id="203" w:name="_Toc69026176"/>
      <w:bookmarkStart w:id="204" w:name="_Toc18706"/>
      <w:bookmarkStart w:id="205" w:name="_Toc2956"/>
      <w:bookmarkStart w:id="206" w:name="_Toc7459"/>
      <w:bookmarkStart w:id="207" w:name="_Toc17682"/>
      <w:bookmarkStart w:id="208" w:name="_Toc32370"/>
      <w:bookmarkStart w:id="209" w:name="_Toc30688"/>
      <w:bookmarkStart w:id="210" w:name="_Toc20859"/>
      <w:r w:rsidRPr="001E2D72">
        <w:rPr>
          <w:rFonts w:ascii="Times New Roman" w:hAnsi="Times New Roman" w:hint="eastAsia"/>
        </w:rPr>
        <w:t>四、财务报表预测</w:t>
      </w:r>
      <w:bookmarkEnd w:id="199"/>
    </w:p>
    <w:p w14:paraId="112B032C" w14:textId="77777777" w:rsidR="00FE3EAB" w:rsidRPr="001E2D72" w:rsidRDefault="00000000">
      <w:pPr>
        <w:pStyle w:val="3"/>
        <w:spacing w:before="156"/>
        <w:rPr>
          <w:rFonts w:hAnsi="Times New Roman" w:hint="eastAsia"/>
          <w:b w:val="0"/>
          <w:bCs w:val="0"/>
        </w:rPr>
      </w:pPr>
      <w:bookmarkStart w:id="211" w:name="_Toc19968"/>
      <w:bookmarkStart w:id="212" w:name="_Toc6015"/>
      <w:bookmarkStart w:id="213" w:name="_Toc24028"/>
      <w:r w:rsidRPr="001E2D72">
        <w:rPr>
          <w:rFonts w:hAnsi="Times New Roman" w:hint="eastAsia"/>
          <w:b w:val="0"/>
          <w:bCs w:val="0"/>
        </w:rPr>
        <w:lastRenderedPageBreak/>
        <w:t>（一）营利结构分析</w:t>
      </w:r>
      <w:bookmarkEnd w:id="211"/>
      <w:bookmarkEnd w:id="212"/>
      <w:bookmarkEnd w:id="213"/>
    </w:p>
    <w:p w14:paraId="3A255F8A" w14:textId="77777777" w:rsidR="00FE3EAB" w:rsidRPr="001E2D72" w:rsidRDefault="00000000">
      <w:pPr>
        <w:spacing w:before="46" w:after="156"/>
        <w:jc w:val="center"/>
      </w:pPr>
      <w:r w:rsidRPr="001E2D72">
        <w:rPr>
          <w:noProof/>
        </w:rPr>
        <w:drawing>
          <wp:inline distT="0" distB="0" distL="0" distR="0" wp14:anchorId="1CE3F3DB" wp14:editId="700ECD75">
            <wp:extent cx="4742815" cy="2517140"/>
            <wp:effectExtent l="4445" t="4445" r="15240" b="5715"/>
            <wp:docPr id="1556685502" name="图表 2" descr="7b0a202020202263686172745265734964223a20223230343735353230220a7d0a"/>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14:paraId="46CEFF95" w14:textId="77777777" w:rsidR="00FE3EAB" w:rsidRPr="001E2D72" w:rsidRDefault="00000000">
      <w:pPr>
        <w:pStyle w:val="ac"/>
        <w:rPr>
          <w:rFonts w:ascii="Times New Roman" w:hAnsi="Times New Roman"/>
        </w:rPr>
      </w:pPr>
      <w:bookmarkStart w:id="214" w:name="_Toc14785"/>
      <w:bookmarkStart w:id="215" w:name="_Toc19220"/>
      <w:bookmarkStart w:id="216" w:name="_Toc8616"/>
      <w:bookmarkStart w:id="217" w:name="_Toc4632"/>
      <w:bookmarkStart w:id="218" w:name="_Toc17176"/>
      <w:bookmarkStart w:id="219" w:name="_Toc20730"/>
      <w:r w:rsidRPr="001E2D72">
        <w:rPr>
          <w:rFonts w:ascii="Times New Roman" w:hAnsi="Times New Roman"/>
        </w:rPr>
        <w:t>图</w:t>
      </w:r>
      <w:r w:rsidRPr="001E2D72">
        <w:rPr>
          <w:rFonts w:ascii="Times New Roman" w:hAnsi="Times New Roman"/>
        </w:rPr>
        <w:t xml:space="preserve"> 17  2025</w:t>
      </w:r>
      <w:r w:rsidRPr="001E2D72">
        <w:rPr>
          <w:rFonts w:ascii="Times New Roman" w:hAnsi="Times New Roman"/>
        </w:rPr>
        <w:t>—</w:t>
      </w:r>
      <w:r w:rsidRPr="001E2D72">
        <w:rPr>
          <w:rFonts w:ascii="Times New Roman" w:hAnsi="Times New Roman"/>
        </w:rPr>
        <w:t>2029</w:t>
      </w:r>
      <w:r w:rsidRPr="001E2D72">
        <w:rPr>
          <w:rFonts w:ascii="Times New Roman" w:hAnsi="Times New Roman"/>
        </w:rPr>
        <w:t>年项目收入与净利润预测（单位：万元）</w:t>
      </w:r>
      <w:bookmarkEnd w:id="214"/>
      <w:bookmarkEnd w:id="215"/>
      <w:bookmarkEnd w:id="216"/>
      <w:bookmarkEnd w:id="217"/>
      <w:bookmarkEnd w:id="218"/>
      <w:bookmarkEnd w:id="219"/>
    </w:p>
    <w:p w14:paraId="0E2FD7CA" w14:textId="77777777" w:rsidR="00FE3EAB" w:rsidRPr="001E2D72" w:rsidRDefault="00000000">
      <w:pPr>
        <w:spacing w:line="360" w:lineRule="auto"/>
        <w:ind w:firstLineChars="200" w:firstLine="480"/>
        <w:rPr>
          <w:rFonts w:hint="eastAsia"/>
        </w:rPr>
      </w:pPr>
      <w:r w:rsidRPr="001E2D72">
        <w:rPr>
          <w:rFonts w:hint="eastAsia"/>
        </w:rPr>
        <w:t>从上图可以看出，</w:t>
      </w:r>
      <w:r w:rsidRPr="001E2D72">
        <w:rPr>
          <w:rFonts w:hint="eastAsia"/>
        </w:rPr>
        <w:t>2025</w:t>
      </w:r>
      <w:r w:rsidRPr="001E2D72">
        <w:rPr>
          <w:rFonts w:hint="eastAsia"/>
        </w:rPr>
        <w:t>年项目预计收入</w:t>
      </w:r>
      <w:r w:rsidRPr="001E2D72">
        <w:rPr>
          <w:rFonts w:hint="eastAsia"/>
        </w:rPr>
        <w:t>76.35</w:t>
      </w:r>
      <w:r w:rsidRPr="001E2D72">
        <w:rPr>
          <w:rFonts w:hint="eastAsia"/>
        </w:rPr>
        <w:t>万元，其中主要为天麻文创产品销售收入，占比为</w:t>
      </w:r>
      <w:r w:rsidRPr="001E2D72">
        <w:rPr>
          <w:rFonts w:hint="eastAsia"/>
        </w:rPr>
        <w:t>58.9%</w:t>
      </w:r>
      <w:r w:rsidRPr="001E2D72">
        <w:rPr>
          <w:rFonts w:hint="eastAsia"/>
        </w:rPr>
        <w:t>，此时项目处于初步运营期，盈利项较单一；而到项目运营第五年（</w:t>
      </w:r>
      <w:r w:rsidRPr="001E2D72">
        <w:rPr>
          <w:rFonts w:hint="eastAsia"/>
        </w:rPr>
        <w:t>2029</w:t>
      </w:r>
      <w:r w:rsidRPr="001E2D72">
        <w:rPr>
          <w:rFonts w:hint="eastAsia"/>
        </w:rPr>
        <w:t>年）项目预计收入</w:t>
      </w:r>
      <w:r w:rsidRPr="001E2D72">
        <w:rPr>
          <w:rFonts w:hint="eastAsia"/>
        </w:rPr>
        <w:t>1763.25</w:t>
      </w:r>
      <w:r w:rsidRPr="001E2D72">
        <w:rPr>
          <w:rFonts w:hint="eastAsia"/>
        </w:rPr>
        <w:t>万元，此时项目业务规模扩大，盈利体系逐渐丰富，直播带货收入、线上平台订阅收入、品牌联名等收入占比提高，项目盈利点逐渐丰富。而从成本结构看，项目运营初期线上天麻推广平台开发占比较大，后期随建设逐渐完善，总体看，项目未来收入成本结构逐渐趋向系统化、集成化。</w:t>
      </w:r>
    </w:p>
    <w:p w14:paraId="5C761FFF" w14:textId="77777777" w:rsidR="00FE3EAB" w:rsidRPr="001E2D72" w:rsidRDefault="00000000">
      <w:pPr>
        <w:pStyle w:val="3"/>
        <w:numPr>
          <w:ilvl w:val="2"/>
          <w:numId w:val="0"/>
        </w:numPr>
        <w:tabs>
          <w:tab w:val="left" w:pos="0"/>
        </w:tabs>
        <w:spacing w:before="156" w:line="360" w:lineRule="auto"/>
        <w:rPr>
          <w:rFonts w:eastAsia="黑体" w:hAnsi="Times New Roman"/>
          <w:b w:val="0"/>
          <w:bCs w:val="0"/>
        </w:rPr>
      </w:pPr>
      <w:bookmarkStart w:id="220" w:name="_Toc30880"/>
      <w:bookmarkStart w:id="221" w:name="_Toc10790"/>
      <w:bookmarkStart w:id="222" w:name="_Toc4748"/>
      <w:r w:rsidRPr="001E2D72">
        <w:rPr>
          <w:rFonts w:hAnsi="Times New Roman" w:hint="eastAsia"/>
          <w:b w:val="0"/>
          <w:bCs w:val="0"/>
        </w:rPr>
        <w:t>（二）盈利能力分析</w:t>
      </w:r>
      <w:bookmarkEnd w:id="220"/>
      <w:bookmarkEnd w:id="221"/>
      <w:bookmarkEnd w:id="222"/>
    </w:p>
    <w:p w14:paraId="3AB65BA5" w14:textId="77777777" w:rsidR="00FE3EAB" w:rsidRPr="001E2D72" w:rsidRDefault="00000000">
      <w:pPr>
        <w:spacing w:line="360" w:lineRule="auto"/>
        <w:ind w:firstLine="480"/>
      </w:pPr>
      <w:r w:rsidRPr="001E2D72">
        <w:rPr>
          <w:rFonts w:hint="eastAsia"/>
        </w:rPr>
        <w:t>盈利能力是企业运营资产产生利润的能力，反应企业盈利能力的指标有资产报酬率、销售净利率、销售毛利率等。</w:t>
      </w:r>
    </w:p>
    <w:p w14:paraId="00E692E6" w14:textId="77777777" w:rsidR="00FE3EAB" w:rsidRPr="001E2D72" w:rsidRDefault="00000000">
      <w:pPr>
        <w:spacing w:line="360" w:lineRule="auto"/>
        <w:ind w:firstLine="480"/>
      </w:pPr>
      <w:r w:rsidRPr="001E2D72">
        <w:rPr>
          <w:rFonts w:hint="eastAsia"/>
        </w:rPr>
        <w:t>总资产净利率是指公司净利润与平均资产总额的百分比。该指标反映的是公司运用全部资产所获得利润的水平，即公司每占用</w:t>
      </w:r>
      <w:r w:rsidRPr="001E2D72">
        <w:rPr>
          <w:rFonts w:hint="eastAsia"/>
        </w:rPr>
        <w:t>1</w:t>
      </w:r>
      <w:r w:rsidRPr="001E2D72">
        <w:rPr>
          <w:rFonts w:hint="eastAsia"/>
        </w:rPr>
        <w:t>元的资产平均能获得多少元的利润。一般情况下，总资产净利率在</w:t>
      </w:r>
      <w:r w:rsidRPr="001E2D72">
        <w:rPr>
          <w:rFonts w:hint="eastAsia"/>
        </w:rPr>
        <w:t>5%</w:t>
      </w:r>
      <w:r w:rsidRPr="001E2D72">
        <w:rPr>
          <w:rFonts w:hint="eastAsia"/>
        </w:rPr>
        <w:t>以上为健康指数。</w:t>
      </w:r>
    </w:p>
    <w:p w14:paraId="289E3FBF" w14:textId="77777777" w:rsidR="00FE3EAB" w:rsidRPr="001E2D72" w:rsidRDefault="00000000">
      <w:pPr>
        <w:spacing w:line="360" w:lineRule="auto"/>
        <w:ind w:firstLine="480"/>
      </w:pPr>
      <w:r w:rsidRPr="001E2D72">
        <w:rPr>
          <w:rFonts w:hint="eastAsia"/>
        </w:rPr>
        <w:t>销售净利率，又称销售净利润率，是净利润占销售收入的百分比。它是指企业实现净利润与销售收入的对比关系，用以衡量企业在一定时期的销售收入获取的能力。该指标反映每一元销售收入带来的净利润的多少，表示销售收入的收益水平。</w:t>
      </w:r>
    </w:p>
    <w:p w14:paraId="5A005316" w14:textId="77777777" w:rsidR="00FE3EAB" w:rsidRPr="001E2D72" w:rsidRDefault="00000000">
      <w:pPr>
        <w:spacing w:line="360" w:lineRule="auto"/>
        <w:ind w:firstLine="480"/>
      </w:pPr>
      <w:r w:rsidRPr="001E2D72">
        <w:rPr>
          <w:rFonts w:hint="eastAsia"/>
        </w:rPr>
        <w:t>销售毛利率是毛利占销售净值的百分比，通常称为毛利率，其中毛利是销售</w:t>
      </w:r>
      <w:r w:rsidRPr="001E2D72">
        <w:rPr>
          <w:rFonts w:hint="eastAsia"/>
        </w:rPr>
        <w:lastRenderedPageBreak/>
        <w:t>净收入与产品成本的差。销售毛利率有助于选择投资方向。</w:t>
      </w:r>
    </w:p>
    <w:p w14:paraId="59804A05" w14:textId="77777777" w:rsidR="00FE3EAB" w:rsidRPr="001E2D72" w:rsidRDefault="00000000">
      <w:pPr>
        <w:pStyle w:val="ad"/>
        <w:rPr>
          <w:rFonts w:ascii="Times New Roman" w:hAnsi="Times New Roman"/>
        </w:rPr>
      </w:pPr>
      <w:bookmarkStart w:id="223" w:name="_Toc18685"/>
      <w:bookmarkStart w:id="224" w:name="_Toc5099"/>
      <w:bookmarkStart w:id="225" w:name="_Toc27284"/>
      <w:r w:rsidRPr="001E2D72">
        <w:rPr>
          <w:rFonts w:ascii="Times New Roman" w:hAnsi="Times New Roman"/>
        </w:rPr>
        <w:t>表</w:t>
      </w:r>
      <w:r w:rsidRPr="001E2D72">
        <w:rPr>
          <w:rFonts w:ascii="Times New Roman" w:hAnsi="Times New Roman"/>
        </w:rPr>
        <w:t xml:space="preserve"> 13 </w:t>
      </w:r>
      <w:r w:rsidRPr="001E2D72">
        <w:rPr>
          <w:rFonts w:ascii="Times New Roman" w:hAnsi="Times New Roman"/>
        </w:rPr>
        <w:t>盈利能力分析表</w:t>
      </w:r>
      <w:bookmarkEnd w:id="200"/>
      <w:bookmarkEnd w:id="201"/>
      <w:bookmarkEnd w:id="202"/>
      <w:bookmarkEnd w:id="203"/>
      <w:bookmarkEnd w:id="223"/>
      <w:bookmarkEnd w:id="224"/>
      <w:bookmarkEnd w:id="225"/>
    </w:p>
    <w:tbl>
      <w:tblPr>
        <w:tblW w:w="4998" w:type="pct"/>
        <w:jc w:val="center"/>
        <w:tblBorders>
          <w:top w:val="single" w:sz="8" w:space="0" w:color="795D01"/>
          <w:left w:val="single" w:sz="8" w:space="0" w:color="795D01"/>
          <w:bottom w:val="single" w:sz="8" w:space="0" w:color="795D01"/>
          <w:right w:val="single" w:sz="8" w:space="0" w:color="795D01"/>
          <w:insideH w:val="single" w:sz="8" w:space="0" w:color="795D01"/>
          <w:insideV w:val="single" w:sz="8" w:space="0" w:color="795D01"/>
        </w:tblBorders>
        <w:tblLook w:val="04A0" w:firstRow="1" w:lastRow="0" w:firstColumn="1" w:lastColumn="0" w:noHBand="0" w:noVBand="1"/>
      </w:tblPr>
      <w:tblGrid>
        <w:gridCol w:w="1771"/>
        <w:gridCol w:w="1426"/>
        <w:gridCol w:w="1436"/>
        <w:gridCol w:w="1426"/>
        <w:gridCol w:w="1165"/>
        <w:gridCol w:w="1295"/>
      </w:tblGrid>
      <w:tr w:rsidR="00FE3EAB" w:rsidRPr="001E2D72" w14:paraId="5456012F" w14:textId="77777777">
        <w:trPr>
          <w:trHeight w:val="449"/>
          <w:jc w:val="center"/>
        </w:trPr>
        <w:tc>
          <w:tcPr>
            <w:tcW w:w="1039" w:type="pct"/>
            <w:tcBorders>
              <w:tl2br w:val="nil"/>
              <w:tr2bl w:val="nil"/>
            </w:tcBorders>
            <w:shd w:val="clear" w:color="auto" w:fill="795D01"/>
          </w:tcPr>
          <w:p w14:paraId="29A48DDD" w14:textId="77777777" w:rsidR="00FE3EAB" w:rsidRPr="001E2D72" w:rsidRDefault="00000000">
            <w:pPr>
              <w:widowControl/>
              <w:spacing w:line="360" w:lineRule="auto"/>
              <w:jc w:val="center"/>
              <w:rPr>
                <w:rFonts w:hint="eastAsia"/>
                <w:b/>
                <w:bCs/>
                <w:color w:val="FFFFFF"/>
                <w:sz w:val="21"/>
                <w:szCs w:val="21"/>
              </w:rPr>
            </w:pPr>
            <w:r w:rsidRPr="001E2D72">
              <w:rPr>
                <w:rFonts w:hint="eastAsia"/>
                <w:b/>
                <w:bCs/>
                <w:color w:val="FFFFFF"/>
                <w:sz w:val="21"/>
                <w:szCs w:val="21"/>
              </w:rPr>
              <w:t>项</w:t>
            </w:r>
            <w:r w:rsidRPr="001E2D72">
              <w:rPr>
                <w:rFonts w:hint="eastAsia"/>
                <w:b/>
                <w:bCs/>
                <w:color w:val="FFFFFF"/>
                <w:sz w:val="21"/>
                <w:szCs w:val="21"/>
              </w:rPr>
              <w:t xml:space="preserve"> </w:t>
            </w:r>
            <w:r w:rsidRPr="001E2D72">
              <w:rPr>
                <w:rFonts w:hint="eastAsia"/>
                <w:b/>
                <w:bCs/>
                <w:color w:val="FFFFFF"/>
                <w:sz w:val="21"/>
                <w:szCs w:val="21"/>
              </w:rPr>
              <w:t>目</w:t>
            </w:r>
          </w:p>
        </w:tc>
        <w:tc>
          <w:tcPr>
            <w:tcW w:w="836" w:type="pct"/>
            <w:tcBorders>
              <w:tl2br w:val="nil"/>
              <w:tr2bl w:val="nil"/>
            </w:tcBorders>
            <w:shd w:val="clear" w:color="auto" w:fill="795D01"/>
            <w:vAlign w:val="center"/>
          </w:tcPr>
          <w:p w14:paraId="28E32E47" w14:textId="77777777" w:rsidR="00FE3EAB" w:rsidRPr="001E2D72" w:rsidRDefault="00000000">
            <w:pPr>
              <w:widowControl/>
              <w:spacing w:line="360" w:lineRule="auto"/>
              <w:jc w:val="center"/>
              <w:rPr>
                <w:rFonts w:hint="eastAsia"/>
                <w:b/>
                <w:bCs/>
                <w:color w:val="FFFFFF"/>
                <w:sz w:val="21"/>
                <w:szCs w:val="21"/>
              </w:rPr>
            </w:pPr>
            <w:r w:rsidRPr="001E2D72">
              <w:rPr>
                <w:rFonts w:hint="eastAsia"/>
                <w:b/>
                <w:bCs/>
                <w:color w:val="FFFFFF"/>
                <w:sz w:val="21"/>
                <w:szCs w:val="21"/>
              </w:rPr>
              <w:t>2025</w:t>
            </w:r>
            <w:r w:rsidRPr="001E2D72">
              <w:rPr>
                <w:rFonts w:hint="eastAsia"/>
                <w:b/>
                <w:bCs/>
                <w:color w:val="FFFFFF"/>
                <w:sz w:val="21"/>
                <w:szCs w:val="21"/>
              </w:rPr>
              <w:t>年</w:t>
            </w:r>
          </w:p>
        </w:tc>
        <w:tc>
          <w:tcPr>
            <w:tcW w:w="842" w:type="pct"/>
            <w:tcBorders>
              <w:tl2br w:val="nil"/>
              <w:tr2bl w:val="nil"/>
            </w:tcBorders>
            <w:shd w:val="clear" w:color="auto" w:fill="795D01"/>
            <w:vAlign w:val="center"/>
          </w:tcPr>
          <w:p w14:paraId="2E732F36" w14:textId="77777777" w:rsidR="00FE3EAB" w:rsidRPr="001E2D72" w:rsidRDefault="00000000">
            <w:pPr>
              <w:widowControl/>
              <w:spacing w:line="360" w:lineRule="auto"/>
              <w:jc w:val="center"/>
              <w:rPr>
                <w:rFonts w:hint="eastAsia"/>
                <w:b/>
                <w:bCs/>
                <w:color w:val="FFFFFF"/>
                <w:sz w:val="21"/>
                <w:szCs w:val="21"/>
              </w:rPr>
            </w:pPr>
            <w:r w:rsidRPr="001E2D72">
              <w:rPr>
                <w:rFonts w:hint="eastAsia"/>
                <w:b/>
                <w:bCs/>
                <w:color w:val="FFFFFF"/>
                <w:sz w:val="21"/>
                <w:szCs w:val="21"/>
              </w:rPr>
              <w:t>2026</w:t>
            </w:r>
            <w:r w:rsidRPr="001E2D72">
              <w:rPr>
                <w:rFonts w:hint="eastAsia"/>
                <w:b/>
                <w:bCs/>
                <w:color w:val="FFFFFF"/>
                <w:sz w:val="21"/>
                <w:szCs w:val="21"/>
              </w:rPr>
              <w:t>年</w:t>
            </w:r>
          </w:p>
        </w:tc>
        <w:tc>
          <w:tcPr>
            <w:tcW w:w="836" w:type="pct"/>
            <w:tcBorders>
              <w:tl2br w:val="nil"/>
              <w:tr2bl w:val="nil"/>
            </w:tcBorders>
            <w:shd w:val="clear" w:color="auto" w:fill="795D01"/>
            <w:vAlign w:val="center"/>
          </w:tcPr>
          <w:p w14:paraId="13E70728" w14:textId="77777777" w:rsidR="00FE3EAB" w:rsidRPr="001E2D72" w:rsidRDefault="00000000">
            <w:pPr>
              <w:widowControl/>
              <w:spacing w:line="360" w:lineRule="auto"/>
              <w:jc w:val="center"/>
              <w:rPr>
                <w:rFonts w:hint="eastAsia"/>
                <w:b/>
                <w:bCs/>
                <w:color w:val="FFFFFF"/>
                <w:sz w:val="21"/>
                <w:szCs w:val="21"/>
              </w:rPr>
            </w:pPr>
            <w:r w:rsidRPr="001E2D72">
              <w:rPr>
                <w:rFonts w:hint="eastAsia"/>
                <w:b/>
                <w:bCs/>
                <w:color w:val="FFFFFF"/>
                <w:sz w:val="21"/>
                <w:szCs w:val="21"/>
              </w:rPr>
              <w:t>2027</w:t>
            </w:r>
            <w:r w:rsidRPr="001E2D72">
              <w:rPr>
                <w:rFonts w:hint="eastAsia"/>
                <w:b/>
                <w:bCs/>
                <w:color w:val="FFFFFF"/>
                <w:sz w:val="21"/>
                <w:szCs w:val="21"/>
              </w:rPr>
              <w:t>年</w:t>
            </w:r>
          </w:p>
        </w:tc>
        <w:tc>
          <w:tcPr>
            <w:tcW w:w="684" w:type="pct"/>
            <w:tcBorders>
              <w:tl2br w:val="nil"/>
              <w:tr2bl w:val="nil"/>
            </w:tcBorders>
            <w:shd w:val="clear" w:color="auto" w:fill="795D01"/>
            <w:vAlign w:val="center"/>
          </w:tcPr>
          <w:p w14:paraId="210A4986" w14:textId="77777777" w:rsidR="00FE3EAB" w:rsidRPr="001E2D72" w:rsidRDefault="00000000">
            <w:pPr>
              <w:widowControl/>
              <w:spacing w:line="360" w:lineRule="auto"/>
              <w:jc w:val="center"/>
              <w:rPr>
                <w:rFonts w:hint="eastAsia"/>
                <w:b/>
                <w:bCs/>
                <w:color w:val="FFFFFF"/>
                <w:sz w:val="21"/>
                <w:szCs w:val="21"/>
              </w:rPr>
            </w:pPr>
            <w:r w:rsidRPr="001E2D72">
              <w:rPr>
                <w:rFonts w:hint="eastAsia"/>
                <w:b/>
                <w:bCs/>
                <w:color w:val="FFFFFF"/>
                <w:sz w:val="21"/>
                <w:szCs w:val="21"/>
              </w:rPr>
              <w:t>2028</w:t>
            </w:r>
            <w:r w:rsidRPr="001E2D72">
              <w:rPr>
                <w:rFonts w:hint="eastAsia"/>
                <w:b/>
                <w:bCs/>
                <w:color w:val="FFFFFF"/>
                <w:sz w:val="21"/>
                <w:szCs w:val="21"/>
              </w:rPr>
              <w:t>年</w:t>
            </w:r>
          </w:p>
        </w:tc>
        <w:tc>
          <w:tcPr>
            <w:tcW w:w="760" w:type="pct"/>
            <w:tcBorders>
              <w:tl2br w:val="nil"/>
              <w:tr2bl w:val="nil"/>
            </w:tcBorders>
            <w:shd w:val="clear" w:color="auto" w:fill="795D01"/>
            <w:vAlign w:val="center"/>
          </w:tcPr>
          <w:p w14:paraId="22B351CE" w14:textId="77777777" w:rsidR="00FE3EAB" w:rsidRPr="001E2D72" w:rsidRDefault="00000000">
            <w:pPr>
              <w:widowControl/>
              <w:spacing w:line="360" w:lineRule="auto"/>
              <w:jc w:val="center"/>
              <w:rPr>
                <w:rFonts w:hint="eastAsia"/>
                <w:b/>
                <w:bCs/>
                <w:color w:val="FFFFFF"/>
                <w:sz w:val="21"/>
                <w:szCs w:val="21"/>
              </w:rPr>
            </w:pPr>
            <w:r w:rsidRPr="001E2D72">
              <w:rPr>
                <w:rFonts w:hint="eastAsia"/>
                <w:b/>
                <w:bCs/>
                <w:color w:val="FFFFFF"/>
                <w:sz w:val="21"/>
                <w:szCs w:val="21"/>
              </w:rPr>
              <w:t>2029</w:t>
            </w:r>
            <w:r w:rsidRPr="001E2D72">
              <w:rPr>
                <w:rFonts w:hint="eastAsia"/>
                <w:b/>
                <w:bCs/>
                <w:color w:val="FFFFFF"/>
                <w:sz w:val="21"/>
                <w:szCs w:val="21"/>
              </w:rPr>
              <w:t>年</w:t>
            </w:r>
          </w:p>
        </w:tc>
      </w:tr>
      <w:tr w:rsidR="00FE3EAB" w:rsidRPr="001E2D72" w14:paraId="0FD3E04C" w14:textId="77777777">
        <w:trPr>
          <w:trHeight w:val="327"/>
          <w:jc w:val="center"/>
        </w:trPr>
        <w:tc>
          <w:tcPr>
            <w:tcW w:w="1039" w:type="pct"/>
            <w:tcBorders>
              <w:tl2br w:val="nil"/>
              <w:tr2bl w:val="nil"/>
            </w:tcBorders>
            <w:shd w:val="clear" w:color="auto" w:fill="FFFFFF"/>
          </w:tcPr>
          <w:p w14:paraId="02784E81" w14:textId="77777777" w:rsidR="00FE3EAB" w:rsidRPr="001E2D72" w:rsidRDefault="00000000">
            <w:pPr>
              <w:spacing w:line="360" w:lineRule="auto"/>
              <w:jc w:val="center"/>
              <w:rPr>
                <w:rFonts w:hint="eastAsia"/>
                <w:color w:val="000000"/>
                <w:sz w:val="21"/>
                <w:szCs w:val="21"/>
              </w:rPr>
            </w:pPr>
            <w:r w:rsidRPr="001E2D72">
              <w:rPr>
                <w:rFonts w:hint="eastAsia"/>
                <w:color w:val="000000"/>
                <w:sz w:val="21"/>
                <w:szCs w:val="21"/>
              </w:rPr>
              <w:t>总资产净利率</w:t>
            </w:r>
          </w:p>
        </w:tc>
        <w:tc>
          <w:tcPr>
            <w:tcW w:w="1648" w:type="dxa"/>
            <w:tcBorders>
              <w:tl2br w:val="nil"/>
              <w:tr2bl w:val="nil"/>
            </w:tcBorders>
            <w:shd w:val="clear" w:color="auto" w:fill="FFFFFF"/>
            <w:vAlign w:val="center"/>
          </w:tcPr>
          <w:p w14:paraId="5C6869F4" w14:textId="77777777" w:rsidR="00FE3EAB" w:rsidRPr="001E2D72" w:rsidRDefault="00000000">
            <w:pPr>
              <w:spacing w:line="360" w:lineRule="auto"/>
              <w:jc w:val="center"/>
              <w:rPr>
                <w:rFonts w:hint="eastAsia"/>
                <w:color w:val="000000"/>
                <w:sz w:val="21"/>
                <w:szCs w:val="21"/>
              </w:rPr>
            </w:pPr>
            <w:r w:rsidRPr="001E2D72">
              <w:rPr>
                <w:rFonts w:hint="eastAsia"/>
                <w:color w:val="000000"/>
                <w:sz w:val="21"/>
                <w:szCs w:val="21"/>
              </w:rPr>
              <w:t>5.88%</w:t>
            </w:r>
          </w:p>
        </w:tc>
        <w:tc>
          <w:tcPr>
            <w:tcW w:w="1660" w:type="dxa"/>
            <w:tcBorders>
              <w:tl2br w:val="nil"/>
              <w:tr2bl w:val="nil"/>
            </w:tcBorders>
            <w:shd w:val="clear" w:color="auto" w:fill="FFFFFF"/>
            <w:vAlign w:val="center"/>
          </w:tcPr>
          <w:p w14:paraId="2CB58D3C" w14:textId="77777777" w:rsidR="00FE3EAB" w:rsidRPr="001E2D72" w:rsidRDefault="00000000">
            <w:pPr>
              <w:spacing w:line="360" w:lineRule="auto"/>
              <w:jc w:val="center"/>
              <w:rPr>
                <w:rFonts w:hint="eastAsia"/>
                <w:color w:val="000000"/>
                <w:sz w:val="21"/>
                <w:szCs w:val="21"/>
              </w:rPr>
            </w:pPr>
            <w:r w:rsidRPr="001E2D72">
              <w:rPr>
                <w:rFonts w:hint="eastAsia"/>
                <w:color w:val="000000"/>
                <w:sz w:val="21"/>
                <w:szCs w:val="21"/>
              </w:rPr>
              <w:t>23.00%</w:t>
            </w:r>
          </w:p>
        </w:tc>
        <w:tc>
          <w:tcPr>
            <w:tcW w:w="1648" w:type="dxa"/>
            <w:tcBorders>
              <w:tl2br w:val="nil"/>
              <w:tr2bl w:val="nil"/>
            </w:tcBorders>
            <w:shd w:val="clear" w:color="auto" w:fill="FFFFFF"/>
            <w:vAlign w:val="center"/>
          </w:tcPr>
          <w:p w14:paraId="4BF80E3D" w14:textId="77777777" w:rsidR="00FE3EAB" w:rsidRPr="001E2D72" w:rsidRDefault="00000000">
            <w:pPr>
              <w:spacing w:line="360" w:lineRule="auto"/>
              <w:jc w:val="center"/>
              <w:rPr>
                <w:rFonts w:hint="eastAsia"/>
                <w:color w:val="000000"/>
                <w:sz w:val="21"/>
                <w:szCs w:val="21"/>
              </w:rPr>
            </w:pPr>
            <w:r w:rsidRPr="001E2D72">
              <w:rPr>
                <w:rFonts w:hint="eastAsia"/>
                <w:color w:val="000000"/>
                <w:sz w:val="21"/>
                <w:szCs w:val="21"/>
              </w:rPr>
              <w:t>25.69%</w:t>
            </w:r>
          </w:p>
        </w:tc>
        <w:tc>
          <w:tcPr>
            <w:tcW w:w="1348" w:type="dxa"/>
            <w:tcBorders>
              <w:tl2br w:val="nil"/>
              <w:tr2bl w:val="nil"/>
            </w:tcBorders>
            <w:shd w:val="clear" w:color="auto" w:fill="FFFFFF"/>
            <w:vAlign w:val="center"/>
          </w:tcPr>
          <w:p w14:paraId="06471307" w14:textId="77777777" w:rsidR="00FE3EAB" w:rsidRPr="001E2D72" w:rsidRDefault="00000000">
            <w:pPr>
              <w:spacing w:line="360" w:lineRule="auto"/>
              <w:jc w:val="center"/>
              <w:rPr>
                <w:rFonts w:hint="eastAsia"/>
                <w:color w:val="000000"/>
                <w:sz w:val="21"/>
                <w:szCs w:val="21"/>
              </w:rPr>
            </w:pPr>
            <w:r w:rsidRPr="001E2D72">
              <w:rPr>
                <w:rFonts w:hint="eastAsia"/>
                <w:color w:val="000000"/>
                <w:sz w:val="21"/>
                <w:szCs w:val="21"/>
              </w:rPr>
              <w:t>35.31%</w:t>
            </w:r>
          </w:p>
        </w:tc>
        <w:tc>
          <w:tcPr>
            <w:tcW w:w="1498" w:type="dxa"/>
            <w:tcBorders>
              <w:tl2br w:val="nil"/>
              <w:tr2bl w:val="nil"/>
            </w:tcBorders>
            <w:shd w:val="clear" w:color="auto" w:fill="FFFFFF"/>
            <w:vAlign w:val="center"/>
          </w:tcPr>
          <w:p w14:paraId="6FB1B75A" w14:textId="77777777" w:rsidR="00FE3EAB" w:rsidRPr="001E2D72" w:rsidRDefault="00000000">
            <w:pPr>
              <w:spacing w:line="360" w:lineRule="auto"/>
              <w:jc w:val="center"/>
              <w:rPr>
                <w:rFonts w:hint="eastAsia"/>
                <w:color w:val="000000"/>
                <w:sz w:val="21"/>
                <w:szCs w:val="21"/>
              </w:rPr>
            </w:pPr>
            <w:r w:rsidRPr="001E2D72">
              <w:rPr>
                <w:rFonts w:hint="eastAsia"/>
                <w:color w:val="000000"/>
                <w:sz w:val="21"/>
                <w:szCs w:val="21"/>
              </w:rPr>
              <w:t>33.09%</w:t>
            </w:r>
          </w:p>
        </w:tc>
      </w:tr>
      <w:tr w:rsidR="00FE3EAB" w:rsidRPr="001E2D72" w14:paraId="3AFAB301" w14:textId="77777777">
        <w:trPr>
          <w:trHeight w:val="327"/>
          <w:jc w:val="center"/>
        </w:trPr>
        <w:tc>
          <w:tcPr>
            <w:tcW w:w="1039" w:type="pct"/>
            <w:tcBorders>
              <w:tl2br w:val="nil"/>
              <w:tr2bl w:val="nil"/>
            </w:tcBorders>
            <w:shd w:val="clear" w:color="auto" w:fill="FFFFFF"/>
          </w:tcPr>
          <w:p w14:paraId="4E508CF7" w14:textId="77777777" w:rsidR="00FE3EAB" w:rsidRPr="001E2D72" w:rsidRDefault="00000000">
            <w:pPr>
              <w:spacing w:line="360" w:lineRule="auto"/>
              <w:jc w:val="center"/>
              <w:rPr>
                <w:rFonts w:hint="eastAsia"/>
                <w:color w:val="000000"/>
                <w:sz w:val="21"/>
                <w:szCs w:val="21"/>
              </w:rPr>
            </w:pPr>
            <w:r w:rsidRPr="001E2D72">
              <w:rPr>
                <w:rFonts w:hint="eastAsia"/>
                <w:color w:val="000000"/>
                <w:sz w:val="21"/>
                <w:szCs w:val="21"/>
              </w:rPr>
              <w:t>销售净利率</w:t>
            </w:r>
          </w:p>
        </w:tc>
        <w:tc>
          <w:tcPr>
            <w:tcW w:w="1648" w:type="dxa"/>
            <w:tcBorders>
              <w:tl2br w:val="nil"/>
              <w:tr2bl w:val="nil"/>
            </w:tcBorders>
            <w:shd w:val="clear" w:color="auto" w:fill="FFFFFF"/>
            <w:vAlign w:val="center"/>
          </w:tcPr>
          <w:p w14:paraId="033CB2E8" w14:textId="77777777" w:rsidR="00FE3EAB" w:rsidRPr="001E2D72" w:rsidRDefault="00000000">
            <w:pPr>
              <w:spacing w:line="360" w:lineRule="auto"/>
              <w:jc w:val="center"/>
              <w:rPr>
                <w:rFonts w:hint="eastAsia"/>
                <w:color w:val="000000"/>
                <w:sz w:val="21"/>
                <w:szCs w:val="21"/>
              </w:rPr>
            </w:pPr>
            <w:r w:rsidRPr="001E2D72">
              <w:rPr>
                <w:rFonts w:hint="eastAsia"/>
                <w:color w:val="000000"/>
                <w:sz w:val="21"/>
                <w:szCs w:val="21"/>
              </w:rPr>
              <w:t>8.97%</w:t>
            </w:r>
          </w:p>
        </w:tc>
        <w:tc>
          <w:tcPr>
            <w:tcW w:w="1660" w:type="dxa"/>
            <w:tcBorders>
              <w:tl2br w:val="nil"/>
              <w:tr2bl w:val="nil"/>
            </w:tcBorders>
            <w:shd w:val="clear" w:color="auto" w:fill="FFFFFF"/>
            <w:vAlign w:val="center"/>
          </w:tcPr>
          <w:p w14:paraId="4AA81338" w14:textId="77777777" w:rsidR="00FE3EAB" w:rsidRPr="001E2D72" w:rsidRDefault="00000000">
            <w:pPr>
              <w:spacing w:line="360" w:lineRule="auto"/>
              <w:jc w:val="center"/>
              <w:rPr>
                <w:rFonts w:hint="eastAsia"/>
                <w:color w:val="000000"/>
                <w:sz w:val="21"/>
                <w:szCs w:val="21"/>
              </w:rPr>
            </w:pPr>
            <w:r w:rsidRPr="001E2D72">
              <w:rPr>
                <w:rFonts w:hint="eastAsia"/>
                <w:color w:val="000000"/>
                <w:sz w:val="21"/>
                <w:szCs w:val="21"/>
              </w:rPr>
              <w:t>15.42%</w:t>
            </w:r>
          </w:p>
        </w:tc>
        <w:tc>
          <w:tcPr>
            <w:tcW w:w="1648" w:type="dxa"/>
            <w:tcBorders>
              <w:tl2br w:val="nil"/>
              <w:tr2bl w:val="nil"/>
            </w:tcBorders>
            <w:shd w:val="clear" w:color="auto" w:fill="FFFFFF"/>
            <w:vAlign w:val="center"/>
          </w:tcPr>
          <w:p w14:paraId="2CF63A3E" w14:textId="77777777" w:rsidR="00FE3EAB" w:rsidRPr="001E2D72" w:rsidRDefault="00000000">
            <w:pPr>
              <w:spacing w:line="360" w:lineRule="auto"/>
              <w:jc w:val="center"/>
              <w:rPr>
                <w:rFonts w:hint="eastAsia"/>
                <w:color w:val="000000"/>
                <w:sz w:val="21"/>
                <w:szCs w:val="21"/>
              </w:rPr>
            </w:pPr>
            <w:r w:rsidRPr="001E2D72">
              <w:rPr>
                <w:rFonts w:hint="eastAsia"/>
                <w:color w:val="000000"/>
                <w:sz w:val="21"/>
                <w:szCs w:val="21"/>
              </w:rPr>
              <w:t>20.28%</w:t>
            </w:r>
          </w:p>
        </w:tc>
        <w:tc>
          <w:tcPr>
            <w:tcW w:w="1348" w:type="dxa"/>
            <w:tcBorders>
              <w:tl2br w:val="nil"/>
              <w:tr2bl w:val="nil"/>
            </w:tcBorders>
            <w:shd w:val="clear" w:color="auto" w:fill="FFFFFF"/>
            <w:vAlign w:val="center"/>
          </w:tcPr>
          <w:p w14:paraId="7D252068" w14:textId="77777777" w:rsidR="00FE3EAB" w:rsidRPr="001E2D72" w:rsidRDefault="00000000">
            <w:pPr>
              <w:spacing w:line="360" w:lineRule="auto"/>
              <w:jc w:val="center"/>
              <w:rPr>
                <w:rFonts w:hint="eastAsia"/>
                <w:color w:val="000000"/>
                <w:sz w:val="21"/>
                <w:szCs w:val="21"/>
              </w:rPr>
            </w:pPr>
            <w:r w:rsidRPr="001E2D72">
              <w:rPr>
                <w:rFonts w:hint="eastAsia"/>
                <w:color w:val="000000"/>
                <w:sz w:val="21"/>
                <w:szCs w:val="21"/>
              </w:rPr>
              <w:t>23.75%</w:t>
            </w:r>
          </w:p>
        </w:tc>
        <w:tc>
          <w:tcPr>
            <w:tcW w:w="1498" w:type="dxa"/>
            <w:tcBorders>
              <w:tl2br w:val="nil"/>
              <w:tr2bl w:val="nil"/>
            </w:tcBorders>
            <w:shd w:val="clear" w:color="auto" w:fill="FFFFFF"/>
            <w:vAlign w:val="center"/>
          </w:tcPr>
          <w:p w14:paraId="1459255A" w14:textId="77777777" w:rsidR="00FE3EAB" w:rsidRPr="001E2D72" w:rsidRDefault="00000000">
            <w:pPr>
              <w:spacing w:line="360" w:lineRule="auto"/>
              <w:jc w:val="center"/>
              <w:rPr>
                <w:rFonts w:hint="eastAsia"/>
                <w:color w:val="000000"/>
                <w:sz w:val="21"/>
                <w:szCs w:val="21"/>
              </w:rPr>
            </w:pPr>
            <w:r w:rsidRPr="001E2D72">
              <w:rPr>
                <w:rFonts w:hint="eastAsia"/>
                <w:color w:val="000000"/>
                <w:sz w:val="21"/>
                <w:szCs w:val="21"/>
              </w:rPr>
              <w:t>25.16%</w:t>
            </w:r>
          </w:p>
        </w:tc>
      </w:tr>
      <w:tr w:rsidR="00FE3EAB" w:rsidRPr="001E2D72" w14:paraId="72CEBDB6" w14:textId="77777777">
        <w:trPr>
          <w:trHeight w:val="327"/>
          <w:jc w:val="center"/>
        </w:trPr>
        <w:tc>
          <w:tcPr>
            <w:tcW w:w="1039" w:type="pct"/>
            <w:tcBorders>
              <w:tl2br w:val="nil"/>
              <w:tr2bl w:val="nil"/>
            </w:tcBorders>
            <w:shd w:val="clear" w:color="auto" w:fill="FFFFFF"/>
          </w:tcPr>
          <w:p w14:paraId="3EB207E1" w14:textId="77777777" w:rsidR="00FE3EAB" w:rsidRPr="001E2D72" w:rsidRDefault="00000000">
            <w:pPr>
              <w:spacing w:line="360" w:lineRule="auto"/>
              <w:jc w:val="center"/>
              <w:rPr>
                <w:rFonts w:hint="eastAsia"/>
                <w:color w:val="000000"/>
                <w:sz w:val="21"/>
                <w:szCs w:val="21"/>
              </w:rPr>
            </w:pPr>
            <w:r w:rsidRPr="001E2D72">
              <w:rPr>
                <w:rFonts w:hint="eastAsia"/>
                <w:color w:val="000000"/>
                <w:sz w:val="21"/>
                <w:szCs w:val="21"/>
              </w:rPr>
              <w:t>销售毛利率</w:t>
            </w:r>
          </w:p>
        </w:tc>
        <w:tc>
          <w:tcPr>
            <w:tcW w:w="1648" w:type="dxa"/>
            <w:tcBorders>
              <w:tl2br w:val="nil"/>
              <w:tr2bl w:val="nil"/>
            </w:tcBorders>
            <w:shd w:val="clear" w:color="auto" w:fill="FFFFFF"/>
            <w:vAlign w:val="center"/>
          </w:tcPr>
          <w:p w14:paraId="4EE50666" w14:textId="77777777" w:rsidR="00FE3EAB" w:rsidRPr="001E2D72" w:rsidRDefault="00000000">
            <w:pPr>
              <w:spacing w:line="360" w:lineRule="auto"/>
              <w:jc w:val="center"/>
              <w:rPr>
                <w:rFonts w:hint="eastAsia"/>
                <w:color w:val="000000"/>
                <w:sz w:val="21"/>
                <w:szCs w:val="21"/>
              </w:rPr>
            </w:pPr>
            <w:r w:rsidRPr="001E2D72">
              <w:rPr>
                <w:rFonts w:hint="eastAsia"/>
                <w:color w:val="000000"/>
                <w:sz w:val="21"/>
                <w:szCs w:val="21"/>
              </w:rPr>
              <w:t>50.27%</w:t>
            </w:r>
          </w:p>
        </w:tc>
        <w:tc>
          <w:tcPr>
            <w:tcW w:w="1660" w:type="dxa"/>
            <w:tcBorders>
              <w:tl2br w:val="nil"/>
              <w:tr2bl w:val="nil"/>
            </w:tcBorders>
            <w:shd w:val="clear" w:color="auto" w:fill="FFFFFF"/>
            <w:vAlign w:val="center"/>
          </w:tcPr>
          <w:p w14:paraId="433351B8" w14:textId="77777777" w:rsidR="00FE3EAB" w:rsidRPr="001E2D72" w:rsidRDefault="00000000">
            <w:pPr>
              <w:spacing w:line="360" w:lineRule="auto"/>
              <w:jc w:val="center"/>
              <w:rPr>
                <w:rFonts w:hint="eastAsia"/>
                <w:color w:val="000000"/>
                <w:sz w:val="21"/>
                <w:szCs w:val="21"/>
              </w:rPr>
            </w:pPr>
            <w:r w:rsidRPr="001E2D72">
              <w:rPr>
                <w:rFonts w:hint="eastAsia"/>
                <w:color w:val="000000"/>
                <w:sz w:val="21"/>
                <w:szCs w:val="21"/>
              </w:rPr>
              <w:t>51.26%</w:t>
            </w:r>
          </w:p>
        </w:tc>
        <w:tc>
          <w:tcPr>
            <w:tcW w:w="1648" w:type="dxa"/>
            <w:tcBorders>
              <w:tl2br w:val="nil"/>
              <w:tr2bl w:val="nil"/>
            </w:tcBorders>
            <w:shd w:val="clear" w:color="auto" w:fill="FFFFFF"/>
            <w:vAlign w:val="center"/>
          </w:tcPr>
          <w:p w14:paraId="22D2D171" w14:textId="77777777" w:rsidR="00FE3EAB" w:rsidRPr="001E2D72" w:rsidRDefault="00000000">
            <w:pPr>
              <w:spacing w:line="360" w:lineRule="auto"/>
              <w:jc w:val="center"/>
              <w:rPr>
                <w:rFonts w:hint="eastAsia"/>
                <w:color w:val="000000"/>
                <w:sz w:val="21"/>
                <w:szCs w:val="21"/>
              </w:rPr>
            </w:pPr>
            <w:r w:rsidRPr="001E2D72">
              <w:rPr>
                <w:rFonts w:hint="eastAsia"/>
                <w:color w:val="000000"/>
                <w:sz w:val="21"/>
                <w:szCs w:val="21"/>
              </w:rPr>
              <w:t>56.20%</w:t>
            </w:r>
          </w:p>
        </w:tc>
        <w:tc>
          <w:tcPr>
            <w:tcW w:w="1348" w:type="dxa"/>
            <w:tcBorders>
              <w:tl2br w:val="nil"/>
              <w:tr2bl w:val="nil"/>
            </w:tcBorders>
            <w:shd w:val="clear" w:color="auto" w:fill="FFFFFF"/>
            <w:vAlign w:val="center"/>
          </w:tcPr>
          <w:p w14:paraId="0CB9AE7A" w14:textId="77777777" w:rsidR="00FE3EAB" w:rsidRPr="001E2D72" w:rsidRDefault="00000000">
            <w:pPr>
              <w:spacing w:line="360" w:lineRule="auto"/>
              <w:jc w:val="center"/>
              <w:rPr>
                <w:rFonts w:hint="eastAsia"/>
                <w:color w:val="000000"/>
                <w:sz w:val="21"/>
                <w:szCs w:val="21"/>
              </w:rPr>
            </w:pPr>
            <w:r w:rsidRPr="001E2D72">
              <w:rPr>
                <w:rFonts w:hint="eastAsia"/>
                <w:color w:val="000000"/>
                <w:sz w:val="21"/>
                <w:szCs w:val="21"/>
              </w:rPr>
              <w:t>58.36%</w:t>
            </w:r>
          </w:p>
        </w:tc>
        <w:tc>
          <w:tcPr>
            <w:tcW w:w="1498" w:type="dxa"/>
            <w:tcBorders>
              <w:tl2br w:val="nil"/>
              <w:tr2bl w:val="nil"/>
            </w:tcBorders>
            <w:shd w:val="clear" w:color="auto" w:fill="FFFFFF"/>
            <w:vAlign w:val="center"/>
          </w:tcPr>
          <w:p w14:paraId="4A672A4E" w14:textId="77777777" w:rsidR="00FE3EAB" w:rsidRPr="001E2D72" w:rsidRDefault="00000000">
            <w:pPr>
              <w:spacing w:line="360" w:lineRule="auto"/>
              <w:jc w:val="center"/>
              <w:rPr>
                <w:rFonts w:hint="eastAsia"/>
                <w:color w:val="000000"/>
                <w:sz w:val="21"/>
                <w:szCs w:val="21"/>
              </w:rPr>
            </w:pPr>
            <w:r w:rsidRPr="001E2D72">
              <w:rPr>
                <w:rFonts w:hint="eastAsia"/>
                <w:color w:val="000000"/>
                <w:sz w:val="21"/>
                <w:szCs w:val="21"/>
              </w:rPr>
              <w:t>57.30%</w:t>
            </w:r>
          </w:p>
        </w:tc>
      </w:tr>
    </w:tbl>
    <w:p w14:paraId="0050E4FC" w14:textId="77777777" w:rsidR="00FE3EAB" w:rsidRPr="001E2D72" w:rsidRDefault="00000000">
      <w:pPr>
        <w:spacing w:line="360" w:lineRule="auto"/>
        <w:ind w:firstLine="480"/>
        <w:rPr>
          <w:rFonts w:hint="eastAsia"/>
        </w:rPr>
      </w:pPr>
      <w:r w:rsidRPr="001E2D72">
        <w:rPr>
          <w:rFonts w:hint="eastAsia"/>
        </w:rPr>
        <w:t>公司在运营的第一年，总资产净利率为</w:t>
      </w:r>
      <w:r w:rsidRPr="001E2D72">
        <w:rPr>
          <w:rFonts w:hint="eastAsia"/>
        </w:rPr>
        <w:t>5.88%</w:t>
      </w:r>
      <w:r w:rsidRPr="001E2D72">
        <w:rPr>
          <w:rFonts w:hint="eastAsia"/>
        </w:rPr>
        <w:t>，销售净利率为</w:t>
      </w:r>
      <w:r w:rsidRPr="001E2D72">
        <w:rPr>
          <w:rFonts w:hint="eastAsia"/>
        </w:rPr>
        <w:t>8.97%</w:t>
      </w:r>
      <w:r w:rsidRPr="001E2D72">
        <w:rPr>
          <w:rFonts w:hint="eastAsia"/>
        </w:rPr>
        <w:t>，销售毛利率为</w:t>
      </w:r>
      <w:r w:rsidRPr="001E2D72">
        <w:rPr>
          <w:rFonts w:hint="eastAsia"/>
        </w:rPr>
        <w:t>50.27%</w:t>
      </w:r>
      <w:r w:rsidRPr="001E2D72">
        <w:rPr>
          <w:rFonts w:hint="eastAsia"/>
        </w:rPr>
        <w:t>，这一时期处于拓荒期，市场尚未完全打开，资本较少，生产能力较弱，所以营业收入不高，成本较高。经过几年间的拓荒后，公司营业收入稳步增加，在公司运营的第五年，盈利能力基本稳定在较高水平，销售毛利率达到</w:t>
      </w:r>
      <w:r w:rsidRPr="001E2D72">
        <w:rPr>
          <w:rFonts w:hint="eastAsia"/>
        </w:rPr>
        <w:t>57.3%</w:t>
      </w:r>
      <w:r w:rsidRPr="001E2D72">
        <w:rPr>
          <w:rFonts w:hint="eastAsia"/>
        </w:rPr>
        <w:t>，总资产净利率为</w:t>
      </w:r>
      <w:r w:rsidRPr="001E2D72">
        <w:rPr>
          <w:rFonts w:hint="eastAsia"/>
        </w:rPr>
        <w:t>33.09%</w:t>
      </w:r>
      <w:r w:rsidRPr="001E2D72">
        <w:rPr>
          <w:rFonts w:hint="eastAsia"/>
        </w:rPr>
        <w:t>，销售净利率达到</w:t>
      </w:r>
      <w:r w:rsidRPr="001E2D72">
        <w:rPr>
          <w:rFonts w:hint="eastAsia"/>
        </w:rPr>
        <w:t>25.16%</w:t>
      </w:r>
      <w:r w:rsidRPr="001E2D72">
        <w:rPr>
          <w:rFonts w:hint="eastAsia"/>
        </w:rPr>
        <w:t>。</w:t>
      </w:r>
    </w:p>
    <w:p w14:paraId="3A6D4062" w14:textId="77777777" w:rsidR="00FE3EAB" w:rsidRPr="001E2D72" w:rsidRDefault="00000000">
      <w:pPr>
        <w:pStyle w:val="3"/>
        <w:numPr>
          <w:ilvl w:val="2"/>
          <w:numId w:val="0"/>
        </w:numPr>
        <w:tabs>
          <w:tab w:val="left" w:pos="0"/>
        </w:tabs>
        <w:spacing w:before="156" w:line="360" w:lineRule="auto"/>
        <w:rPr>
          <w:rFonts w:hAnsi="Times New Roman"/>
          <w:b w:val="0"/>
          <w:bCs w:val="0"/>
        </w:rPr>
      </w:pPr>
      <w:bookmarkStart w:id="226" w:name="_Toc17663"/>
      <w:bookmarkStart w:id="227" w:name="_Toc66984377"/>
      <w:bookmarkStart w:id="228" w:name="_Toc67229520"/>
      <w:bookmarkStart w:id="229" w:name="_Toc11000"/>
      <w:bookmarkStart w:id="230" w:name="_Toc67812354"/>
      <w:bookmarkStart w:id="231" w:name="_Toc67810689"/>
      <w:bookmarkStart w:id="232" w:name="_Toc69026123"/>
      <w:bookmarkStart w:id="233" w:name="_Toc22670"/>
      <w:r w:rsidRPr="001E2D72">
        <w:rPr>
          <w:rFonts w:hAnsi="Times New Roman" w:hint="eastAsia"/>
          <w:b w:val="0"/>
          <w:bCs w:val="0"/>
        </w:rPr>
        <w:t>（三）偿债能力分析</w:t>
      </w:r>
      <w:bookmarkEnd w:id="226"/>
      <w:bookmarkEnd w:id="227"/>
      <w:bookmarkEnd w:id="228"/>
      <w:bookmarkEnd w:id="229"/>
      <w:bookmarkEnd w:id="230"/>
      <w:bookmarkEnd w:id="231"/>
      <w:bookmarkEnd w:id="232"/>
      <w:bookmarkEnd w:id="233"/>
    </w:p>
    <w:p w14:paraId="0C4BC939" w14:textId="77777777" w:rsidR="00FE3EAB" w:rsidRPr="001E2D72" w:rsidRDefault="00000000">
      <w:pPr>
        <w:spacing w:line="360" w:lineRule="auto"/>
        <w:ind w:firstLine="480"/>
      </w:pPr>
      <w:bookmarkStart w:id="234" w:name="_Toc71790554"/>
      <w:bookmarkStart w:id="235" w:name="_Toc69026177"/>
      <w:bookmarkStart w:id="236" w:name="_Toc67810745"/>
      <w:bookmarkStart w:id="237" w:name="_Toc67229556"/>
      <w:r w:rsidRPr="001E2D72">
        <w:rPr>
          <w:rFonts w:hint="eastAsia"/>
        </w:rPr>
        <w:t>公司的负债主要是应付账款，它是由存货的周期性付款方式产生的，随着业务的扩大，公司的应付账款也快速增长。分析采取两种衡量方法：一种是债务与可偿债资产的存量，包括流动比率和速动比率；一种是比较举债经营比率，即资产负债率。</w:t>
      </w:r>
    </w:p>
    <w:p w14:paraId="5273347F" w14:textId="77777777" w:rsidR="00FE3EAB" w:rsidRPr="001E2D72" w:rsidRDefault="00000000">
      <w:pPr>
        <w:spacing w:line="360" w:lineRule="auto"/>
        <w:ind w:firstLine="480"/>
      </w:pPr>
      <w:r w:rsidRPr="001E2D72">
        <w:rPr>
          <w:rFonts w:hint="eastAsia"/>
        </w:rPr>
        <w:t>流动比率是流动资产对流动负债的比率，一般说来，这个比率越高，说明企业资产的变现能力越强，短期偿债能力亦越强；反之则弱。一般认为流动比率应在</w:t>
      </w:r>
      <w:r w:rsidRPr="001E2D72">
        <w:rPr>
          <w:rFonts w:hint="eastAsia"/>
        </w:rPr>
        <w:t>2</w:t>
      </w:r>
      <w:r w:rsidRPr="001E2D72">
        <w:rPr>
          <w:rFonts w:hint="eastAsia"/>
        </w:rPr>
        <w:t>：</w:t>
      </w:r>
      <w:r w:rsidRPr="001E2D72">
        <w:rPr>
          <w:rFonts w:hint="eastAsia"/>
        </w:rPr>
        <w:t>1</w:t>
      </w:r>
      <w:r w:rsidRPr="001E2D72">
        <w:rPr>
          <w:rFonts w:hint="eastAsia"/>
        </w:rPr>
        <w:t>以上。流动比率</w:t>
      </w:r>
      <w:r w:rsidRPr="001E2D72">
        <w:rPr>
          <w:rFonts w:hint="eastAsia"/>
        </w:rPr>
        <w:t>2</w:t>
      </w:r>
      <w:r w:rsidRPr="001E2D72">
        <w:rPr>
          <w:rFonts w:hint="eastAsia"/>
        </w:rPr>
        <w:t>：</w:t>
      </w:r>
      <w:r w:rsidRPr="001E2D72">
        <w:rPr>
          <w:rFonts w:hint="eastAsia"/>
        </w:rPr>
        <w:t>1</w:t>
      </w:r>
      <w:r w:rsidRPr="001E2D72">
        <w:rPr>
          <w:rFonts w:hint="eastAsia"/>
        </w:rPr>
        <w:t>，表示流动资产是流动负债的两倍，即使流动资产有一半在短期内不能变现，也能保证全部的流动负债得到偿还。</w:t>
      </w:r>
    </w:p>
    <w:p w14:paraId="28B1CD18" w14:textId="77777777" w:rsidR="00FE3EAB" w:rsidRPr="001E2D72" w:rsidRDefault="00000000">
      <w:pPr>
        <w:spacing w:line="360" w:lineRule="auto"/>
        <w:ind w:firstLine="480"/>
      </w:pPr>
      <w:r w:rsidRPr="001E2D72">
        <w:rPr>
          <w:rFonts w:hint="eastAsia"/>
        </w:rPr>
        <w:t>速动资产包括货币资金、短期投资、应收票据、应收账款及其他应收款，可以在较短时间内变现。而流动资产中存货及</w:t>
      </w:r>
      <w:r w:rsidRPr="001E2D72">
        <w:rPr>
          <w:rFonts w:hint="eastAsia"/>
        </w:rPr>
        <w:t>1</w:t>
      </w:r>
      <w:r w:rsidRPr="001E2D72">
        <w:rPr>
          <w:rFonts w:hint="eastAsia"/>
        </w:rPr>
        <w:t>年内到期的非流动资产不应计入。一般认为速动比率应在</w:t>
      </w:r>
      <w:r w:rsidRPr="001E2D72">
        <w:rPr>
          <w:rFonts w:hint="eastAsia"/>
        </w:rPr>
        <w:t>1</w:t>
      </w:r>
      <w:r w:rsidRPr="001E2D72">
        <w:rPr>
          <w:rFonts w:hint="eastAsia"/>
        </w:rPr>
        <w:t>：</w:t>
      </w:r>
      <w:r w:rsidRPr="001E2D72">
        <w:rPr>
          <w:rFonts w:hint="eastAsia"/>
        </w:rPr>
        <w:t>1</w:t>
      </w:r>
      <w:r w:rsidRPr="001E2D72">
        <w:rPr>
          <w:rFonts w:hint="eastAsia"/>
        </w:rPr>
        <w:t>以上。速动比率</w:t>
      </w:r>
      <w:r w:rsidRPr="001E2D72">
        <w:rPr>
          <w:rFonts w:hint="eastAsia"/>
        </w:rPr>
        <w:t>1</w:t>
      </w:r>
      <w:r w:rsidRPr="001E2D72">
        <w:rPr>
          <w:rFonts w:hint="eastAsia"/>
        </w:rPr>
        <w:t>：</w:t>
      </w:r>
      <w:r w:rsidRPr="001E2D72">
        <w:rPr>
          <w:rFonts w:hint="eastAsia"/>
        </w:rPr>
        <w:t>1</w:t>
      </w:r>
      <w:r w:rsidRPr="001E2D72">
        <w:rPr>
          <w:rFonts w:hint="eastAsia"/>
        </w:rPr>
        <w:t>，表示现金等具有即时变现能力的速动资产与流动负债相等，可以随时偿付全部流动负债。</w:t>
      </w:r>
    </w:p>
    <w:p w14:paraId="4815ED35" w14:textId="77777777" w:rsidR="00FE3EAB" w:rsidRPr="001E2D72" w:rsidRDefault="00000000">
      <w:pPr>
        <w:spacing w:line="360" w:lineRule="auto"/>
        <w:ind w:firstLine="480"/>
      </w:pPr>
      <w:r w:rsidRPr="001E2D72">
        <w:rPr>
          <w:rFonts w:hint="eastAsia"/>
        </w:rPr>
        <w:t>资产负债率是期末负债总额除以资产总额的百分比，是评价公司负债水平的综合指标，反映了债权人所提供的资本占全部资本的比例。资产负债率可用于衡量企业利用债权人提供资金进行经营活动的能力，也可以反映债权人发放贷款的安全程度。</w:t>
      </w:r>
    </w:p>
    <w:p w14:paraId="0C39DBC8" w14:textId="77777777" w:rsidR="00FE3EAB" w:rsidRPr="001E2D72" w:rsidRDefault="00000000">
      <w:pPr>
        <w:pStyle w:val="ad"/>
        <w:rPr>
          <w:rFonts w:ascii="Times New Roman" w:hAnsi="Times New Roman"/>
        </w:rPr>
      </w:pPr>
      <w:bookmarkStart w:id="238" w:name="_Toc16266"/>
      <w:bookmarkStart w:id="239" w:name="_Toc13002"/>
      <w:bookmarkStart w:id="240" w:name="_Toc8942"/>
      <w:r w:rsidRPr="001E2D72">
        <w:rPr>
          <w:rFonts w:ascii="Times New Roman" w:hAnsi="Times New Roman"/>
        </w:rPr>
        <w:t>表</w:t>
      </w:r>
      <w:r w:rsidRPr="001E2D72">
        <w:rPr>
          <w:rFonts w:ascii="Times New Roman" w:hAnsi="Times New Roman"/>
        </w:rPr>
        <w:t xml:space="preserve"> 14  </w:t>
      </w:r>
      <w:r w:rsidRPr="001E2D72">
        <w:rPr>
          <w:rFonts w:ascii="Times New Roman" w:hAnsi="Times New Roman"/>
        </w:rPr>
        <w:t>偿债能力分析表</w:t>
      </w:r>
      <w:bookmarkEnd w:id="234"/>
      <w:bookmarkEnd w:id="235"/>
      <w:bookmarkEnd w:id="236"/>
      <w:bookmarkEnd w:id="237"/>
      <w:bookmarkEnd w:id="238"/>
      <w:bookmarkEnd w:id="239"/>
      <w:bookmarkEnd w:id="240"/>
    </w:p>
    <w:tbl>
      <w:tblPr>
        <w:tblW w:w="4998" w:type="pct"/>
        <w:tblBorders>
          <w:top w:val="single" w:sz="8" w:space="0" w:color="795D01"/>
          <w:left w:val="single" w:sz="8" w:space="0" w:color="795D01"/>
          <w:bottom w:val="single" w:sz="8" w:space="0" w:color="795D01"/>
          <w:right w:val="single" w:sz="8" w:space="0" w:color="795D01"/>
          <w:insideH w:val="single" w:sz="8" w:space="0" w:color="795D01"/>
          <w:insideV w:val="single" w:sz="8" w:space="0" w:color="795D01"/>
        </w:tblBorders>
        <w:tblLook w:val="04A0" w:firstRow="1" w:lastRow="0" w:firstColumn="1" w:lastColumn="0" w:noHBand="0" w:noVBand="1"/>
      </w:tblPr>
      <w:tblGrid>
        <w:gridCol w:w="1441"/>
        <w:gridCol w:w="1451"/>
        <w:gridCol w:w="1441"/>
        <w:gridCol w:w="1177"/>
        <w:gridCol w:w="1309"/>
        <w:gridCol w:w="1700"/>
      </w:tblGrid>
      <w:tr w:rsidR="00FE3EAB" w:rsidRPr="001E2D72" w14:paraId="3CFEB762" w14:textId="77777777">
        <w:trPr>
          <w:trHeight w:val="303"/>
        </w:trPr>
        <w:tc>
          <w:tcPr>
            <w:tcW w:w="845" w:type="pct"/>
            <w:tcBorders>
              <w:tl2br w:val="nil"/>
              <w:tr2bl w:val="nil"/>
            </w:tcBorders>
            <w:shd w:val="clear" w:color="auto" w:fill="795D01"/>
            <w:vAlign w:val="center"/>
          </w:tcPr>
          <w:p w14:paraId="22B12CBF" w14:textId="77777777" w:rsidR="00FE3EAB" w:rsidRPr="001E2D72" w:rsidRDefault="00000000">
            <w:pPr>
              <w:widowControl/>
              <w:spacing w:line="360" w:lineRule="auto"/>
              <w:jc w:val="center"/>
              <w:rPr>
                <w:rFonts w:hint="eastAsia"/>
                <w:b/>
                <w:bCs/>
                <w:color w:val="FFFFFF"/>
                <w:sz w:val="21"/>
                <w:szCs w:val="21"/>
              </w:rPr>
            </w:pPr>
            <w:r w:rsidRPr="001E2D72">
              <w:rPr>
                <w:rFonts w:hint="eastAsia"/>
                <w:b/>
                <w:bCs/>
                <w:color w:val="FFFFFF"/>
                <w:sz w:val="21"/>
                <w:szCs w:val="21"/>
              </w:rPr>
              <w:lastRenderedPageBreak/>
              <w:t>指标</w:t>
            </w:r>
          </w:p>
        </w:tc>
        <w:tc>
          <w:tcPr>
            <w:tcW w:w="851" w:type="pct"/>
            <w:tcBorders>
              <w:tl2br w:val="nil"/>
              <w:tr2bl w:val="nil"/>
            </w:tcBorders>
            <w:shd w:val="clear" w:color="auto" w:fill="795D01"/>
            <w:vAlign w:val="center"/>
          </w:tcPr>
          <w:p w14:paraId="020E71DC" w14:textId="77777777" w:rsidR="00FE3EAB" w:rsidRPr="001E2D72" w:rsidRDefault="00000000">
            <w:pPr>
              <w:widowControl/>
              <w:spacing w:line="360" w:lineRule="auto"/>
              <w:jc w:val="center"/>
              <w:rPr>
                <w:rFonts w:hint="eastAsia"/>
                <w:b/>
                <w:bCs/>
                <w:color w:val="FFFFFF"/>
                <w:sz w:val="21"/>
                <w:szCs w:val="21"/>
              </w:rPr>
            </w:pPr>
            <w:r w:rsidRPr="001E2D72">
              <w:rPr>
                <w:rFonts w:hint="eastAsia"/>
                <w:b/>
                <w:bCs/>
                <w:color w:val="FFFFFF"/>
                <w:sz w:val="21"/>
                <w:szCs w:val="21"/>
              </w:rPr>
              <w:t>2025</w:t>
            </w:r>
            <w:r w:rsidRPr="001E2D72">
              <w:rPr>
                <w:rFonts w:hint="eastAsia"/>
                <w:b/>
                <w:bCs/>
                <w:color w:val="FFFFFF"/>
                <w:sz w:val="21"/>
                <w:szCs w:val="21"/>
              </w:rPr>
              <w:t>年</w:t>
            </w:r>
          </w:p>
        </w:tc>
        <w:tc>
          <w:tcPr>
            <w:tcW w:w="845" w:type="pct"/>
            <w:tcBorders>
              <w:tl2br w:val="nil"/>
              <w:tr2bl w:val="nil"/>
            </w:tcBorders>
            <w:shd w:val="clear" w:color="auto" w:fill="795D01"/>
            <w:vAlign w:val="center"/>
          </w:tcPr>
          <w:p w14:paraId="7F32A98F" w14:textId="77777777" w:rsidR="00FE3EAB" w:rsidRPr="001E2D72" w:rsidRDefault="00000000">
            <w:pPr>
              <w:widowControl/>
              <w:spacing w:line="360" w:lineRule="auto"/>
              <w:jc w:val="center"/>
              <w:rPr>
                <w:rFonts w:hint="eastAsia"/>
                <w:b/>
                <w:bCs/>
                <w:color w:val="FFFFFF"/>
                <w:sz w:val="21"/>
                <w:szCs w:val="21"/>
              </w:rPr>
            </w:pPr>
            <w:r w:rsidRPr="001E2D72">
              <w:rPr>
                <w:rFonts w:hint="eastAsia"/>
                <w:b/>
                <w:bCs/>
                <w:color w:val="FFFFFF"/>
                <w:sz w:val="21"/>
                <w:szCs w:val="21"/>
              </w:rPr>
              <w:t>2026</w:t>
            </w:r>
            <w:r w:rsidRPr="001E2D72">
              <w:rPr>
                <w:rFonts w:hint="eastAsia"/>
                <w:b/>
                <w:bCs/>
                <w:color w:val="FFFFFF"/>
                <w:sz w:val="21"/>
                <w:szCs w:val="21"/>
              </w:rPr>
              <w:t>年</w:t>
            </w:r>
          </w:p>
        </w:tc>
        <w:tc>
          <w:tcPr>
            <w:tcW w:w="691" w:type="pct"/>
            <w:tcBorders>
              <w:tl2br w:val="nil"/>
              <w:tr2bl w:val="nil"/>
            </w:tcBorders>
            <w:shd w:val="clear" w:color="auto" w:fill="795D01"/>
            <w:vAlign w:val="center"/>
          </w:tcPr>
          <w:p w14:paraId="559FCC56" w14:textId="77777777" w:rsidR="00FE3EAB" w:rsidRPr="001E2D72" w:rsidRDefault="00000000">
            <w:pPr>
              <w:widowControl/>
              <w:spacing w:line="360" w:lineRule="auto"/>
              <w:jc w:val="center"/>
              <w:rPr>
                <w:rFonts w:hint="eastAsia"/>
                <w:b/>
                <w:bCs/>
                <w:color w:val="FFFFFF"/>
                <w:sz w:val="21"/>
                <w:szCs w:val="21"/>
              </w:rPr>
            </w:pPr>
            <w:r w:rsidRPr="001E2D72">
              <w:rPr>
                <w:rFonts w:hint="eastAsia"/>
                <w:b/>
                <w:bCs/>
                <w:color w:val="FFFFFF"/>
                <w:sz w:val="21"/>
                <w:szCs w:val="21"/>
              </w:rPr>
              <w:t>2027</w:t>
            </w:r>
            <w:r w:rsidRPr="001E2D72">
              <w:rPr>
                <w:rFonts w:hint="eastAsia"/>
                <w:b/>
                <w:bCs/>
                <w:color w:val="FFFFFF"/>
                <w:sz w:val="21"/>
                <w:szCs w:val="21"/>
              </w:rPr>
              <w:t>年</w:t>
            </w:r>
          </w:p>
        </w:tc>
        <w:tc>
          <w:tcPr>
            <w:tcW w:w="768" w:type="pct"/>
            <w:tcBorders>
              <w:tl2br w:val="nil"/>
              <w:tr2bl w:val="nil"/>
            </w:tcBorders>
            <w:shd w:val="clear" w:color="auto" w:fill="795D01"/>
            <w:vAlign w:val="center"/>
          </w:tcPr>
          <w:p w14:paraId="6E6ED3AF" w14:textId="77777777" w:rsidR="00FE3EAB" w:rsidRPr="001E2D72" w:rsidRDefault="00000000">
            <w:pPr>
              <w:widowControl/>
              <w:spacing w:line="360" w:lineRule="auto"/>
              <w:jc w:val="center"/>
              <w:rPr>
                <w:rFonts w:hint="eastAsia"/>
                <w:b/>
                <w:bCs/>
                <w:color w:val="FFFFFF"/>
                <w:sz w:val="21"/>
                <w:szCs w:val="21"/>
              </w:rPr>
            </w:pPr>
            <w:r w:rsidRPr="001E2D72">
              <w:rPr>
                <w:rFonts w:hint="eastAsia"/>
                <w:b/>
                <w:bCs/>
                <w:color w:val="FFFFFF"/>
                <w:sz w:val="21"/>
                <w:szCs w:val="21"/>
              </w:rPr>
              <w:t>2028</w:t>
            </w:r>
            <w:r w:rsidRPr="001E2D72">
              <w:rPr>
                <w:rFonts w:hint="eastAsia"/>
                <w:b/>
                <w:bCs/>
                <w:color w:val="FFFFFF"/>
                <w:sz w:val="21"/>
                <w:szCs w:val="21"/>
              </w:rPr>
              <w:t>年</w:t>
            </w:r>
          </w:p>
        </w:tc>
        <w:tc>
          <w:tcPr>
            <w:tcW w:w="998" w:type="pct"/>
            <w:tcBorders>
              <w:tl2br w:val="nil"/>
              <w:tr2bl w:val="nil"/>
            </w:tcBorders>
            <w:shd w:val="clear" w:color="auto" w:fill="795D01"/>
            <w:vAlign w:val="center"/>
          </w:tcPr>
          <w:p w14:paraId="2CBBD59D" w14:textId="77777777" w:rsidR="00FE3EAB" w:rsidRPr="001E2D72" w:rsidRDefault="00000000">
            <w:pPr>
              <w:widowControl/>
              <w:spacing w:line="360" w:lineRule="auto"/>
              <w:jc w:val="center"/>
              <w:rPr>
                <w:rFonts w:hint="eastAsia"/>
                <w:b/>
                <w:bCs/>
                <w:color w:val="FFFFFF"/>
                <w:sz w:val="21"/>
                <w:szCs w:val="21"/>
              </w:rPr>
            </w:pPr>
            <w:r w:rsidRPr="001E2D72">
              <w:rPr>
                <w:rFonts w:hint="eastAsia"/>
                <w:b/>
                <w:bCs/>
                <w:color w:val="FFFFFF"/>
                <w:sz w:val="21"/>
                <w:szCs w:val="21"/>
              </w:rPr>
              <w:t>2029</w:t>
            </w:r>
            <w:r w:rsidRPr="001E2D72">
              <w:rPr>
                <w:rFonts w:hint="eastAsia"/>
                <w:b/>
                <w:bCs/>
                <w:color w:val="FFFFFF"/>
                <w:sz w:val="21"/>
                <w:szCs w:val="21"/>
              </w:rPr>
              <w:t>年</w:t>
            </w:r>
          </w:p>
        </w:tc>
      </w:tr>
      <w:tr w:rsidR="00FE3EAB" w:rsidRPr="001E2D72" w14:paraId="3C1D635D" w14:textId="77777777">
        <w:trPr>
          <w:trHeight w:val="303"/>
        </w:trPr>
        <w:tc>
          <w:tcPr>
            <w:tcW w:w="845" w:type="pct"/>
            <w:tcBorders>
              <w:tl2br w:val="nil"/>
              <w:tr2bl w:val="nil"/>
            </w:tcBorders>
            <w:shd w:val="clear" w:color="auto" w:fill="FFFFFF"/>
            <w:vAlign w:val="center"/>
          </w:tcPr>
          <w:p w14:paraId="12CE1228" w14:textId="77777777" w:rsidR="00FE3EAB" w:rsidRPr="001E2D72" w:rsidRDefault="00000000">
            <w:pPr>
              <w:spacing w:line="360" w:lineRule="auto"/>
              <w:jc w:val="center"/>
              <w:rPr>
                <w:rFonts w:hint="eastAsia"/>
                <w:color w:val="000000"/>
                <w:sz w:val="21"/>
                <w:szCs w:val="21"/>
              </w:rPr>
            </w:pPr>
            <w:r w:rsidRPr="001E2D72">
              <w:rPr>
                <w:rFonts w:hint="eastAsia"/>
                <w:color w:val="000000"/>
                <w:sz w:val="21"/>
                <w:szCs w:val="21"/>
              </w:rPr>
              <w:t>流动比率</w:t>
            </w:r>
          </w:p>
        </w:tc>
        <w:tc>
          <w:tcPr>
            <w:tcW w:w="1677" w:type="dxa"/>
            <w:tcBorders>
              <w:tl2br w:val="nil"/>
              <w:tr2bl w:val="nil"/>
            </w:tcBorders>
            <w:shd w:val="clear" w:color="auto" w:fill="FFFFFF"/>
            <w:vAlign w:val="center"/>
          </w:tcPr>
          <w:p w14:paraId="069B3D0F" w14:textId="77777777" w:rsidR="00FE3EAB" w:rsidRPr="001E2D72" w:rsidRDefault="00000000">
            <w:pPr>
              <w:spacing w:line="360" w:lineRule="auto"/>
              <w:jc w:val="center"/>
              <w:rPr>
                <w:rFonts w:hint="eastAsia"/>
                <w:color w:val="000000"/>
                <w:sz w:val="21"/>
                <w:szCs w:val="21"/>
              </w:rPr>
            </w:pPr>
            <w:r w:rsidRPr="001E2D72">
              <w:rPr>
                <w:rFonts w:hint="eastAsia"/>
                <w:color w:val="000000"/>
                <w:sz w:val="21"/>
                <w:szCs w:val="21"/>
              </w:rPr>
              <w:t>1.25</w:t>
            </w:r>
          </w:p>
        </w:tc>
        <w:tc>
          <w:tcPr>
            <w:tcW w:w="1665" w:type="dxa"/>
            <w:tcBorders>
              <w:tl2br w:val="nil"/>
              <w:tr2bl w:val="nil"/>
            </w:tcBorders>
            <w:shd w:val="clear" w:color="auto" w:fill="FFFFFF"/>
            <w:vAlign w:val="center"/>
          </w:tcPr>
          <w:p w14:paraId="0C822897" w14:textId="77777777" w:rsidR="00FE3EAB" w:rsidRPr="001E2D72" w:rsidRDefault="00000000">
            <w:pPr>
              <w:spacing w:line="360" w:lineRule="auto"/>
              <w:jc w:val="center"/>
              <w:rPr>
                <w:rFonts w:hint="eastAsia"/>
                <w:color w:val="000000"/>
                <w:sz w:val="21"/>
                <w:szCs w:val="21"/>
              </w:rPr>
            </w:pPr>
            <w:r w:rsidRPr="001E2D72">
              <w:rPr>
                <w:rFonts w:hint="eastAsia"/>
                <w:color w:val="000000"/>
                <w:sz w:val="21"/>
                <w:szCs w:val="21"/>
              </w:rPr>
              <w:t>1.30</w:t>
            </w:r>
          </w:p>
        </w:tc>
        <w:tc>
          <w:tcPr>
            <w:tcW w:w="1362" w:type="dxa"/>
            <w:tcBorders>
              <w:tl2br w:val="nil"/>
              <w:tr2bl w:val="nil"/>
            </w:tcBorders>
            <w:shd w:val="clear" w:color="auto" w:fill="FFFFFF"/>
            <w:vAlign w:val="center"/>
          </w:tcPr>
          <w:p w14:paraId="785BEEE9" w14:textId="77777777" w:rsidR="00FE3EAB" w:rsidRPr="001E2D72" w:rsidRDefault="00000000">
            <w:pPr>
              <w:spacing w:line="360" w:lineRule="auto"/>
              <w:jc w:val="center"/>
              <w:rPr>
                <w:rFonts w:hint="eastAsia"/>
                <w:color w:val="000000"/>
                <w:sz w:val="21"/>
                <w:szCs w:val="21"/>
              </w:rPr>
            </w:pPr>
            <w:r w:rsidRPr="001E2D72">
              <w:rPr>
                <w:rFonts w:hint="eastAsia"/>
                <w:color w:val="000000"/>
                <w:sz w:val="21"/>
                <w:szCs w:val="21"/>
              </w:rPr>
              <w:t>1.88</w:t>
            </w:r>
          </w:p>
        </w:tc>
        <w:tc>
          <w:tcPr>
            <w:tcW w:w="1514" w:type="dxa"/>
            <w:tcBorders>
              <w:tl2br w:val="nil"/>
              <w:tr2bl w:val="nil"/>
            </w:tcBorders>
            <w:shd w:val="clear" w:color="auto" w:fill="FFFFFF"/>
            <w:vAlign w:val="center"/>
          </w:tcPr>
          <w:p w14:paraId="79E95A7A" w14:textId="77777777" w:rsidR="00FE3EAB" w:rsidRPr="001E2D72" w:rsidRDefault="00000000">
            <w:pPr>
              <w:spacing w:line="360" w:lineRule="auto"/>
              <w:jc w:val="center"/>
              <w:rPr>
                <w:rFonts w:hint="eastAsia"/>
                <w:color w:val="000000"/>
                <w:sz w:val="21"/>
                <w:szCs w:val="21"/>
              </w:rPr>
            </w:pPr>
            <w:r w:rsidRPr="001E2D72">
              <w:rPr>
                <w:rFonts w:hint="eastAsia"/>
                <w:color w:val="000000"/>
                <w:sz w:val="21"/>
                <w:szCs w:val="21"/>
              </w:rPr>
              <w:t>2.22</w:t>
            </w:r>
          </w:p>
        </w:tc>
        <w:tc>
          <w:tcPr>
            <w:tcW w:w="1967" w:type="dxa"/>
            <w:tcBorders>
              <w:tl2br w:val="nil"/>
              <w:tr2bl w:val="nil"/>
            </w:tcBorders>
            <w:shd w:val="clear" w:color="auto" w:fill="FFFFFF"/>
            <w:vAlign w:val="center"/>
          </w:tcPr>
          <w:p w14:paraId="0840E1A6" w14:textId="77777777" w:rsidR="00FE3EAB" w:rsidRPr="001E2D72" w:rsidRDefault="00000000">
            <w:pPr>
              <w:spacing w:line="360" w:lineRule="auto"/>
              <w:jc w:val="center"/>
              <w:rPr>
                <w:rFonts w:hint="eastAsia"/>
                <w:color w:val="000000"/>
                <w:sz w:val="21"/>
                <w:szCs w:val="21"/>
              </w:rPr>
            </w:pPr>
            <w:r w:rsidRPr="001E2D72">
              <w:rPr>
                <w:rFonts w:hint="eastAsia"/>
                <w:color w:val="000000"/>
                <w:sz w:val="21"/>
                <w:szCs w:val="21"/>
              </w:rPr>
              <w:t>2.25</w:t>
            </w:r>
          </w:p>
        </w:tc>
      </w:tr>
      <w:tr w:rsidR="00FE3EAB" w:rsidRPr="001E2D72" w14:paraId="77750ABD" w14:textId="77777777">
        <w:trPr>
          <w:trHeight w:val="303"/>
        </w:trPr>
        <w:tc>
          <w:tcPr>
            <w:tcW w:w="845" w:type="pct"/>
            <w:tcBorders>
              <w:tl2br w:val="nil"/>
              <w:tr2bl w:val="nil"/>
            </w:tcBorders>
            <w:shd w:val="clear" w:color="auto" w:fill="FFFFFF"/>
            <w:vAlign w:val="center"/>
          </w:tcPr>
          <w:p w14:paraId="4E79BA41" w14:textId="77777777" w:rsidR="00FE3EAB" w:rsidRPr="001E2D72" w:rsidRDefault="00000000">
            <w:pPr>
              <w:spacing w:line="360" w:lineRule="auto"/>
              <w:jc w:val="center"/>
              <w:rPr>
                <w:rFonts w:hint="eastAsia"/>
                <w:color w:val="000000"/>
                <w:sz w:val="21"/>
                <w:szCs w:val="21"/>
              </w:rPr>
            </w:pPr>
            <w:r w:rsidRPr="001E2D72">
              <w:rPr>
                <w:rFonts w:hint="eastAsia"/>
                <w:color w:val="000000"/>
                <w:sz w:val="21"/>
                <w:szCs w:val="21"/>
              </w:rPr>
              <w:t>速动比率</w:t>
            </w:r>
          </w:p>
        </w:tc>
        <w:tc>
          <w:tcPr>
            <w:tcW w:w="1677" w:type="dxa"/>
            <w:tcBorders>
              <w:tl2br w:val="nil"/>
              <w:tr2bl w:val="nil"/>
            </w:tcBorders>
            <w:shd w:val="clear" w:color="auto" w:fill="FFFFFF"/>
            <w:vAlign w:val="center"/>
          </w:tcPr>
          <w:p w14:paraId="2EEB36CA" w14:textId="77777777" w:rsidR="00FE3EAB" w:rsidRPr="001E2D72" w:rsidRDefault="00000000">
            <w:pPr>
              <w:spacing w:line="360" w:lineRule="auto"/>
              <w:jc w:val="center"/>
              <w:rPr>
                <w:rFonts w:hint="eastAsia"/>
                <w:color w:val="000000"/>
                <w:sz w:val="21"/>
                <w:szCs w:val="21"/>
              </w:rPr>
            </w:pPr>
            <w:r w:rsidRPr="001E2D72">
              <w:rPr>
                <w:rFonts w:hint="eastAsia"/>
                <w:color w:val="000000"/>
                <w:sz w:val="21"/>
                <w:szCs w:val="21"/>
              </w:rPr>
              <w:t>0.98</w:t>
            </w:r>
          </w:p>
        </w:tc>
        <w:tc>
          <w:tcPr>
            <w:tcW w:w="1665" w:type="dxa"/>
            <w:tcBorders>
              <w:tl2br w:val="nil"/>
              <w:tr2bl w:val="nil"/>
            </w:tcBorders>
            <w:shd w:val="clear" w:color="auto" w:fill="FFFFFF"/>
            <w:vAlign w:val="center"/>
          </w:tcPr>
          <w:p w14:paraId="10A1C1CC" w14:textId="77777777" w:rsidR="00FE3EAB" w:rsidRPr="001E2D72" w:rsidRDefault="00000000">
            <w:pPr>
              <w:spacing w:line="360" w:lineRule="auto"/>
              <w:jc w:val="center"/>
              <w:rPr>
                <w:rFonts w:hint="eastAsia"/>
                <w:color w:val="000000"/>
                <w:sz w:val="21"/>
                <w:szCs w:val="21"/>
              </w:rPr>
            </w:pPr>
            <w:r w:rsidRPr="001E2D72">
              <w:rPr>
                <w:rFonts w:hint="eastAsia"/>
                <w:color w:val="000000"/>
                <w:sz w:val="21"/>
                <w:szCs w:val="21"/>
              </w:rPr>
              <w:t>1.06</w:t>
            </w:r>
          </w:p>
        </w:tc>
        <w:tc>
          <w:tcPr>
            <w:tcW w:w="1362" w:type="dxa"/>
            <w:tcBorders>
              <w:tl2br w:val="nil"/>
              <w:tr2bl w:val="nil"/>
            </w:tcBorders>
            <w:shd w:val="clear" w:color="auto" w:fill="FFFFFF"/>
            <w:vAlign w:val="center"/>
          </w:tcPr>
          <w:p w14:paraId="28945D7E" w14:textId="77777777" w:rsidR="00FE3EAB" w:rsidRPr="001E2D72" w:rsidRDefault="00000000">
            <w:pPr>
              <w:spacing w:line="360" w:lineRule="auto"/>
              <w:jc w:val="center"/>
              <w:rPr>
                <w:rFonts w:hint="eastAsia"/>
                <w:color w:val="000000"/>
                <w:sz w:val="21"/>
                <w:szCs w:val="21"/>
              </w:rPr>
            </w:pPr>
            <w:r w:rsidRPr="001E2D72">
              <w:rPr>
                <w:rFonts w:hint="eastAsia"/>
                <w:color w:val="000000"/>
                <w:sz w:val="21"/>
                <w:szCs w:val="21"/>
              </w:rPr>
              <w:t>1.66</w:t>
            </w:r>
          </w:p>
        </w:tc>
        <w:tc>
          <w:tcPr>
            <w:tcW w:w="1514" w:type="dxa"/>
            <w:tcBorders>
              <w:tl2br w:val="nil"/>
              <w:tr2bl w:val="nil"/>
            </w:tcBorders>
            <w:shd w:val="clear" w:color="auto" w:fill="FFFFFF"/>
            <w:vAlign w:val="center"/>
          </w:tcPr>
          <w:p w14:paraId="5ED36EF5" w14:textId="77777777" w:rsidR="00FE3EAB" w:rsidRPr="001E2D72" w:rsidRDefault="00000000">
            <w:pPr>
              <w:spacing w:line="360" w:lineRule="auto"/>
              <w:jc w:val="center"/>
              <w:rPr>
                <w:rFonts w:hint="eastAsia"/>
                <w:color w:val="000000"/>
                <w:sz w:val="21"/>
                <w:szCs w:val="21"/>
              </w:rPr>
            </w:pPr>
            <w:r w:rsidRPr="001E2D72">
              <w:rPr>
                <w:rFonts w:hint="eastAsia"/>
                <w:color w:val="000000"/>
                <w:sz w:val="21"/>
                <w:szCs w:val="21"/>
              </w:rPr>
              <w:t>2.04</w:t>
            </w:r>
          </w:p>
        </w:tc>
        <w:tc>
          <w:tcPr>
            <w:tcW w:w="1967" w:type="dxa"/>
            <w:tcBorders>
              <w:tl2br w:val="nil"/>
              <w:tr2bl w:val="nil"/>
            </w:tcBorders>
            <w:shd w:val="clear" w:color="auto" w:fill="FFFFFF"/>
            <w:vAlign w:val="center"/>
          </w:tcPr>
          <w:p w14:paraId="70549214" w14:textId="77777777" w:rsidR="00FE3EAB" w:rsidRPr="001E2D72" w:rsidRDefault="00000000">
            <w:pPr>
              <w:spacing w:line="360" w:lineRule="auto"/>
              <w:jc w:val="center"/>
              <w:rPr>
                <w:rFonts w:hint="eastAsia"/>
                <w:color w:val="000000"/>
                <w:sz w:val="21"/>
                <w:szCs w:val="21"/>
              </w:rPr>
            </w:pPr>
            <w:r w:rsidRPr="001E2D72">
              <w:rPr>
                <w:rFonts w:hint="eastAsia"/>
                <w:color w:val="000000"/>
                <w:sz w:val="21"/>
                <w:szCs w:val="21"/>
              </w:rPr>
              <w:t>2.10</w:t>
            </w:r>
          </w:p>
        </w:tc>
      </w:tr>
      <w:tr w:rsidR="00FE3EAB" w:rsidRPr="001E2D72" w14:paraId="7CE6BAD8" w14:textId="77777777">
        <w:trPr>
          <w:trHeight w:val="303"/>
        </w:trPr>
        <w:tc>
          <w:tcPr>
            <w:tcW w:w="845" w:type="pct"/>
            <w:tcBorders>
              <w:tl2br w:val="nil"/>
              <w:tr2bl w:val="nil"/>
            </w:tcBorders>
            <w:shd w:val="clear" w:color="auto" w:fill="FFFFFF"/>
            <w:vAlign w:val="center"/>
          </w:tcPr>
          <w:p w14:paraId="6029F011" w14:textId="77777777" w:rsidR="00FE3EAB" w:rsidRPr="001E2D72" w:rsidRDefault="00000000">
            <w:pPr>
              <w:spacing w:line="360" w:lineRule="auto"/>
              <w:jc w:val="center"/>
              <w:rPr>
                <w:rFonts w:hint="eastAsia"/>
                <w:color w:val="000000"/>
                <w:sz w:val="21"/>
                <w:szCs w:val="21"/>
              </w:rPr>
            </w:pPr>
            <w:r w:rsidRPr="001E2D72">
              <w:rPr>
                <w:rFonts w:hint="eastAsia"/>
                <w:color w:val="000000"/>
                <w:sz w:val="21"/>
                <w:szCs w:val="21"/>
              </w:rPr>
              <w:t>资产负债率</w:t>
            </w:r>
          </w:p>
        </w:tc>
        <w:tc>
          <w:tcPr>
            <w:tcW w:w="1677" w:type="dxa"/>
            <w:tcBorders>
              <w:tl2br w:val="nil"/>
              <w:tr2bl w:val="nil"/>
            </w:tcBorders>
            <w:shd w:val="clear" w:color="auto" w:fill="FFFFFF"/>
            <w:vAlign w:val="center"/>
          </w:tcPr>
          <w:p w14:paraId="43EB9C4F" w14:textId="77777777" w:rsidR="00FE3EAB" w:rsidRPr="001E2D72" w:rsidRDefault="00000000">
            <w:pPr>
              <w:spacing w:line="360" w:lineRule="auto"/>
              <w:jc w:val="center"/>
              <w:rPr>
                <w:rFonts w:hint="eastAsia"/>
                <w:color w:val="000000"/>
                <w:sz w:val="21"/>
                <w:szCs w:val="21"/>
              </w:rPr>
            </w:pPr>
            <w:r w:rsidRPr="001E2D72">
              <w:rPr>
                <w:rFonts w:hint="eastAsia"/>
                <w:color w:val="000000"/>
                <w:sz w:val="21"/>
                <w:szCs w:val="21"/>
              </w:rPr>
              <w:t>51.18%</w:t>
            </w:r>
          </w:p>
        </w:tc>
        <w:tc>
          <w:tcPr>
            <w:tcW w:w="1665" w:type="dxa"/>
            <w:tcBorders>
              <w:tl2br w:val="nil"/>
              <w:tr2bl w:val="nil"/>
            </w:tcBorders>
            <w:shd w:val="clear" w:color="auto" w:fill="FFFFFF"/>
            <w:vAlign w:val="center"/>
          </w:tcPr>
          <w:p w14:paraId="40D85E43" w14:textId="77777777" w:rsidR="00FE3EAB" w:rsidRPr="001E2D72" w:rsidRDefault="00000000">
            <w:pPr>
              <w:spacing w:line="360" w:lineRule="auto"/>
              <w:jc w:val="center"/>
              <w:rPr>
                <w:rFonts w:hint="eastAsia"/>
                <w:color w:val="000000"/>
                <w:sz w:val="21"/>
                <w:szCs w:val="21"/>
              </w:rPr>
            </w:pPr>
            <w:r w:rsidRPr="001E2D72">
              <w:rPr>
                <w:rFonts w:hint="eastAsia"/>
                <w:color w:val="000000"/>
                <w:sz w:val="21"/>
                <w:szCs w:val="21"/>
              </w:rPr>
              <w:t>49.74%</w:t>
            </w:r>
          </w:p>
        </w:tc>
        <w:tc>
          <w:tcPr>
            <w:tcW w:w="1362" w:type="dxa"/>
            <w:tcBorders>
              <w:tl2br w:val="nil"/>
              <w:tr2bl w:val="nil"/>
            </w:tcBorders>
            <w:shd w:val="clear" w:color="auto" w:fill="FFFFFF"/>
            <w:vAlign w:val="center"/>
          </w:tcPr>
          <w:p w14:paraId="47A508D4" w14:textId="77777777" w:rsidR="00FE3EAB" w:rsidRPr="001E2D72" w:rsidRDefault="00000000">
            <w:pPr>
              <w:spacing w:line="360" w:lineRule="auto"/>
              <w:jc w:val="center"/>
              <w:rPr>
                <w:rFonts w:hint="eastAsia"/>
                <w:color w:val="000000"/>
                <w:sz w:val="21"/>
                <w:szCs w:val="21"/>
              </w:rPr>
            </w:pPr>
            <w:r w:rsidRPr="001E2D72">
              <w:rPr>
                <w:rFonts w:hint="eastAsia"/>
                <w:color w:val="000000"/>
                <w:sz w:val="21"/>
                <w:szCs w:val="21"/>
              </w:rPr>
              <w:t>46.84%</w:t>
            </w:r>
          </w:p>
        </w:tc>
        <w:tc>
          <w:tcPr>
            <w:tcW w:w="1514" w:type="dxa"/>
            <w:tcBorders>
              <w:tl2br w:val="nil"/>
              <w:tr2bl w:val="nil"/>
            </w:tcBorders>
            <w:shd w:val="clear" w:color="auto" w:fill="FFFFFF"/>
            <w:vAlign w:val="center"/>
          </w:tcPr>
          <w:p w14:paraId="21509AB6" w14:textId="77777777" w:rsidR="00FE3EAB" w:rsidRPr="001E2D72" w:rsidRDefault="00000000">
            <w:pPr>
              <w:spacing w:line="360" w:lineRule="auto"/>
              <w:jc w:val="center"/>
              <w:rPr>
                <w:rFonts w:hint="eastAsia"/>
                <w:color w:val="000000"/>
                <w:sz w:val="21"/>
                <w:szCs w:val="21"/>
              </w:rPr>
            </w:pPr>
            <w:r w:rsidRPr="001E2D72">
              <w:rPr>
                <w:rFonts w:hint="eastAsia"/>
                <w:color w:val="000000"/>
                <w:sz w:val="21"/>
                <w:szCs w:val="21"/>
              </w:rPr>
              <w:t>43.47%</w:t>
            </w:r>
          </w:p>
        </w:tc>
        <w:tc>
          <w:tcPr>
            <w:tcW w:w="1967" w:type="dxa"/>
            <w:tcBorders>
              <w:tl2br w:val="nil"/>
              <w:tr2bl w:val="nil"/>
            </w:tcBorders>
            <w:shd w:val="clear" w:color="auto" w:fill="FFFFFF"/>
            <w:vAlign w:val="center"/>
          </w:tcPr>
          <w:p w14:paraId="2C4C0EF6" w14:textId="77777777" w:rsidR="00FE3EAB" w:rsidRPr="001E2D72" w:rsidRDefault="00000000">
            <w:pPr>
              <w:spacing w:line="360" w:lineRule="auto"/>
              <w:jc w:val="center"/>
              <w:rPr>
                <w:rFonts w:hint="eastAsia"/>
                <w:color w:val="000000"/>
                <w:sz w:val="21"/>
                <w:szCs w:val="21"/>
              </w:rPr>
            </w:pPr>
            <w:r w:rsidRPr="001E2D72">
              <w:rPr>
                <w:rFonts w:hint="eastAsia"/>
                <w:color w:val="000000"/>
                <w:sz w:val="21"/>
                <w:szCs w:val="21"/>
              </w:rPr>
              <w:t>40.35%</w:t>
            </w:r>
          </w:p>
        </w:tc>
      </w:tr>
    </w:tbl>
    <w:p w14:paraId="3A9AFB9C" w14:textId="77777777" w:rsidR="00FE3EAB" w:rsidRPr="001E2D72" w:rsidRDefault="00000000">
      <w:pPr>
        <w:spacing w:line="360" w:lineRule="auto"/>
        <w:ind w:firstLine="480"/>
      </w:pPr>
      <w:r w:rsidRPr="001E2D72">
        <w:rPr>
          <w:rFonts w:hint="eastAsia"/>
        </w:rPr>
        <w:t>通过分析可得，在公司运营的第一年，流动比率为</w:t>
      </w:r>
      <w:r w:rsidRPr="001E2D72">
        <w:rPr>
          <w:rFonts w:hint="eastAsia"/>
        </w:rPr>
        <w:t>1.25</w:t>
      </w:r>
      <w:r w:rsidRPr="001E2D72">
        <w:rPr>
          <w:rFonts w:hint="eastAsia"/>
        </w:rPr>
        <w:t>，速动比率为</w:t>
      </w:r>
      <w:r w:rsidRPr="001E2D72">
        <w:rPr>
          <w:rFonts w:hint="eastAsia"/>
        </w:rPr>
        <w:t>0.98</w:t>
      </w:r>
      <w:r w:rsidRPr="001E2D72">
        <w:rPr>
          <w:rFonts w:hint="eastAsia"/>
        </w:rPr>
        <w:t>，资产负债率为</w:t>
      </w:r>
      <w:r w:rsidRPr="001E2D72">
        <w:rPr>
          <w:rFonts w:hint="eastAsia"/>
        </w:rPr>
        <w:t>51.18%</w:t>
      </w:r>
      <w:r w:rsidRPr="001E2D72">
        <w:rPr>
          <w:rFonts w:hint="eastAsia"/>
        </w:rPr>
        <w:t>。此时公司负债较多，特别是流动负债占了相当一部分比例，偿债能力较弱，而公司的速动资产较多，速动比率较高，一定程度上可以弥补流动资产偿债能力不足的缺点。经过几年的运营，公司收入和利润增加，偿还债务的能力也有所增强。运营第五年，流动比率为</w:t>
      </w:r>
      <w:r w:rsidRPr="001E2D72">
        <w:rPr>
          <w:rFonts w:hint="eastAsia"/>
        </w:rPr>
        <w:t>2.25</w:t>
      </w:r>
      <w:r w:rsidRPr="001E2D72">
        <w:rPr>
          <w:rFonts w:hint="eastAsia"/>
        </w:rPr>
        <w:t>，速动比率为</w:t>
      </w:r>
      <w:r w:rsidRPr="001E2D72">
        <w:rPr>
          <w:rFonts w:hint="eastAsia"/>
        </w:rPr>
        <w:t>2.10</w:t>
      </w:r>
      <w:r w:rsidRPr="001E2D72">
        <w:rPr>
          <w:rFonts w:hint="eastAsia"/>
        </w:rPr>
        <w:t>，资产负债率为</w:t>
      </w:r>
      <w:r w:rsidRPr="001E2D72">
        <w:rPr>
          <w:rFonts w:hint="eastAsia"/>
        </w:rPr>
        <w:t>40.35%</w:t>
      </w:r>
      <w:r w:rsidRPr="001E2D72">
        <w:rPr>
          <w:rFonts w:hint="eastAsia"/>
        </w:rPr>
        <w:t>，基本上保持较好的偿债能力，资产变现能力也逐渐增强，总体上公司具备较强的偿债能力。</w:t>
      </w:r>
    </w:p>
    <w:p w14:paraId="66B37559" w14:textId="77777777" w:rsidR="00FE3EAB" w:rsidRPr="001E2D72" w:rsidRDefault="00000000">
      <w:pPr>
        <w:pStyle w:val="3"/>
        <w:numPr>
          <w:ilvl w:val="2"/>
          <w:numId w:val="0"/>
        </w:numPr>
        <w:tabs>
          <w:tab w:val="left" w:pos="0"/>
        </w:tabs>
        <w:spacing w:before="156" w:line="360" w:lineRule="auto"/>
        <w:rPr>
          <w:rFonts w:eastAsia="黑体" w:hAnsi="Times New Roman"/>
          <w:b w:val="0"/>
          <w:bCs w:val="0"/>
        </w:rPr>
      </w:pPr>
      <w:bookmarkStart w:id="241" w:name="_Toc10820"/>
      <w:bookmarkStart w:id="242" w:name="_Toc19782"/>
      <w:bookmarkStart w:id="243" w:name="_Toc13414"/>
      <w:bookmarkEnd w:id="204"/>
      <w:bookmarkEnd w:id="205"/>
      <w:bookmarkEnd w:id="206"/>
      <w:bookmarkEnd w:id="207"/>
      <w:bookmarkEnd w:id="208"/>
      <w:bookmarkEnd w:id="209"/>
      <w:bookmarkEnd w:id="210"/>
      <w:r w:rsidRPr="001E2D72">
        <w:rPr>
          <w:rFonts w:hAnsi="Times New Roman" w:hint="eastAsia"/>
          <w:b w:val="0"/>
          <w:bCs w:val="0"/>
        </w:rPr>
        <w:t>（四）投资可行性分析</w:t>
      </w:r>
      <w:bookmarkEnd w:id="241"/>
      <w:bookmarkEnd w:id="242"/>
      <w:bookmarkEnd w:id="243"/>
    </w:p>
    <w:p w14:paraId="0DA9C3D5" w14:textId="77777777" w:rsidR="00FE3EAB" w:rsidRPr="001E2D72" w:rsidRDefault="00000000">
      <w:pPr>
        <w:spacing w:line="360" w:lineRule="auto"/>
      </w:pPr>
      <w:r w:rsidRPr="001E2D72">
        <w:rPr>
          <w:rFonts w:hint="eastAsia"/>
        </w:rPr>
        <w:t>1.</w:t>
      </w:r>
      <w:r w:rsidRPr="001E2D72">
        <w:rPr>
          <w:rFonts w:hint="eastAsia"/>
        </w:rPr>
        <w:t>投资回报期</w:t>
      </w:r>
    </w:p>
    <w:p w14:paraId="44CA7674" w14:textId="77777777" w:rsidR="00FE3EAB" w:rsidRPr="001E2D72" w:rsidRDefault="00000000">
      <w:pPr>
        <w:pStyle w:val="ad"/>
        <w:rPr>
          <w:rFonts w:ascii="Times New Roman" w:hAnsi="Times New Roman"/>
        </w:rPr>
      </w:pPr>
      <w:bookmarkStart w:id="244" w:name="_Toc4229"/>
      <w:bookmarkStart w:id="245" w:name="_Toc19912"/>
      <w:bookmarkStart w:id="246" w:name="_Toc25858"/>
      <w:r w:rsidRPr="001E2D72">
        <w:rPr>
          <w:rFonts w:ascii="Times New Roman" w:hAnsi="Times New Roman"/>
        </w:rPr>
        <w:t>表</w:t>
      </w:r>
      <w:r w:rsidRPr="001E2D72">
        <w:rPr>
          <w:rFonts w:ascii="Times New Roman" w:hAnsi="Times New Roman"/>
        </w:rPr>
        <w:t xml:space="preserve"> </w:t>
      </w:r>
      <w:r w:rsidR="00FE3EAB" w:rsidRPr="001E2D72">
        <w:rPr>
          <w:rFonts w:ascii="Times New Roman" w:hAnsi="Times New Roman"/>
        </w:rPr>
        <w:fldChar w:fldCharType="begin"/>
      </w:r>
      <w:r w:rsidR="00FE3EAB" w:rsidRPr="001E2D72">
        <w:rPr>
          <w:rFonts w:ascii="Times New Roman" w:hAnsi="Times New Roman"/>
        </w:rPr>
        <w:instrText xml:space="preserve"> SEQ </w:instrText>
      </w:r>
      <w:r w:rsidR="00FE3EAB" w:rsidRPr="001E2D72">
        <w:rPr>
          <w:rFonts w:ascii="Times New Roman" w:hAnsi="Times New Roman"/>
        </w:rPr>
        <w:instrText>表</w:instrText>
      </w:r>
      <w:r w:rsidR="00FE3EAB" w:rsidRPr="001E2D72">
        <w:rPr>
          <w:rFonts w:ascii="Times New Roman" w:hAnsi="Times New Roman"/>
        </w:rPr>
        <w:instrText xml:space="preserve"> \* ARABIC </w:instrText>
      </w:r>
      <w:r w:rsidR="00FE3EAB" w:rsidRPr="001E2D72">
        <w:rPr>
          <w:rFonts w:ascii="Times New Roman" w:hAnsi="Times New Roman"/>
        </w:rPr>
        <w:fldChar w:fldCharType="separate"/>
      </w:r>
      <w:r w:rsidR="00FE3EAB" w:rsidRPr="001E2D72">
        <w:rPr>
          <w:rFonts w:ascii="Times New Roman" w:hAnsi="Times New Roman"/>
        </w:rPr>
        <w:t>15</w:t>
      </w:r>
      <w:r w:rsidR="00FE3EAB" w:rsidRPr="001E2D72">
        <w:rPr>
          <w:rFonts w:ascii="Times New Roman" w:hAnsi="Times New Roman"/>
        </w:rPr>
        <w:fldChar w:fldCharType="end"/>
      </w:r>
      <w:r w:rsidRPr="001E2D72">
        <w:rPr>
          <w:rFonts w:ascii="Times New Roman" w:hAnsi="Times New Roman"/>
        </w:rPr>
        <w:t xml:space="preserve"> </w:t>
      </w:r>
      <w:r w:rsidRPr="001E2D72">
        <w:rPr>
          <w:rFonts w:ascii="Times New Roman" w:hAnsi="Times New Roman"/>
        </w:rPr>
        <w:t>累计净现金流量表（单位：万元）</w:t>
      </w:r>
      <w:bookmarkEnd w:id="244"/>
      <w:bookmarkEnd w:id="245"/>
      <w:bookmarkEnd w:id="246"/>
    </w:p>
    <w:tbl>
      <w:tblPr>
        <w:tblStyle w:val="3-51"/>
        <w:tblW w:w="4997" w:type="pct"/>
        <w:tblBorders>
          <w:top w:val="single" w:sz="8" w:space="0" w:color="795D01"/>
          <w:left w:val="single" w:sz="8" w:space="0" w:color="795D01"/>
          <w:bottom w:val="single" w:sz="8" w:space="0" w:color="795D01"/>
          <w:right w:val="single" w:sz="8" w:space="0" w:color="795D01"/>
          <w:insideH w:val="single" w:sz="8" w:space="0" w:color="795D01"/>
          <w:insideV w:val="single" w:sz="8" w:space="0" w:color="795D01"/>
        </w:tblBorders>
        <w:tblLook w:val="04A0" w:firstRow="1" w:lastRow="0" w:firstColumn="1" w:lastColumn="0" w:noHBand="0" w:noVBand="1"/>
      </w:tblPr>
      <w:tblGrid>
        <w:gridCol w:w="956"/>
        <w:gridCol w:w="1409"/>
        <w:gridCol w:w="1255"/>
        <w:gridCol w:w="1255"/>
        <w:gridCol w:w="1255"/>
        <w:gridCol w:w="1223"/>
        <w:gridCol w:w="1169"/>
      </w:tblGrid>
      <w:tr w:rsidR="00FE3EAB" w:rsidRPr="001E2D72" w14:paraId="45D9D98A" w14:textId="77777777" w:rsidTr="00FE3EAB">
        <w:trPr>
          <w:cnfStyle w:val="100000000000" w:firstRow="1" w:lastRow="0" w:firstColumn="0" w:lastColumn="0" w:oddVBand="0" w:evenVBand="0" w:oddHBand="0" w:evenHBand="0" w:firstRowFirstColumn="0" w:firstRowLastColumn="0" w:lastRowFirstColumn="0" w:lastRowLastColumn="0"/>
          <w:trHeight w:val="324"/>
        </w:trPr>
        <w:tc>
          <w:tcPr>
            <w:cnfStyle w:val="001000000100" w:firstRow="0" w:lastRow="0" w:firstColumn="1" w:lastColumn="0" w:oddVBand="0" w:evenVBand="0" w:oddHBand="0" w:evenHBand="0" w:firstRowFirstColumn="1" w:firstRowLastColumn="0" w:lastRowFirstColumn="0" w:lastRowLastColumn="0"/>
            <w:tcW w:w="879" w:type="pct"/>
            <w:tcBorders>
              <w:tl2br w:val="nil"/>
              <w:tr2bl w:val="nil"/>
            </w:tcBorders>
            <w:shd w:val="clear" w:color="auto" w:fill="795D01"/>
            <w:vAlign w:val="center"/>
          </w:tcPr>
          <w:p w14:paraId="262F2333" w14:textId="77777777" w:rsidR="00FE3EAB" w:rsidRPr="001E2D72" w:rsidRDefault="00000000">
            <w:pPr>
              <w:widowControl/>
              <w:jc w:val="center"/>
              <w:rPr>
                <w:rFonts w:hint="eastAsia"/>
                <w:b w:val="0"/>
                <w:bCs w:val="0"/>
                <w:color w:val="FFFFFF"/>
                <w:sz w:val="21"/>
                <w:szCs w:val="21"/>
              </w:rPr>
            </w:pPr>
            <w:r w:rsidRPr="001E2D72">
              <w:rPr>
                <w:rFonts w:hint="eastAsia"/>
                <w:color w:val="FFFFFF"/>
                <w:sz w:val="21"/>
                <w:szCs w:val="21"/>
              </w:rPr>
              <w:t>年份</w:t>
            </w:r>
          </w:p>
        </w:tc>
        <w:tc>
          <w:tcPr>
            <w:tcW w:w="768" w:type="pct"/>
            <w:tcBorders>
              <w:tl2br w:val="nil"/>
              <w:tr2bl w:val="nil"/>
            </w:tcBorders>
            <w:shd w:val="clear" w:color="auto" w:fill="795D01"/>
          </w:tcPr>
          <w:p w14:paraId="796613F2" w14:textId="77777777" w:rsidR="00FE3EAB" w:rsidRPr="001E2D72" w:rsidRDefault="00000000">
            <w:pPr>
              <w:widowControl/>
              <w:jc w:val="center"/>
              <w:cnfStyle w:val="100000000000" w:firstRow="1" w:lastRow="0" w:firstColumn="0" w:lastColumn="0" w:oddVBand="0" w:evenVBand="0" w:oddHBand="0" w:evenHBand="0" w:firstRowFirstColumn="0" w:firstRowLastColumn="0" w:lastRowFirstColumn="0" w:lastRowLastColumn="0"/>
              <w:rPr>
                <w:rFonts w:hint="eastAsia"/>
                <w:b w:val="0"/>
                <w:bCs w:val="0"/>
                <w:color w:val="FFFFFF"/>
                <w:sz w:val="21"/>
                <w:szCs w:val="21"/>
              </w:rPr>
            </w:pPr>
            <w:r w:rsidRPr="001E2D72">
              <w:rPr>
                <w:rFonts w:hint="eastAsia"/>
                <w:color w:val="FFFFFF"/>
                <w:sz w:val="21"/>
                <w:szCs w:val="21"/>
              </w:rPr>
              <w:t>2025</w:t>
            </w:r>
            <w:r w:rsidRPr="001E2D72">
              <w:rPr>
                <w:rFonts w:hint="eastAsia"/>
                <w:color w:val="FFFFFF"/>
                <w:sz w:val="21"/>
                <w:szCs w:val="21"/>
              </w:rPr>
              <w:t>年</w:t>
            </w:r>
          </w:p>
        </w:tc>
        <w:tc>
          <w:tcPr>
            <w:tcW w:w="683" w:type="pct"/>
            <w:tcBorders>
              <w:tl2br w:val="nil"/>
              <w:tr2bl w:val="nil"/>
            </w:tcBorders>
            <w:shd w:val="clear" w:color="auto" w:fill="795D01"/>
          </w:tcPr>
          <w:p w14:paraId="5C182280" w14:textId="77777777" w:rsidR="00FE3EAB" w:rsidRPr="001E2D72" w:rsidRDefault="00000000">
            <w:pPr>
              <w:widowControl/>
              <w:jc w:val="center"/>
              <w:cnfStyle w:val="100000000000" w:firstRow="1" w:lastRow="0" w:firstColumn="0" w:lastColumn="0" w:oddVBand="0" w:evenVBand="0" w:oddHBand="0" w:evenHBand="0" w:firstRowFirstColumn="0" w:firstRowLastColumn="0" w:lastRowFirstColumn="0" w:lastRowLastColumn="0"/>
              <w:rPr>
                <w:rFonts w:hint="eastAsia"/>
                <w:b w:val="0"/>
                <w:bCs w:val="0"/>
                <w:color w:val="FFFFFF"/>
                <w:sz w:val="21"/>
                <w:szCs w:val="21"/>
              </w:rPr>
            </w:pPr>
            <w:r w:rsidRPr="001E2D72">
              <w:rPr>
                <w:rFonts w:hint="eastAsia"/>
                <w:color w:val="FFFFFF"/>
                <w:sz w:val="21"/>
                <w:szCs w:val="21"/>
              </w:rPr>
              <w:t>2026</w:t>
            </w:r>
            <w:r w:rsidRPr="001E2D72">
              <w:rPr>
                <w:rFonts w:hint="eastAsia"/>
                <w:color w:val="FFFFFF"/>
                <w:sz w:val="21"/>
                <w:szCs w:val="21"/>
              </w:rPr>
              <w:t>年</w:t>
            </w:r>
          </w:p>
        </w:tc>
        <w:tc>
          <w:tcPr>
            <w:tcW w:w="683" w:type="pct"/>
            <w:tcBorders>
              <w:tl2br w:val="nil"/>
              <w:tr2bl w:val="nil"/>
            </w:tcBorders>
            <w:shd w:val="clear" w:color="auto" w:fill="795D01"/>
          </w:tcPr>
          <w:p w14:paraId="24F05E72" w14:textId="77777777" w:rsidR="00FE3EAB" w:rsidRPr="001E2D72" w:rsidRDefault="00000000">
            <w:pPr>
              <w:widowControl/>
              <w:jc w:val="center"/>
              <w:cnfStyle w:val="100000000000" w:firstRow="1" w:lastRow="0" w:firstColumn="0" w:lastColumn="0" w:oddVBand="0" w:evenVBand="0" w:oddHBand="0" w:evenHBand="0" w:firstRowFirstColumn="0" w:firstRowLastColumn="0" w:lastRowFirstColumn="0" w:lastRowLastColumn="0"/>
              <w:rPr>
                <w:rFonts w:hint="eastAsia"/>
                <w:b w:val="0"/>
                <w:bCs w:val="0"/>
                <w:color w:val="FFFFFF"/>
                <w:sz w:val="21"/>
                <w:szCs w:val="21"/>
              </w:rPr>
            </w:pPr>
            <w:r w:rsidRPr="001E2D72">
              <w:rPr>
                <w:rFonts w:hint="eastAsia"/>
                <w:color w:val="FFFFFF"/>
                <w:sz w:val="21"/>
                <w:szCs w:val="21"/>
              </w:rPr>
              <w:t>2027</w:t>
            </w:r>
            <w:r w:rsidRPr="001E2D72">
              <w:rPr>
                <w:rFonts w:hint="eastAsia"/>
                <w:color w:val="FFFFFF"/>
                <w:sz w:val="21"/>
                <w:szCs w:val="21"/>
              </w:rPr>
              <w:t>年</w:t>
            </w:r>
          </w:p>
        </w:tc>
        <w:tc>
          <w:tcPr>
            <w:tcW w:w="683" w:type="pct"/>
            <w:tcBorders>
              <w:tl2br w:val="nil"/>
              <w:tr2bl w:val="nil"/>
            </w:tcBorders>
            <w:shd w:val="clear" w:color="auto" w:fill="795D01"/>
          </w:tcPr>
          <w:p w14:paraId="3463FC01" w14:textId="77777777" w:rsidR="00FE3EAB" w:rsidRPr="001E2D72" w:rsidRDefault="00000000">
            <w:pPr>
              <w:widowControl/>
              <w:jc w:val="center"/>
              <w:cnfStyle w:val="100000000000" w:firstRow="1" w:lastRow="0" w:firstColumn="0" w:lastColumn="0" w:oddVBand="0" w:evenVBand="0" w:oddHBand="0" w:evenHBand="0" w:firstRowFirstColumn="0" w:firstRowLastColumn="0" w:lastRowFirstColumn="0" w:lastRowLastColumn="0"/>
              <w:rPr>
                <w:rFonts w:hint="eastAsia"/>
                <w:b w:val="0"/>
                <w:bCs w:val="0"/>
                <w:color w:val="FFFFFF"/>
                <w:sz w:val="21"/>
                <w:szCs w:val="21"/>
              </w:rPr>
            </w:pPr>
            <w:r w:rsidRPr="001E2D72">
              <w:rPr>
                <w:rFonts w:hint="eastAsia"/>
                <w:color w:val="FFFFFF"/>
                <w:sz w:val="21"/>
                <w:szCs w:val="21"/>
              </w:rPr>
              <w:t>2028</w:t>
            </w:r>
            <w:r w:rsidRPr="001E2D72">
              <w:rPr>
                <w:rFonts w:hint="eastAsia"/>
                <w:color w:val="FFFFFF"/>
                <w:sz w:val="21"/>
                <w:szCs w:val="21"/>
              </w:rPr>
              <w:t>年</w:t>
            </w:r>
          </w:p>
        </w:tc>
        <w:tc>
          <w:tcPr>
            <w:tcW w:w="665" w:type="pct"/>
            <w:tcBorders>
              <w:tl2br w:val="nil"/>
              <w:tr2bl w:val="nil"/>
            </w:tcBorders>
            <w:shd w:val="clear" w:color="auto" w:fill="795D01"/>
          </w:tcPr>
          <w:p w14:paraId="7AC77BDD" w14:textId="77777777" w:rsidR="00FE3EAB" w:rsidRPr="001E2D72" w:rsidRDefault="00000000">
            <w:pPr>
              <w:widowControl/>
              <w:jc w:val="center"/>
              <w:cnfStyle w:val="100000000000" w:firstRow="1" w:lastRow="0" w:firstColumn="0" w:lastColumn="0" w:oddVBand="0" w:evenVBand="0" w:oddHBand="0" w:evenHBand="0" w:firstRowFirstColumn="0" w:firstRowLastColumn="0" w:lastRowFirstColumn="0" w:lastRowLastColumn="0"/>
              <w:rPr>
                <w:rFonts w:hint="eastAsia"/>
                <w:b w:val="0"/>
                <w:bCs w:val="0"/>
                <w:color w:val="FFFFFF"/>
                <w:sz w:val="21"/>
                <w:szCs w:val="21"/>
              </w:rPr>
            </w:pPr>
            <w:r w:rsidRPr="001E2D72">
              <w:rPr>
                <w:rFonts w:hint="eastAsia"/>
                <w:color w:val="FFFFFF"/>
                <w:sz w:val="21"/>
                <w:szCs w:val="21"/>
              </w:rPr>
              <w:t>2029</w:t>
            </w:r>
            <w:r w:rsidRPr="001E2D72">
              <w:rPr>
                <w:rFonts w:hint="eastAsia"/>
                <w:color w:val="FFFFFF"/>
                <w:sz w:val="21"/>
                <w:szCs w:val="21"/>
              </w:rPr>
              <w:t>年</w:t>
            </w:r>
          </w:p>
        </w:tc>
        <w:tc>
          <w:tcPr>
            <w:tcW w:w="636" w:type="pct"/>
            <w:tcBorders>
              <w:tl2br w:val="nil"/>
              <w:tr2bl w:val="nil"/>
            </w:tcBorders>
            <w:shd w:val="clear" w:color="auto" w:fill="795D01"/>
            <w:vAlign w:val="center"/>
          </w:tcPr>
          <w:p w14:paraId="51E7D4C1" w14:textId="77777777" w:rsidR="00FE3EAB" w:rsidRPr="001E2D72" w:rsidRDefault="00000000">
            <w:pPr>
              <w:widowControl/>
              <w:jc w:val="center"/>
              <w:cnfStyle w:val="100000000000" w:firstRow="1" w:lastRow="0" w:firstColumn="0" w:lastColumn="0" w:oddVBand="0" w:evenVBand="0" w:oddHBand="0" w:evenHBand="0" w:firstRowFirstColumn="0" w:firstRowLastColumn="0" w:lastRowFirstColumn="0" w:lastRowLastColumn="0"/>
              <w:rPr>
                <w:rFonts w:hint="eastAsia"/>
                <w:b w:val="0"/>
                <w:bCs w:val="0"/>
                <w:color w:val="FFFFFF"/>
                <w:sz w:val="21"/>
                <w:szCs w:val="21"/>
              </w:rPr>
            </w:pPr>
            <w:r w:rsidRPr="001E2D72">
              <w:rPr>
                <w:rFonts w:hint="eastAsia"/>
                <w:color w:val="FFFFFF"/>
                <w:sz w:val="21"/>
                <w:szCs w:val="21"/>
              </w:rPr>
              <w:t>合计</w:t>
            </w:r>
          </w:p>
        </w:tc>
      </w:tr>
      <w:tr w:rsidR="00FE3EAB" w:rsidRPr="001E2D72" w14:paraId="203BA215" w14:textId="77777777" w:rsidTr="00FE3EAB">
        <w:trPr>
          <w:trHeight w:val="324"/>
        </w:trPr>
        <w:tc>
          <w:tcPr>
            <w:cnfStyle w:val="001000000000" w:firstRow="0" w:lastRow="0" w:firstColumn="1" w:lastColumn="0" w:oddVBand="0" w:evenVBand="0" w:oddHBand="0" w:evenHBand="0" w:firstRowFirstColumn="0" w:firstRowLastColumn="0" w:lastRowFirstColumn="0" w:lastRowLastColumn="0"/>
            <w:tcW w:w="879" w:type="pct"/>
            <w:tcBorders>
              <w:tl2br w:val="nil"/>
              <w:tr2bl w:val="nil"/>
            </w:tcBorders>
            <w:shd w:val="clear" w:color="auto" w:fill="FFFFFF"/>
            <w:vAlign w:val="center"/>
          </w:tcPr>
          <w:p w14:paraId="517B4C69" w14:textId="77777777" w:rsidR="00FE3EAB" w:rsidRPr="001E2D72" w:rsidRDefault="00000000">
            <w:pPr>
              <w:jc w:val="center"/>
              <w:rPr>
                <w:rFonts w:hint="eastAsia"/>
                <w:color w:val="000000"/>
                <w:sz w:val="21"/>
                <w:szCs w:val="21"/>
              </w:rPr>
            </w:pPr>
            <w:r w:rsidRPr="001E2D72">
              <w:rPr>
                <w:rFonts w:hint="eastAsia"/>
                <w:b w:val="0"/>
                <w:bCs w:val="0"/>
                <w:color w:val="000000"/>
                <w:sz w:val="21"/>
                <w:szCs w:val="21"/>
              </w:rPr>
              <w:t>初始投资额</w:t>
            </w:r>
          </w:p>
        </w:tc>
        <w:tc>
          <w:tcPr>
            <w:tcW w:w="1514" w:type="dxa"/>
            <w:tcBorders>
              <w:tl2br w:val="nil"/>
              <w:tr2bl w:val="nil"/>
            </w:tcBorders>
            <w:shd w:val="clear" w:color="auto" w:fill="FFFFFF"/>
            <w:vAlign w:val="center"/>
          </w:tcPr>
          <w:p w14:paraId="022F4AB7" w14:textId="77777777" w:rsidR="00FE3EAB" w:rsidRPr="001E2D72" w:rsidRDefault="00000000">
            <w:pPr>
              <w:spacing w:line="360" w:lineRule="auto"/>
              <w:jc w:val="center"/>
              <w:cnfStyle w:val="000000000000" w:firstRow="0" w:lastRow="0" w:firstColumn="0" w:lastColumn="0" w:oddVBand="0" w:evenVBand="0" w:oddHBand="0" w:evenHBand="0" w:firstRowFirstColumn="0" w:firstRowLastColumn="0" w:lastRowFirstColumn="0" w:lastRowLastColumn="0"/>
              <w:rPr>
                <w:rFonts w:hint="eastAsia"/>
                <w:color w:val="000000"/>
                <w:sz w:val="21"/>
                <w:szCs w:val="21"/>
              </w:rPr>
            </w:pPr>
            <w:r w:rsidRPr="001E2D72">
              <w:rPr>
                <w:rFonts w:hint="eastAsia"/>
                <w:color w:val="000000"/>
                <w:sz w:val="21"/>
                <w:szCs w:val="21"/>
              </w:rPr>
              <w:t xml:space="preserve">50.00 </w:t>
            </w:r>
          </w:p>
        </w:tc>
        <w:tc>
          <w:tcPr>
            <w:tcW w:w="1346" w:type="dxa"/>
            <w:tcBorders>
              <w:tl2br w:val="nil"/>
              <w:tr2bl w:val="nil"/>
            </w:tcBorders>
            <w:shd w:val="clear" w:color="auto" w:fill="FFFFFF"/>
            <w:vAlign w:val="center"/>
          </w:tcPr>
          <w:p w14:paraId="6B51F78A" w14:textId="77777777" w:rsidR="00FE3EAB" w:rsidRPr="001E2D72" w:rsidRDefault="00000000">
            <w:pPr>
              <w:spacing w:line="360" w:lineRule="auto"/>
              <w:jc w:val="center"/>
              <w:cnfStyle w:val="000000000000" w:firstRow="0" w:lastRow="0" w:firstColumn="0" w:lastColumn="0" w:oddVBand="0" w:evenVBand="0" w:oddHBand="0" w:evenHBand="0" w:firstRowFirstColumn="0" w:firstRowLastColumn="0" w:lastRowFirstColumn="0" w:lastRowLastColumn="0"/>
              <w:rPr>
                <w:rFonts w:hint="eastAsia"/>
                <w:color w:val="000000"/>
                <w:sz w:val="21"/>
                <w:szCs w:val="21"/>
              </w:rPr>
            </w:pPr>
            <w:r w:rsidRPr="001E2D72">
              <w:rPr>
                <w:rFonts w:hint="eastAsia"/>
                <w:color w:val="000000"/>
                <w:sz w:val="21"/>
                <w:szCs w:val="21"/>
              </w:rPr>
              <w:t>0</w:t>
            </w:r>
          </w:p>
        </w:tc>
        <w:tc>
          <w:tcPr>
            <w:tcW w:w="1346" w:type="dxa"/>
            <w:tcBorders>
              <w:tl2br w:val="nil"/>
              <w:tr2bl w:val="nil"/>
            </w:tcBorders>
            <w:shd w:val="clear" w:color="auto" w:fill="FFFFFF"/>
            <w:vAlign w:val="center"/>
          </w:tcPr>
          <w:p w14:paraId="429257A8" w14:textId="77777777" w:rsidR="00FE3EAB" w:rsidRPr="001E2D72" w:rsidRDefault="00000000">
            <w:pPr>
              <w:spacing w:line="360" w:lineRule="auto"/>
              <w:jc w:val="center"/>
              <w:cnfStyle w:val="000000000000" w:firstRow="0" w:lastRow="0" w:firstColumn="0" w:lastColumn="0" w:oddVBand="0" w:evenVBand="0" w:oddHBand="0" w:evenHBand="0" w:firstRowFirstColumn="0" w:firstRowLastColumn="0" w:lastRowFirstColumn="0" w:lastRowLastColumn="0"/>
              <w:rPr>
                <w:rFonts w:hint="eastAsia"/>
                <w:color w:val="000000"/>
                <w:sz w:val="21"/>
                <w:szCs w:val="21"/>
              </w:rPr>
            </w:pPr>
            <w:r w:rsidRPr="001E2D72">
              <w:rPr>
                <w:rFonts w:hint="eastAsia"/>
                <w:color w:val="000000"/>
                <w:sz w:val="21"/>
                <w:szCs w:val="21"/>
              </w:rPr>
              <w:t>50</w:t>
            </w:r>
          </w:p>
        </w:tc>
        <w:tc>
          <w:tcPr>
            <w:tcW w:w="1346" w:type="dxa"/>
            <w:tcBorders>
              <w:tl2br w:val="nil"/>
              <w:tr2bl w:val="nil"/>
            </w:tcBorders>
            <w:shd w:val="clear" w:color="auto" w:fill="FFFFFF"/>
            <w:vAlign w:val="center"/>
          </w:tcPr>
          <w:p w14:paraId="03398F71" w14:textId="77777777" w:rsidR="00FE3EAB" w:rsidRPr="001E2D72" w:rsidRDefault="00000000">
            <w:pPr>
              <w:spacing w:line="360" w:lineRule="auto"/>
              <w:jc w:val="center"/>
              <w:cnfStyle w:val="000000000000" w:firstRow="0" w:lastRow="0" w:firstColumn="0" w:lastColumn="0" w:oddVBand="0" w:evenVBand="0" w:oddHBand="0" w:evenHBand="0" w:firstRowFirstColumn="0" w:firstRowLastColumn="0" w:lastRowFirstColumn="0" w:lastRowLastColumn="0"/>
              <w:rPr>
                <w:rFonts w:hint="eastAsia"/>
                <w:color w:val="000000"/>
                <w:sz w:val="21"/>
                <w:szCs w:val="21"/>
              </w:rPr>
            </w:pPr>
            <w:r w:rsidRPr="001E2D72">
              <w:rPr>
                <w:rFonts w:hint="eastAsia"/>
                <w:color w:val="000000"/>
                <w:sz w:val="21"/>
                <w:szCs w:val="21"/>
              </w:rPr>
              <w:t>0</w:t>
            </w:r>
          </w:p>
        </w:tc>
        <w:tc>
          <w:tcPr>
            <w:tcW w:w="1311" w:type="dxa"/>
            <w:tcBorders>
              <w:tl2br w:val="nil"/>
              <w:tr2bl w:val="nil"/>
            </w:tcBorders>
            <w:shd w:val="clear" w:color="auto" w:fill="FFFFFF"/>
            <w:vAlign w:val="center"/>
          </w:tcPr>
          <w:p w14:paraId="5240997F" w14:textId="77777777" w:rsidR="00FE3EAB" w:rsidRPr="001E2D72" w:rsidRDefault="00000000">
            <w:pPr>
              <w:spacing w:line="360" w:lineRule="auto"/>
              <w:jc w:val="center"/>
              <w:cnfStyle w:val="000000000000" w:firstRow="0" w:lastRow="0" w:firstColumn="0" w:lastColumn="0" w:oddVBand="0" w:evenVBand="0" w:oddHBand="0" w:evenHBand="0" w:firstRowFirstColumn="0" w:firstRowLastColumn="0" w:lastRowFirstColumn="0" w:lastRowLastColumn="0"/>
              <w:rPr>
                <w:rFonts w:hint="eastAsia"/>
                <w:color w:val="000000"/>
                <w:sz w:val="21"/>
                <w:szCs w:val="21"/>
              </w:rPr>
            </w:pPr>
            <w:r w:rsidRPr="001E2D72">
              <w:rPr>
                <w:rFonts w:hint="eastAsia"/>
                <w:color w:val="000000"/>
                <w:sz w:val="21"/>
                <w:szCs w:val="21"/>
              </w:rPr>
              <w:t>150</w:t>
            </w:r>
          </w:p>
        </w:tc>
        <w:tc>
          <w:tcPr>
            <w:tcW w:w="1253" w:type="dxa"/>
            <w:tcBorders>
              <w:tl2br w:val="nil"/>
              <w:tr2bl w:val="nil"/>
            </w:tcBorders>
            <w:shd w:val="clear" w:color="auto" w:fill="FFFFFF"/>
            <w:vAlign w:val="center"/>
          </w:tcPr>
          <w:p w14:paraId="134D86DE" w14:textId="77777777" w:rsidR="00FE3EAB" w:rsidRPr="001E2D72" w:rsidRDefault="00FE3EAB">
            <w:pPr>
              <w:spacing w:line="360" w:lineRule="auto"/>
              <w:jc w:val="center"/>
              <w:cnfStyle w:val="000000000000" w:firstRow="0" w:lastRow="0" w:firstColumn="0" w:lastColumn="0" w:oddVBand="0" w:evenVBand="0" w:oddHBand="0" w:evenHBand="0" w:firstRowFirstColumn="0" w:firstRowLastColumn="0" w:lastRowFirstColumn="0" w:lastRowLastColumn="0"/>
              <w:rPr>
                <w:rFonts w:hint="eastAsia"/>
                <w:color w:val="000000"/>
                <w:sz w:val="21"/>
                <w:szCs w:val="21"/>
              </w:rPr>
            </w:pPr>
          </w:p>
        </w:tc>
      </w:tr>
      <w:tr w:rsidR="00FE3EAB" w:rsidRPr="001E2D72" w14:paraId="12827435" w14:textId="77777777" w:rsidTr="00FE3EAB">
        <w:trPr>
          <w:trHeight w:val="324"/>
        </w:trPr>
        <w:tc>
          <w:tcPr>
            <w:cnfStyle w:val="001000000000" w:firstRow="0" w:lastRow="0" w:firstColumn="1" w:lastColumn="0" w:oddVBand="0" w:evenVBand="0" w:oddHBand="0" w:evenHBand="0" w:firstRowFirstColumn="0" w:firstRowLastColumn="0" w:lastRowFirstColumn="0" w:lastRowLastColumn="0"/>
            <w:tcW w:w="879" w:type="pct"/>
            <w:tcBorders>
              <w:tl2br w:val="nil"/>
              <w:tr2bl w:val="nil"/>
            </w:tcBorders>
            <w:shd w:val="clear" w:color="auto" w:fill="FFFFFF"/>
            <w:vAlign w:val="center"/>
          </w:tcPr>
          <w:p w14:paraId="2AC5B248" w14:textId="77777777" w:rsidR="00FE3EAB" w:rsidRPr="001E2D72" w:rsidRDefault="00000000">
            <w:pPr>
              <w:jc w:val="center"/>
              <w:rPr>
                <w:rFonts w:hint="eastAsia"/>
                <w:color w:val="000000"/>
                <w:sz w:val="21"/>
                <w:szCs w:val="21"/>
              </w:rPr>
            </w:pPr>
            <w:r w:rsidRPr="001E2D72">
              <w:rPr>
                <w:rFonts w:hint="eastAsia"/>
                <w:b w:val="0"/>
                <w:bCs w:val="0"/>
                <w:color w:val="000000"/>
                <w:sz w:val="21"/>
                <w:szCs w:val="21"/>
              </w:rPr>
              <w:t>净现金流入</w:t>
            </w:r>
          </w:p>
        </w:tc>
        <w:tc>
          <w:tcPr>
            <w:tcW w:w="1514" w:type="dxa"/>
            <w:tcBorders>
              <w:tl2br w:val="nil"/>
              <w:tr2bl w:val="nil"/>
            </w:tcBorders>
            <w:shd w:val="clear" w:color="auto" w:fill="FFFFFF"/>
            <w:vAlign w:val="center"/>
          </w:tcPr>
          <w:p w14:paraId="7D5545E6" w14:textId="77777777" w:rsidR="00FE3EAB" w:rsidRPr="001E2D72" w:rsidRDefault="00000000">
            <w:pPr>
              <w:spacing w:line="360" w:lineRule="auto"/>
              <w:jc w:val="center"/>
              <w:cnfStyle w:val="000000000000" w:firstRow="0" w:lastRow="0" w:firstColumn="0" w:lastColumn="0" w:oddVBand="0" w:evenVBand="0" w:oddHBand="0" w:evenHBand="0" w:firstRowFirstColumn="0" w:firstRowLastColumn="0" w:lastRowFirstColumn="0" w:lastRowLastColumn="0"/>
              <w:rPr>
                <w:rFonts w:hint="eastAsia"/>
                <w:color w:val="000000"/>
                <w:sz w:val="21"/>
                <w:szCs w:val="21"/>
              </w:rPr>
            </w:pPr>
            <w:r w:rsidRPr="001E2D72">
              <w:rPr>
                <w:rFonts w:hint="eastAsia"/>
                <w:color w:val="000000"/>
                <w:sz w:val="21"/>
                <w:szCs w:val="21"/>
              </w:rPr>
              <w:t>0.00</w:t>
            </w:r>
          </w:p>
        </w:tc>
        <w:tc>
          <w:tcPr>
            <w:tcW w:w="1346" w:type="dxa"/>
            <w:tcBorders>
              <w:tl2br w:val="nil"/>
              <w:tr2bl w:val="nil"/>
            </w:tcBorders>
            <w:shd w:val="clear" w:color="auto" w:fill="FFFFFF"/>
            <w:vAlign w:val="center"/>
          </w:tcPr>
          <w:p w14:paraId="4B678F47" w14:textId="77777777" w:rsidR="00FE3EAB" w:rsidRPr="001E2D72" w:rsidRDefault="00000000">
            <w:pPr>
              <w:spacing w:line="360" w:lineRule="auto"/>
              <w:jc w:val="center"/>
              <w:cnfStyle w:val="000000000000" w:firstRow="0" w:lastRow="0" w:firstColumn="0" w:lastColumn="0" w:oddVBand="0" w:evenVBand="0" w:oddHBand="0" w:evenHBand="0" w:firstRowFirstColumn="0" w:firstRowLastColumn="0" w:lastRowFirstColumn="0" w:lastRowLastColumn="0"/>
              <w:rPr>
                <w:rFonts w:hint="eastAsia"/>
                <w:color w:val="000000"/>
                <w:sz w:val="21"/>
                <w:szCs w:val="21"/>
              </w:rPr>
            </w:pPr>
            <w:r w:rsidRPr="001E2D72">
              <w:rPr>
                <w:rFonts w:hint="eastAsia"/>
                <w:color w:val="000000"/>
                <w:sz w:val="21"/>
                <w:szCs w:val="21"/>
              </w:rPr>
              <w:t>9.65</w:t>
            </w:r>
          </w:p>
        </w:tc>
        <w:tc>
          <w:tcPr>
            <w:tcW w:w="1346" w:type="dxa"/>
            <w:tcBorders>
              <w:tl2br w:val="nil"/>
              <w:tr2bl w:val="nil"/>
            </w:tcBorders>
            <w:shd w:val="clear" w:color="auto" w:fill="FFFFFF"/>
            <w:vAlign w:val="center"/>
          </w:tcPr>
          <w:p w14:paraId="5EF0610C" w14:textId="77777777" w:rsidR="00FE3EAB" w:rsidRPr="001E2D72" w:rsidRDefault="00000000">
            <w:pPr>
              <w:spacing w:line="360" w:lineRule="auto"/>
              <w:jc w:val="center"/>
              <w:cnfStyle w:val="000000000000" w:firstRow="0" w:lastRow="0" w:firstColumn="0" w:lastColumn="0" w:oddVBand="0" w:evenVBand="0" w:oddHBand="0" w:evenHBand="0" w:firstRowFirstColumn="0" w:firstRowLastColumn="0" w:lastRowFirstColumn="0" w:lastRowLastColumn="0"/>
              <w:rPr>
                <w:rFonts w:hint="eastAsia"/>
                <w:color w:val="000000"/>
                <w:sz w:val="21"/>
                <w:szCs w:val="21"/>
              </w:rPr>
            </w:pPr>
            <w:r w:rsidRPr="001E2D72">
              <w:rPr>
                <w:rFonts w:hint="eastAsia"/>
                <w:color w:val="000000"/>
                <w:sz w:val="21"/>
                <w:szCs w:val="21"/>
              </w:rPr>
              <w:t>138.75</w:t>
            </w:r>
          </w:p>
        </w:tc>
        <w:tc>
          <w:tcPr>
            <w:tcW w:w="1346" w:type="dxa"/>
            <w:tcBorders>
              <w:tl2br w:val="nil"/>
              <w:tr2bl w:val="nil"/>
            </w:tcBorders>
            <w:shd w:val="clear" w:color="auto" w:fill="FFFFFF"/>
            <w:vAlign w:val="center"/>
          </w:tcPr>
          <w:p w14:paraId="46C7E36C" w14:textId="77777777" w:rsidR="00FE3EAB" w:rsidRPr="001E2D72" w:rsidRDefault="00000000">
            <w:pPr>
              <w:spacing w:line="360" w:lineRule="auto"/>
              <w:jc w:val="center"/>
              <w:cnfStyle w:val="000000000000" w:firstRow="0" w:lastRow="0" w:firstColumn="0" w:lastColumn="0" w:oddVBand="0" w:evenVBand="0" w:oddHBand="0" w:evenHBand="0" w:firstRowFirstColumn="0" w:firstRowLastColumn="0" w:lastRowFirstColumn="0" w:lastRowLastColumn="0"/>
              <w:rPr>
                <w:rFonts w:hint="eastAsia"/>
                <w:color w:val="000000"/>
                <w:sz w:val="21"/>
                <w:szCs w:val="21"/>
              </w:rPr>
            </w:pPr>
            <w:r w:rsidRPr="001E2D72">
              <w:rPr>
                <w:rFonts w:hint="eastAsia"/>
                <w:color w:val="000000"/>
                <w:sz w:val="21"/>
                <w:szCs w:val="21"/>
              </w:rPr>
              <w:t>105.23</w:t>
            </w:r>
          </w:p>
        </w:tc>
        <w:tc>
          <w:tcPr>
            <w:tcW w:w="1311" w:type="dxa"/>
            <w:tcBorders>
              <w:tl2br w:val="nil"/>
              <w:tr2bl w:val="nil"/>
            </w:tcBorders>
            <w:shd w:val="clear" w:color="auto" w:fill="FFFFFF"/>
            <w:vAlign w:val="center"/>
          </w:tcPr>
          <w:p w14:paraId="7D6C8CCF" w14:textId="77777777" w:rsidR="00FE3EAB" w:rsidRPr="001E2D72" w:rsidRDefault="00000000">
            <w:pPr>
              <w:spacing w:line="360" w:lineRule="auto"/>
              <w:jc w:val="center"/>
              <w:cnfStyle w:val="000000000000" w:firstRow="0" w:lastRow="0" w:firstColumn="0" w:lastColumn="0" w:oddVBand="0" w:evenVBand="0" w:oddHBand="0" w:evenHBand="0" w:firstRowFirstColumn="0" w:firstRowLastColumn="0" w:lastRowFirstColumn="0" w:lastRowLastColumn="0"/>
              <w:rPr>
                <w:rFonts w:hint="eastAsia"/>
                <w:color w:val="000000"/>
                <w:sz w:val="21"/>
                <w:szCs w:val="21"/>
              </w:rPr>
            </w:pPr>
            <w:r w:rsidRPr="001E2D72">
              <w:rPr>
                <w:rFonts w:hint="eastAsia"/>
                <w:color w:val="000000"/>
                <w:sz w:val="21"/>
                <w:szCs w:val="21"/>
              </w:rPr>
              <w:t>344.15</w:t>
            </w:r>
          </w:p>
        </w:tc>
        <w:tc>
          <w:tcPr>
            <w:tcW w:w="1253" w:type="dxa"/>
            <w:tcBorders>
              <w:tl2br w:val="nil"/>
              <w:tr2bl w:val="nil"/>
            </w:tcBorders>
            <w:shd w:val="clear" w:color="auto" w:fill="FFFFFF"/>
            <w:vAlign w:val="center"/>
          </w:tcPr>
          <w:p w14:paraId="4862D497" w14:textId="77777777" w:rsidR="00FE3EAB" w:rsidRPr="001E2D72" w:rsidRDefault="00000000">
            <w:pPr>
              <w:spacing w:line="360" w:lineRule="auto"/>
              <w:jc w:val="center"/>
              <w:cnfStyle w:val="000000000000" w:firstRow="0" w:lastRow="0" w:firstColumn="0" w:lastColumn="0" w:oddVBand="0" w:evenVBand="0" w:oddHBand="0" w:evenHBand="0" w:firstRowFirstColumn="0" w:firstRowLastColumn="0" w:lastRowFirstColumn="0" w:lastRowLastColumn="0"/>
              <w:rPr>
                <w:rFonts w:hint="eastAsia"/>
                <w:color w:val="000000"/>
                <w:sz w:val="21"/>
                <w:szCs w:val="21"/>
              </w:rPr>
            </w:pPr>
            <w:r w:rsidRPr="001E2D72">
              <w:rPr>
                <w:rFonts w:hint="eastAsia"/>
                <w:color w:val="000000"/>
                <w:sz w:val="21"/>
                <w:szCs w:val="21"/>
              </w:rPr>
              <w:t>597.78</w:t>
            </w:r>
          </w:p>
        </w:tc>
      </w:tr>
      <w:tr w:rsidR="00FE3EAB" w:rsidRPr="001E2D72" w14:paraId="50A3CA74" w14:textId="77777777" w:rsidTr="00FE3EAB">
        <w:trPr>
          <w:trHeight w:val="324"/>
        </w:trPr>
        <w:tc>
          <w:tcPr>
            <w:cnfStyle w:val="001000000000" w:firstRow="0" w:lastRow="0" w:firstColumn="1" w:lastColumn="0" w:oddVBand="0" w:evenVBand="0" w:oddHBand="0" w:evenHBand="0" w:firstRowFirstColumn="0" w:firstRowLastColumn="0" w:lastRowFirstColumn="0" w:lastRowLastColumn="0"/>
            <w:tcW w:w="879" w:type="pct"/>
            <w:tcBorders>
              <w:tl2br w:val="nil"/>
              <w:tr2bl w:val="nil"/>
            </w:tcBorders>
            <w:shd w:val="clear" w:color="auto" w:fill="FFFFFF"/>
            <w:vAlign w:val="center"/>
          </w:tcPr>
          <w:p w14:paraId="31B0D671" w14:textId="77777777" w:rsidR="00FE3EAB" w:rsidRPr="001E2D72" w:rsidRDefault="00000000">
            <w:pPr>
              <w:jc w:val="center"/>
              <w:rPr>
                <w:rFonts w:hint="eastAsia"/>
                <w:color w:val="000000"/>
                <w:sz w:val="21"/>
                <w:szCs w:val="21"/>
              </w:rPr>
            </w:pPr>
            <w:r w:rsidRPr="001E2D72">
              <w:rPr>
                <w:rFonts w:hint="eastAsia"/>
                <w:b w:val="0"/>
                <w:bCs w:val="0"/>
                <w:color w:val="000000"/>
                <w:sz w:val="21"/>
                <w:szCs w:val="21"/>
              </w:rPr>
              <w:t>折现率（</w:t>
            </w:r>
            <w:r w:rsidRPr="001E2D72">
              <w:rPr>
                <w:rFonts w:hint="eastAsia"/>
                <w:b w:val="0"/>
                <w:bCs w:val="0"/>
                <w:color w:val="000000"/>
                <w:sz w:val="21"/>
                <w:szCs w:val="21"/>
              </w:rPr>
              <w:t>10%</w:t>
            </w:r>
            <w:r w:rsidRPr="001E2D72">
              <w:rPr>
                <w:rFonts w:hint="eastAsia"/>
                <w:b w:val="0"/>
                <w:bCs w:val="0"/>
                <w:color w:val="000000"/>
                <w:sz w:val="21"/>
                <w:szCs w:val="21"/>
              </w:rPr>
              <w:t>）</w:t>
            </w:r>
          </w:p>
        </w:tc>
        <w:tc>
          <w:tcPr>
            <w:tcW w:w="1514" w:type="dxa"/>
            <w:tcBorders>
              <w:tl2br w:val="nil"/>
              <w:tr2bl w:val="nil"/>
            </w:tcBorders>
            <w:shd w:val="clear" w:color="auto" w:fill="FFFFFF"/>
            <w:vAlign w:val="center"/>
          </w:tcPr>
          <w:p w14:paraId="681F87F0" w14:textId="77777777" w:rsidR="00FE3EAB" w:rsidRPr="001E2D72" w:rsidRDefault="00000000">
            <w:pPr>
              <w:spacing w:line="360" w:lineRule="auto"/>
              <w:jc w:val="center"/>
              <w:cnfStyle w:val="000000000000" w:firstRow="0" w:lastRow="0" w:firstColumn="0" w:lastColumn="0" w:oddVBand="0" w:evenVBand="0" w:oddHBand="0" w:evenHBand="0" w:firstRowFirstColumn="0" w:firstRowLastColumn="0" w:lastRowFirstColumn="0" w:lastRowLastColumn="0"/>
              <w:rPr>
                <w:rFonts w:hint="eastAsia"/>
                <w:color w:val="000000"/>
                <w:sz w:val="21"/>
                <w:szCs w:val="21"/>
              </w:rPr>
            </w:pPr>
            <w:r w:rsidRPr="001E2D72">
              <w:rPr>
                <w:rFonts w:hint="eastAsia"/>
                <w:color w:val="000000"/>
                <w:sz w:val="21"/>
                <w:szCs w:val="21"/>
              </w:rPr>
              <w:t>0.00</w:t>
            </w:r>
          </w:p>
        </w:tc>
        <w:tc>
          <w:tcPr>
            <w:tcW w:w="1346" w:type="dxa"/>
            <w:tcBorders>
              <w:tl2br w:val="nil"/>
              <w:tr2bl w:val="nil"/>
            </w:tcBorders>
            <w:shd w:val="clear" w:color="auto" w:fill="FFFFFF"/>
            <w:vAlign w:val="center"/>
          </w:tcPr>
          <w:p w14:paraId="1CAEE8B1" w14:textId="77777777" w:rsidR="00FE3EAB" w:rsidRPr="001E2D72" w:rsidRDefault="00000000">
            <w:pPr>
              <w:spacing w:line="360" w:lineRule="auto"/>
              <w:jc w:val="center"/>
              <w:cnfStyle w:val="000000000000" w:firstRow="0" w:lastRow="0" w:firstColumn="0" w:lastColumn="0" w:oddVBand="0" w:evenVBand="0" w:oddHBand="0" w:evenHBand="0" w:firstRowFirstColumn="0" w:firstRowLastColumn="0" w:lastRowFirstColumn="0" w:lastRowLastColumn="0"/>
              <w:rPr>
                <w:rFonts w:hint="eastAsia"/>
                <w:color w:val="000000"/>
                <w:sz w:val="21"/>
                <w:szCs w:val="21"/>
              </w:rPr>
            </w:pPr>
            <w:r w:rsidRPr="001E2D72">
              <w:rPr>
                <w:rFonts w:hint="eastAsia"/>
                <w:color w:val="000000"/>
                <w:sz w:val="21"/>
                <w:szCs w:val="21"/>
              </w:rPr>
              <w:t>0.82</w:t>
            </w:r>
          </w:p>
        </w:tc>
        <w:tc>
          <w:tcPr>
            <w:tcW w:w="1346" w:type="dxa"/>
            <w:tcBorders>
              <w:tl2br w:val="nil"/>
              <w:tr2bl w:val="nil"/>
            </w:tcBorders>
            <w:shd w:val="clear" w:color="auto" w:fill="FFFFFF"/>
            <w:vAlign w:val="center"/>
          </w:tcPr>
          <w:p w14:paraId="7D21945B" w14:textId="77777777" w:rsidR="00FE3EAB" w:rsidRPr="001E2D72" w:rsidRDefault="00000000">
            <w:pPr>
              <w:spacing w:line="360" w:lineRule="auto"/>
              <w:jc w:val="center"/>
              <w:cnfStyle w:val="000000000000" w:firstRow="0" w:lastRow="0" w:firstColumn="0" w:lastColumn="0" w:oddVBand="0" w:evenVBand="0" w:oddHBand="0" w:evenHBand="0" w:firstRowFirstColumn="0" w:firstRowLastColumn="0" w:lastRowFirstColumn="0" w:lastRowLastColumn="0"/>
              <w:rPr>
                <w:rFonts w:hint="eastAsia"/>
                <w:color w:val="000000"/>
                <w:sz w:val="21"/>
                <w:szCs w:val="21"/>
              </w:rPr>
            </w:pPr>
            <w:r w:rsidRPr="001E2D72">
              <w:rPr>
                <w:rFonts w:hint="eastAsia"/>
                <w:color w:val="000000"/>
                <w:sz w:val="21"/>
                <w:szCs w:val="21"/>
              </w:rPr>
              <w:t>10.82</w:t>
            </w:r>
          </w:p>
        </w:tc>
        <w:tc>
          <w:tcPr>
            <w:tcW w:w="1346" w:type="dxa"/>
            <w:tcBorders>
              <w:tl2br w:val="nil"/>
              <w:tr2bl w:val="nil"/>
            </w:tcBorders>
            <w:shd w:val="clear" w:color="auto" w:fill="FFFFFF"/>
            <w:vAlign w:val="center"/>
          </w:tcPr>
          <w:p w14:paraId="0C4560E5" w14:textId="77777777" w:rsidR="00FE3EAB" w:rsidRPr="001E2D72" w:rsidRDefault="00000000">
            <w:pPr>
              <w:spacing w:line="360" w:lineRule="auto"/>
              <w:jc w:val="center"/>
              <w:cnfStyle w:val="000000000000" w:firstRow="0" w:lastRow="0" w:firstColumn="0" w:lastColumn="0" w:oddVBand="0" w:evenVBand="0" w:oddHBand="0" w:evenHBand="0" w:firstRowFirstColumn="0" w:firstRowLastColumn="0" w:lastRowFirstColumn="0" w:lastRowLastColumn="0"/>
              <w:rPr>
                <w:rFonts w:hint="eastAsia"/>
                <w:color w:val="000000"/>
                <w:sz w:val="21"/>
                <w:szCs w:val="21"/>
              </w:rPr>
            </w:pPr>
            <w:r w:rsidRPr="001E2D72">
              <w:rPr>
                <w:rFonts w:hint="eastAsia"/>
                <w:color w:val="000000"/>
                <w:sz w:val="21"/>
                <w:szCs w:val="21"/>
              </w:rPr>
              <w:t>6.52</w:t>
            </w:r>
          </w:p>
        </w:tc>
        <w:tc>
          <w:tcPr>
            <w:tcW w:w="1311" w:type="dxa"/>
            <w:tcBorders>
              <w:tl2br w:val="nil"/>
              <w:tr2bl w:val="nil"/>
            </w:tcBorders>
            <w:shd w:val="clear" w:color="auto" w:fill="FFFFFF"/>
            <w:vAlign w:val="center"/>
          </w:tcPr>
          <w:p w14:paraId="5CA2F227" w14:textId="77777777" w:rsidR="00FE3EAB" w:rsidRPr="001E2D72" w:rsidRDefault="00000000">
            <w:pPr>
              <w:spacing w:line="360" w:lineRule="auto"/>
              <w:jc w:val="center"/>
              <w:cnfStyle w:val="000000000000" w:firstRow="0" w:lastRow="0" w:firstColumn="0" w:lastColumn="0" w:oddVBand="0" w:evenVBand="0" w:oddHBand="0" w:evenHBand="0" w:firstRowFirstColumn="0" w:firstRowLastColumn="0" w:lastRowFirstColumn="0" w:lastRowLastColumn="0"/>
              <w:rPr>
                <w:rFonts w:hint="eastAsia"/>
                <w:color w:val="000000"/>
                <w:sz w:val="21"/>
                <w:szCs w:val="21"/>
              </w:rPr>
            </w:pPr>
            <w:r w:rsidRPr="001E2D72">
              <w:rPr>
                <w:rFonts w:hint="eastAsia"/>
                <w:color w:val="000000"/>
                <w:sz w:val="21"/>
                <w:szCs w:val="21"/>
              </w:rPr>
              <w:t>21.34</w:t>
            </w:r>
          </w:p>
        </w:tc>
        <w:tc>
          <w:tcPr>
            <w:tcW w:w="1253" w:type="dxa"/>
            <w:tcBorders>
              <w:tl2br w:val="nil"/>
              <w:tr2bl w:val="nil"/>
            </w:tcBorders>
            <w:shd w:val="clear" w:color="auto" w:fill="FFFFFF"/>
            <w:vAlign w:val="center"/>
          </w:tcPr>
          <w:p w14:paraId="7230AE83" w14:textId="77777777" w:rsidR="00FE3EAB" w:rsidRPr="001E2D72" w:rsidRDefault="00FE3EAB">
            <w:pPr>
              <w:spacing w:line="360" w:lineRule="auto"/>
              <w:jc w:val="center"/>
              <w:cnfStyle w:val="000000000000" w:firstRow="0" w:lastRow="0" w:firstColumn="0" w:lastColumn="0" w:oddVBand="0" w:evenVBand="0" w:oddHBand="0" w:evenHBand="0" w:firstRowFirstColumn="0" w:firstRowLastColumn="0" w:lastRowFirstColumn="0" w:lastRowLastColumn="0"/>
              <w:rPr>
                <w:rFonts w:hint="eastAsia"/>
                <w:color w:val="000000"/>
                <w:sz w:val="21"/>
                <w:szCs w:val="21"/>
              </w:rPr>
            </w:pPr>
          </w:p>
        </w:tc>
      </w:tr>
      <w:tr w:rsidR="00FE3EAB" w:rsidRPr="001E2D72" w14:paraId="5ECC4868" w14:textId="77777777" w:rsidTr="00FE3EAB">
        <w:trPr>
          <w:trHeight w:val="324"/>
        </w:trPr>
        <w:tc>
          <w:tcPr>
            <w:cnfStyle w:val="001000000000" w:firstRow="0" w:lastRow="0" w:firstColumn="1" w:lastColumn="0" w:oddVBand="0" w:evenVBand="0" w:oddHBand="0" w:evenHBand="0" w:firstRowFirstColumn="0" w:firstRowLastColumn="0" w:lastRowFirstColumn="0" w:lastRowLastColumn="0"/>
            <w:tcW w:w="879" w:type="pct"/>
            <w:tcBorders>
              <w:tl2br w:val="nil"/>
              <w:tr2bl w:val="nil"/>
            </w:tcBorders>
            <w:shd w:val="clear" w:color="auto" w:fill="FFFFFF"/>
            <w:vAlign w:val="center"/>
          </w:tcPr>
          <w:p w14:paraId="369AAF84" w14:textId="77777777" w:rsidR="00FE3EAB" w:rsidRPr="001E2D72" w:rsidRDefault="00000000">
            <w:pPr>
              <w:jc w:val="center"/>
              <w:rPr>
                <w:rFonts w:hint="eastAsia"/>
                <w:color w:val="000000"/>
                <w:sz w:val="21"/>
                <w:szCs w:val="21"/>
              </w:rPr>
            </w:pPr>
            <w:r w:rsidRPr="001E2D72">
              <w:rPr>
                <w:rFonts w:hint="eastAsia"/>
                <w:b w:val="0"/>
                <w:bCs w:val="0"/>
                <w:color w:val="000000"/>
                <w:sz w:val="21"/>
                <w:szCs w:val="21"/>
              </w:rPr>
              <w:t>现值</w:t>
            </w:r>
          </w:p>
        </w:tc>
        <w:tc>
          <w:tcPr>
            <w:tcW w:w="1514" w:type="dxa"/>
            <w:tcBorders>
              <w:tl2br w:val="nil"/>
              <w:tr2bl w:val="nil"/>
            </w:tcBorders>
            <w:shd w:val="clear" w:color="auto" w:fill="FFFFFF"/>
            <w:vAlign w:val="center"/>
          </w:tcPr>
          <w:p w14:paraId="674C1997" w14:textId="77777777" w:rsidR="00FE3EAB" w:rsidRPr="001E2D72" w:rsidRDefault="00000000">
            <w:pPr>
              <w:spacing w:line="360" w:lineRule="auto"/>
              <w:jc w:val="center"/>
              <w:cnfStyle w:val="000000000000" w:firstRow="0" w:lastRow="0" w:firstColumn="0" w:lastColumn="0" w:oddVBand="0" w:evenVBand="0" w:oddHBand="0" w:evenHBand="0" w:firstRowFirstColumn="0" w:firstRowLastColumn="0" w:lastRowFirstColumn="0" w:lastRowLastColumn="0"/>
              <w:rPr>
                <w:rFonts w:hint="eastAsia"/>
                <w:color w:val="000000"/>
                <w:sz w:val="21"/>
                <w:szCs w:val="21"/>
              </w:rPr>
            </w:pPr>
            <w:r w:rsidRPr="001E2D72">
              <w:rPr>
                <w:rFonts w:hint="eastAsia"/>
                <w:color w:val="000000"/>
                <w:sz w:val="21"/>
                <w:szCs w:val="21"/>
              </w:rPr>
              <w:t xml:space="preserve">0.00 </w:t>
            </w:r>
          </w:p>
        </w:tc>
        <w:tc>
          <w:tcPr>
            <w:tcW w:w="1346" w:type="dxa"/>
            <w:tcBorders>
              <w:tl2br w:val="nil"/>
              <w:tr2bl w:val="nil"/>
            </w:tcBorders>
            <w:shd w:val="clear" w:color="auto" w:fill="FFFFFF"/>
            <w:vAlign w:val="center"/>
          </w:tcPr>
          <w:p w14:paraId="6D7EB05C" w14:textId="77777777" w:rsidR="00FE3EAB" w:rsidRPr="001E2D72" w:rsidRDefault="00000000">
            <w:pPr>
              <w:spacing w:line="360" w:lineRule="auto"/>
              <w:jc w:val="center"/>
              <w:cnfStyle w:val="000000000000" w:firstRow="0" w:lastRow="0" w:firstColumn="0" w:lastColumn="0" w:oddVBand="0" w:evenVBand="0" w:oddHBand="0" w:evenHBand="0" w:firstRowFirstColumn="0" w:firstRowLastColumn="0" w:lastRowFirstColumn="0" w:lastRowLastColumn="0"/>
              <w:rPr>
                <w:rFonts w:hint="eastAsia"/>
                <w:color w:val="000000"/>
                <w:sz w:val="21"/>
                <w:szCs w:val="21"/>
              </w:rPr>
            </w:pPr>
            <w:r w:rsidRPr="001E2D72">
              <w:rPr>
                <w:rFonts w:hint="eastAsia"/>
                <w:color w:val="000000"/>
                <w:sz w:val="21"/>
                <w:szCs w:val="21"/>
              </w:rPr>
              <w:t xml:space="preserve">8.83 </w:t>
            </w:r>
          </w:p>
        </w:tc>
        <w:tc>
          <w:tcPr>
            <w:tcW w:w="1346" w:type="dxa"/>
            <w:tcBorders>
              <w:tl2br w:val="nil"/>
              <w:tr2bl w:val="nil"/>
            </w:tcBorders>
            <w:shd w:val="clear" w:color="auto" w:fill="FFFFFF"/>
            <w:vAlign w:val="center"/>
          </w:tcPr>
          <w:p w14:paraId="3040B8F3" w14:textId="77777777" w:rsidR="00FE3EAB" w:rsidRPr="001E2D72" w:rsidRDefault="00000000">
            <w:pPr>
              <w:spacing w:line="360" w:lineRule="auto"/>
              <w:jc w:val="center"/>
              <w:cnfStyle w:val="000000000000" w:firstRow="0" w:lastRow="0" w:firstColumn="0" w:lastColumn="0" w:oddVBand="0" w:evenVBand="0" w:oddHBand="0" w:evenHBand="0" w:firstRowFirstColumn="0" w:firstRowLastColumn="0" w:lastRowFirstColumn="0" w:lastRowLastColumn="0"/>
              <w:rPr>
                <w:rFonts w:hint="eastAsia"/>
                <w:color w:val="000000"/>
                <w:sz w:val="21"/>
                <w:szCs w:val="21"/>
              </w:rPr>
            </w:pPr>
            <w:r w:rsidRPr="001E2D72">
              <w:rPr>
                <w:rFonts w:hint="eastAsia"/>
                <w:color w:val="000000"/>
                <w:sz w:val="21"/>
                <w:szCs w:val="21"/>
              </w:rPr>
              <w:t xml:space="preserve">127.93 </w:t>
            </w:r>
          </w:p>
        </w:tc>
        <w:tc>
          <w:tcPr>
            <w:tcW w:w="1346" w:type="dxa"/>
            <w:tcBorders>
              <w:tl2br w:val="nil"/>
              <w:tr2bl w:val="nil"/>
            </w:tcBorders>
            <w:shd w:val="clear" w:color="auto" w:fill="FFFFFF"/>
            <w:vAlign w:val="center"/>
          </w:tcPr>
          <w:p w14:paraId="3E04221C" w14:textId="77777777" w:rsidR="00FE3EAB" w:rsidRPr="001E2D72" w:rsidRDefault="00000000">
            <w:pPr>
              <w:spacing w:line="360" w:lineRule="auto"/>
              <w:jc w:val="center"/>
              <w:cnfStyle w:val="000000000000" w:firstRow="0" w:lastRow="0" w:firstColumn="0" w:lastColumn="0" w:oddVBand="0" w:evenVBand="0" w:oddHBand="0" w:evenHBand="0" w:firstRowFirstColumn="0" w:firstRowLastColumn="0" w:lastRowFirstColumn="0" w:lastRowLastColumn="0"/>
              <w:rPr>
                <w:rFonts w:hint="eastAsia"/>
                <w:color w:val="000000"/>
                <w:sz w:val="21"/>
                <w:szCs w:val="21"/>
              </w:rPr>
            </w:pPr>
            <w:r w:rsidRPr="001E2D72">
              <w:rPr>
                <w:rFonts w:hint="eastAsia"/>
                <w:color w:val="000000"/>
                <w:sz w:val="21"/>
                <w:szCs w:val="21"/>
              </w:rPr>
              <w:t xml:space="preserve">98.70 </w:t>
            </w:r>
          </w:p>
        </w:tc>
        <w:tc>
          <w:tcPr>
            <w:tcW w:w="1311" w:type="dxa"/>
            <w:tcBorders>
              <w:tl2br w:val="nil"/>
              <w:tr2bl w:val="nil"/>
            </w:tcBorders>
            <w:shd w:val="clear" w:color="auto" w:fill="FFFFFF"/>
            <w:vAlign w:val="center"/>
          </w:tcPr>
          <w:p w14:paraId="3F9D7239" w14:textId="77777777" w:rsidR="00FE3EAB" w:rsidRPr="001E2D72" w:rsidRDefault="00000000">
            <w:pPr>
              <w:spacing w:line="360" w:lineRule="auto"/>
              <w:jc w:val="center"/>
              <w:cnfStyle w:val="000000000000" w:firstRow="0" w:lastRow="0" w:firstColumn="0" w:lastColumn="0" w:oddVBand="0" w:evenVBand="0" w:oddHBand="0" w:evenHBand="0" w:firstRowFirstColumn="0" w:firstRowLastColumn="0" w:lastRowFirstColumn="0" w:lastRowLastColumn="0"/>
              <w:rPr>
                <w:rFonts w:hint="eastAsia"/>
                <w:color w:val="000000"/>
                <w:sz w:val="21"/>
                <w:szCs w:val="21"/>
              </w:rPr>
            </w:pPr>
            <w:r w:rsidRPr="001E2D72">
              <w:rPr>
                <w:rFonts w:hint="eastAsia"/>
                <w:color w:val="000000"/>
                <w:sz w:val="21"/>
                <w:szCs w:val="21"/>
              </w:rPr>
              <w:t xml:space="preserve">322.81 </w:t>
            </w:r>
          </w:p>
        </w:tc>
        <w:tc>
          <w:tcPr>
            <w:tcW w:w="1253" w:type="dxa"/>
            <w:tcBorders>
              <w:tl2br w:val="nil"/>
              <w:tr2bl w:val="nil"/>
            </w:tcBorders>
            <w:shd w:val="clear" w:color="auto" w:fill="FFFFFF"/>
            <w:vAlign w:val="center"/>
          </w:tcPr>
          <w:p w14:paraId="1633DDAF" w14:textId="77777777" w:rsidR="00FE3EAB" w:rsidRPr="001E2D72" w:rsidRDefault="00000000">
            <w:pPr>
              <w:spacing w:line="360" w:lineRule="auto"/>
              <w:jc w:val="center"/>
              <w:cnfStyle w:val="000000000000" w:firstRow="0" w:lastRow="0" w:firstColumn="0" w:lastColumn="0" w:oddVBand="0" w:evenVBand="0" w:oddHBand="0" w:evenHBand="0" w:firstRowFirstColumn="0" w:firstRowLastColumn="0" w:lastRowFirstColumn="0" w:lastRowLastColumn="0"/>
              <w:rPr>
                <w:rFonts w:hint="eastAsia"/>
                <w:color w:val="000000"/>
                <w:sz w:val="21"/>
                <w:szCs w:val="21"/>
              </w:rPr>
            </w:pPr>
            <w:r w:rsidRPr="001E2D72">
              <w:rPr>
                <w:rFonts w:hint="eastAsia"/>
                <w:color w:val="000000"/>
                <w:sz w:val="21"/>
                <w:szCs w:val="21"/>
              </w:rPr>
              <w:t xml:space="preserve">558.27 </w:t>
            </w:r>
          </w:p>
        </w:tc>
      </w:tr>
      <w:tr w:rsidR="00FE3EAB" w:rsidRPr="001E2D72" w14:paraId="088666D0" w14:textId="77777777" w:rsidTr="00FE3EAB">
        <w:trPr>
          <w:trHeight w:val="276"/>
        </w:trPr>
        <w:tc>
          <w:tcPr>
            <w:cnfStyle w:val="001000000000" w:firstRow="0" w:lastRow="0" w:firstColumn="1" w:lastColumn="0" w:oddVBand="0" w:evenVBand="0" w:oddHBand="0" w:evenHBand="0" w:firstRowFirstColumn="0" w:firstRowLastColumn="0" w:lastRowFirstColumn="0" w:lastRowLastColumn="0"/>
            <w:tcW w:w="879" w:type="pct"/>
            <w:tcBorders>
              <w:tl2br w:val="nil"/>
              <w:tr2bl w:val="nil"/>
            </w:tcBorders>
            <w:shd w:val="clear" w:color="auto" w:fill="FFFFFF"/>
            <w:vAlign w:val="center"/>
          </w:tcPr>
          <w:p w14:paraId="5E02A2B5" w14:textId="77777777" w:rsidR="00FE3EAB" w:rsidRPr="001E2D72" w:rsidRDefault="00000000">
            <w:pPr>
              <w:jc w:val="center"/>
              <w:rPr>
                <w:rFonts w:hint="eastAsia"/>
                <w:color w:val="000000"/>
                <w:sz w:val="21"/>
                <w:szCs w:val="21"/>
              </w:rPr>
            </w:pPr>
            <w:r w:rsidRPr="001E2D72">
              <w:rPr>
                <w:rFonts w:hint="eastAsia"/>
                <w:b w:val="0"/>
                <w:bCs w:val="0"/>
                <w:color w:val="000000"/>
                <w:sz w:val="21"/>
                <w:szCs w:val="21"/>
              </w:rPr>
              <w:t>累计净现金流量</w:t>
            </w:r>
          </w:p>
        </w:tc>
        <w:tc>
          <w:tcPr>
            <w:tcW w:w="1514" w:type="dxa"/>
            <w:tcBorders>
              <w:tl2br w:val="nil"/>
              <w:tr2bl w:val="nil"/>
            </w:tcBorders>
            <w:shd w:val="clear" w:color="auto" w:fill="FFFFFF"/>
            <w:noWrap/>
            <w:vAlign w:val="center"/>
          </w:tcPr>
          <w:p w14:paraId="2628ED4C" w14:textId="77777777" w:rsidR="00FE3EAB" w:rsidRPr="001E2D72" w:rsidRDefault="00000000">
            <w:pPr>
              <w:spacing w:line="360" w:lineRule="auto"/>
              <w:jc w:val="center"/>
              <w:cnfStyle w:val="000000000000" w:firstRow="0" w:lastRow="0" w:firstColumn="0" w:lastColumn="0" w:oddVBand="0" w:evenVBand="0" w:oddHBand="0" w:evenHBand="0" w:firstRowFirstColumn="0" w:firstRowLastColumn="0" w:lastRowFirstColumn="0" w:lastRowLastColumn="0"/>
              <w:rPr>
                <w:rFonts w:hint="eastAsia"/>
                <w:color w:val="000000"/>
                <w:sz w:val="21"/>
                <w:szCs w:val="21"/>
              </w:rPr>
            </w:pPr>
            <w:r w:rsidRPr="001E2D72">
              <w:rPr>
                <w:rFonts w:hint="eastAsia"/>
                <w:color w:val="000000"/>
                <w:sz w:val="21"/>
                <w:szCs w:val="21"/>
              </w:rPr>
              <w:t xml:space="preserve">-50.00 </w:t>
            </w:r>
          </w:p>
        </w:tc>
        <w:tc>
          <w:tcPr>
            <w:tcW w:w="1346" w:type="dxa"/>
            <w:tcBorders>
              <w:tl2br w:val="nil"/>
              <w:tr2bl w:val="nil"/>
            </w:tcBorders>
            <w:shd w:val="clear" w:color="auto" w:fill="FFFFFF"/>
            <w:noWrap/>
            <w:vAlign w:val="center"/>
          </w:tcPr>
          <w:p w14:paraId="0B243389" w14:textId="77777777" w:rsidR="00FE3EAB" w:rsidRPr="001E2D72" w:rsidRDefault="00000000">
            <w:pPr>
              <w:spacing w:line="360" w:lineRule="auto"/>
              <w:jc w:val="center"/>
              <w:cnfStyle w:val="000000000000" w:firstRow="0" w:lastRow="0" w:firstColumn="0" w:lastColumn="0" w:oddVBand="0" w:evenVBand="0" w:oddHBand="0" w:evenHBand="0" w:firstRowFirstColumn="0" w:firstRowLastColumn="0" w:lastRowFirstColumn="0" w:lastRowLastColumn="0"/>
              <w:rPr>
                <w:rFonts w:hint="eastAsia"/>
                <w:color w:val="000000"/>
                <w:sz w:val="21"/>
                <w:szCs w:val="21"/>
              </w:rPr>
            </w:pPr>
            <w:r w:rsidRPr="001E2D72">
              <w:rPr>
                <w:rFonts w:hint="eastAsia"/>
                <w:color w:val="000000"/>
                <w:sz w:val="21"/>
                <w:szCs w:val="21"/>
              </w:rPr>
              <w:t xml:space="preserve">-41.17 </w:t>
            </w:r>
          </w:p>
        </w:tc>
        <w:tc>
          <w:tcPr>
            <w:tcW w:w="1346" w:type="dxa"/>
            <w:tcBorders>
              <w:tl2br w:val="nil"/>
              <w:tr2bl w:val="nil"/>
            </w:tcBorders>
            <w:shd w:val="clear" w:color="auto" w:fill="FFFFFF"/>
            <w:noWrap/>
            <w:vAlign w:val="center"/>
          </w:tcPr>
          <w:p w14:paraId="06D9C7B8" w14:textId="77777777" w:rsidR="00FE3EAB" w:rsidRPr="001E2D72" w:rsidRDefault="00000000">
            <w:pPr>
              <w:spacing w:line="360" w:lineRule="auto"/>
              <w:jc w:val="center"/>
              <w:cnfStyle w:val="000000000000" w:firstRow="0" w:lastRow="0" w:firstColumn="0" w:lastColumn="0" w:oddVBand="0" w:evenVBand="0" w:oddHBand="0" w:evenHBand="0" w:firstRowFirstColumn="0" w:firstRowLastColumn="0" w:lastRowFirstColumn="0" w:lastRowLastColumn="0"/>
              <w:rPr>
                <w:rFonts w:hint="eastAsia"/>
                <w:color w:val="000000"/>
                <w:sz w:val="21"/>
                <w:szCs w:val="21"/>
              </w:rPr>
            </w:pPr>
            <w:r w:rsidRPr="001E2D72">
              <w:rPr>
                <w:rFonts w:hint="eastAsia"/>
                <w:color w:val="000000"/>
                <w:sz w:val="21"/>
                <w:szCs w:val="21"/>
              </w:rPr>
              <w:t xml:space="preserve">36.76 </w:t>
            </w:r>
          </w:p>
        </w:tc>
        <w:tc>
          <w:tcPr>
            <w:tcW w:w="1346" w:type="dxa"/>
            <w:tcBorders>
              <w:tl2br w:val="nil"/>
              <w:tr2bl w:val="nil"/>
            </w:tcBorders>
            <w:shd w:val="clear" w:color="auto" w:fill="FFFFFF"/>
            <w:noWrap/>
            <w:vAlign w:val="center"/>
          </w:tcPr>
          <w:p w14:paraId="6BCF931E" w14:textId="77777777" w:rsidR="00FE3EAB" w:rsidRPr="001E2D72" w:rsidRDefault="00000000">
            <w:pPr>
              <w:spacing w:line="360" w:lineRule="auto"/>
              <w:jc w:val="center"/>
              <w:cnfStyle w:val="000000000000" w:firstRow="0" w:lastRow="0" w:firstColumn="0" w:lastColumn="0" w:oddVBand="0" w:evenVBand="0" w:oddHBand="0" w:evenHBand="0" w:firstRowFirstColumn="0" w:firstRowLastColumn="0" w:lastRowFirstColumn="0" w:lastRowLastColumn="0"/>
              <w:rPr>
                <w:rFonts w:hint="eastAsia"/>
                <w:color w:val="000000"/>
                <w:sz w:val="21"/>
                <w:szCs w:val="21"/>
              </w:rPr>
            </w:pPr>
            <w:r w:rsidRPr="001E2D72">
              <w:rPr>
                <w:rFonts w:hint="eastAsia"/>
                <w:color w:val="000000"/>
                <w:sz w:val="21"/>
                <w:szCs w:val="21"/>
              </w:rPr>
              <w:t xml:space="preserve">135.46 </w:t>
            </w:r>
          </w:p>
        </w:tc>
        <w:tc>
          <w:tcPr>
            <w:tcW w:w="1311" w:type="dxa"/>
            <w:tcBorders>
              <w:tl2br w:val="nil"/>
              <w:tr2bl w:val="nil"/>
            </w:tcBorders>
            <w:shd w:val="clear" w:color="auto" w:fill="FFFFFF"/>
            <w:noWrap/>
            <w:vAlign w:val="center"/>
          </w:tcPr>
          <w:p w14:paraId="154BC55C" w14:textId="77777777" w:rsidR="00FE3EAB" w:rsidRPr="001E2D72" w:rsidRDefault="00000000">
            <w:pPr>
              <w:spacing w:line="360" w:lineRule="auto"/>
              <w:jc w:val="center"/>
              <w:cnfStyle w:val="000000000000" w:firstRow="0" w:lastRow="0" w:firstColumn="0" w:lastColumn="0" w:oddVBand="0" w:evenVBand="0" w:oddHBand="0" w:evenHBand="0" w:firstRowFirstColumn="0" w:firstRowLastColumn="0" w:lastRowFirstColumn="0" w:lastRowLastColumn="0"/>
              <w:rPr>
                <w:rFonts w:hint="eastAsia"/>
                <w:color w:val="000000"/>
                <w:sz w:val="21"/>
                <w:szCs w:val="21"/>
              </w:rPr>
            </w:pPr>
            <w:r w:rsidRPr="001E2D72">
              <w:rPr>
                <w:rFonts w:hint="eastAsia"/>
                <w:color w:val="000000"/>
                <w:sz w:val="21"/>
                <w:szCs w:val="21"/>
              </w:rPr>
              <w:t xml:space="preserve">308.27 </w:t>
            </w:r>
          </w:p>
        </w:tc>
        <w:tc>
          <w:tcPr>
            <w:tcW w:w="1253" w:type="dxa"/>
            <w:tcBorders>
              <w:tl2br w:val="nil"/>
              <w:tr2bl w:val="nil"/>
            </w:tcBorders>
            <w:shd w:val="clear" w:color="auto" w:fill="FFFFFF"/>
            <w:noWrap/>
            <w:vAlign w:val="center"/>
          </w:tcPr>
          <w:p w14:paraId="16DF1DC9" w14:textId="77777777" w:rsidR="00FE3EAB" w:rsidRPr="001E2D72" w:rsidRDefault="00FE3EAB">
            <w:pPr>
              <w:spacing w:line="360" w:lineRule="auto"/>
              <w:jc w:val="center"/>
              <w:cnfStyle w:val="000000000000" w:firstRow="0" w:lastRow="0" w:firstColumn="0" w:lastColumn="0" w:oddVBand="0" w:evenVBand="0" w:oddHBand="0" w:evenHBand="0" w:firstRowFirstColumn="0" w:firstRowLastColumn="0" w:lastRowFirstColumn="0" w:lastRowLastColumn="0"/>
              <w:rPr>
                <w:rFonts w:hint="eastAsia"/>
                <w:color w:val="000000"/>
                <w:sz w:val="21"/>
                <w:szCs w:val="21"/>
              </w:rPr>
            </w:pPr>
          </w:p>
        </w:tc>
      </w:tr>
    </w:tbl>
    <w:p w14:paraId="2722F548" w14:textId="77777777" w:rsidR="00FE3EAB" w:rsidRPr="001E2D72" w:rsidRDefault="00000000">
      <w:pPr>
        <w:spacing w:line="360" w:lineRule="auto"/>
        <w:ind w:firstLine="480"/>
        <w:rPr>
          <w:rFonts w:hint="eastAsia"/>
        </w:rPr>
      </w:pPr>
      <w:r w:rsidRPr="001E2D72">
        <w:rPr>
          <w:rFonts w:hint="eastAsia"/>
        </w:rPr>
        <w:t>投资回收期</w:t>
      </w:r>
      <w:r w:rsidRPr="001E2D72">
        <w:rPr>
          <w:rFonts w:hint="eastAsia"/>
        </w:rPr>
        <w:t>=</w:t>
      </w:r>
      <w:r w:rsidRPr="001E2D72">
        <w:rPr>
          <w:rFonts w:hint="eastAsia"/>
        </w:rPr>
        <w:t>累计净现金流量开始出现正值的年份数</w:t>
      </w:r>
      <w:r w:rsidRPr="001E2D72">
        <w:rPr>
          <w:rFonts w:hint="eastAsia"/>
        </w:rPr>
        <w:t>-1+</w:t>
      </w:r>
      <w:r w:rsidRPr="001E2D72">
        <w:rPr>
          <w:rFonts w:hint="eastAsia"/>
        </w:rPr>
        <w:t>上一年累计净现金流量的绝对值</w:t>
      </w:r>
      <w:r w:rsidRPr="001E2D72">
        <w:rPr>
          <w:rFonts w:hint="eastAsia"/>
        </w:rPr>
        <w:t>/</w:t>
      </w:r>
      <w:r w:rsidRPr="001E2D72">
        <w:rPr>
          <w:rFonts w:hint="eastAsia"/>
        </w:rPr>
        <w:t>出现正值年份的净现金流量</w:t>
      </w:r>
      <w:r w:rsidRPr="001E2D72">
        <w:rPr>
          <w:rFonts w:hint="eastAsia"/>
        </w:rPr>
        <w:t>=3.12</w:t>
      </w:r>
      <w:r w:rsidRPr="001E2D72">
        <w:rPr>
          <w:rFonts w:hint="eastAsia"/>
        </w:rPr>
        <w:t>年</w:t>
      </w:r>
    </w:p>
    <w:p w14:paraId="03289C15" w14:textId="77777777" w:rsidR="00FE3EAB" w:rsidRPr="001E2D72" w:rsidRDefault="00000000">
      <w:pPr>
        <w:spacing w:line="360" w:lineRule="auto"/>
        <w:ind w:firstLine="480"/>
        <w:rPr>
          <w:rFonts w:hint="eastAsia"/>
        </w:rPr>
      </w:pPr>
      <w:r w:rsidRPr="001E2D72">
        <w:rPr>
          <w:rFonts w:hint="eastAsia"/>
        </w:rPr>
        <w:t>投资回收期是指投资项目的未来现金净流量与原始投资额相等时所经历的时间，一般将企业投资回收期与行业基准投资回收期做比较，低于基准回收期则说明项目具备投资性，高于则投资性不大，本项目涉及天麻线上销售行业</w:t>
      </w:r>
      <w:r w:rsidRPr="001E2D72">
        <w:rPr>
          <w:rFonts w:hint="eastAsia"/>
          <w:color w:val="auto"/>
        </w:rPr>
        <w:t>基准回收期约为</w:t>
      </w:r>
      <w:r w:rsidRPr="001E2D72">
        <w:rPr>
          <w:rFonts w:hint="eastAsia"/>
          <w:color w:val="auto"/>
        </w:rPr>
        <w:t>4-5</w:t>
      </w:r>
      <w:r w:rsidRPr="001E2D72">
        <w:rPr>
          <w:rFonts w:hint="eastAsia"/>
          <w:color w:val="auto"/>
        </w:rPr>
        <w:t>年</w:t>
      </w:r>
      <w:r w:rsidRPr="001E2D72">
        <w:rPr>
          <w:rFonts w:hint="eastAsia"/>
        </w:rPr>
        <w:t>，而本项目投资期为</w:t>
      </w:r>
      <w:r w:rsidRPr="001E2D72">
        <w:rPr>
          <w:rFonts w:hint="eastAsia"/>
        </w:rPr>
        <w:t>3.12</w:t>
      </w:r>
      <w:r w:rsidRPr="001E2D72">
        <w:rPr>
          <w:rFonts w:hint="eastAsia"/>
        </w:rPr>
        <w:t>年，快于行业基准投资回收期，具有较强可投资性。</w:t>
      </w:r>
    </w:p>
    <w:p w14:paraId="47F88BB3" w14:textId="77777777" w:rsidR="00FE3EAB" w:rsidRPr="001E2D72" w:rsidRDefault="00000000">
      <w:pPr>
        <w:spacing w:line="360" w:lineRule="auto"/>
      </w:pPr>
      <w:r w:rsidRPr="001E2D72">
        <w:rPr>
          <w:rFonts w:hint="eastAsia"/>
        </w:rPr>
        <w:lastRenderedPageBreak/>
        <w:t>2.</w:t>
      </w:r>
      <w:r w:rsidRPr="001E2D72">
        <w:rPr>
          <w:rFonts w:hint="eastAsia"/>
        </w:rPr>
        <w:t>内部收益率（</w:t>
      </w:r>
      <w:r w:rsidRPr="001E2D72">
        <w:rPr>
          <w:rFonts w:hint="eastAsia"/>
        </w:rPr>
        <w:t>IRR</w:t>
      </w:r>
      <w:r w:rsidRPr="001E2D72">
        <w:rPr>
          <w:rFonts w:hint="eastAsia"/>
        </w:rPr>
        <w:t>）</w:t>
      </w:r>
    </w:p>
    <w:p w14:paraId="2514231B" w14:textId="77777777" w:rsidR="00FE3EAB" w:rsidRPr="001E2D72" w:rsidRDefault="00000000">
      <w:pPr>
        <w:spacing w:line="360" w:lineRule="auto"/>
        <w:ind w:firstLineChars="200" w:firstLine="480"/>
        <w:rPr>
          <w:rFonts w:hint="eastAsia"/>
        </w:rPr>
      </w:pPr>
      <w:r w:rsidRPr="001E2D72">
        <w:rPr>
          <w:rFonts w:hint="eastAsia"/>
        </w:rPr>
        <w:t>内部收益率（</w:t>
      </w:r>
      <w:r w:rsidRPr="001E2D72">
        <w:rPr>
          <w:rFonts w:hint="eastAsia"/>
        </w:rPr>
        <w:t>Internal Rate of Return (IRR)</w:t>
      </w:r>
      <w:r w:rsidRPr="001E2D72">
        <w:rPr>
          <w:rFonts w:hint="eastAsia"/>
        </w:rPr>
        <w:t>），也称内含报酬率，是资金流入现值总额与资金流出现值总额相等、净现值等于零时的折现率，内部报酬率既可用于独立投资方案的比较决策，也能反映投资项目实际可能达到的报酬率，易于被高层决策人员所理解。内含报酬率的计算需要考虑原始投资、现金流量和项目期限等因素。</w:t>
      </w:r>
    </w:p>
    <w:p w14:paraId="10937B75" w14:textId="77777777" w:rsidR="00FE3EAB" w:rsidRPr="001E2D72" w:rsidRDefault="00000000">
      <w:pPr>
        <w:spacing w:line="360" w:lineRule="auto"/>
        <w:ind w:firstLineChars="200" w:firstLine="480"/>
        <w:rPr>
          <w:rFonts w:hint="eastAsia"/>
        </w:rPr>
      </w:pPr>
      <w:r w:rsidRPr="001E2D72">
        <w:rPr>
          <w:rFonts w:hint="eastAsia"/>
        </w:rPr>
        <w:t>结合投资净现值，计算的内部收益率如下：</w:t>
      </w:r>
    </w:p>
    <w:p w14:paraId="04F3F746" w14:textId="77777777" w:rsidR="00FE3EAB" w:rsidRPr="001E2D72" w:rsidRDefault="00000000">
      <w:pPr>
        <w:spacing w:line="360" w:lineRule="auto"/>
        <w:rPr>
          <w:rFonts w:hint="eastAsia"/>
        </w:rPr>
      </w:pPr>
      <m:oMath>
        <m:r>
          <m:rPr>
            <m:sty m:val="p"/>
          </m:rPr>
          <w:rPr>
            <w:rFonts w:ascii="Cambria Math" w:hAnsi="Cambria Math" w:hint="eastAsia"/>
          </w:rPr>
          <m:t xml:space="preserve">                   </m:t>
        </m:r>
        <m:nary>
          <m:naryPr>
            <m:chr m:val="∑"/>
            <m:limLoc m:val="undOvr"/>
            <m:grow m:val="1"/>
            <m:ctrlPr>
              <w:rPr>
                <w:rFonts w:ascii="Cambria Math" w:hAnsi="Cambria Math" w:hint="eastAsia"/>
              </w:rPr>
            </m:ctrlPr>
          </m:naryPr>
          <m:sub>
            <m:r>
              <m:rPr>
                <m:sty m:val="p"/>
              </m:rPr>
              <w:rPr>
                <w:rFonts w:ascii="Cambria Math" w:hAnsi="Cambria Math" w:hint="eastAsia"/>
              </w:rPr>
              <m:t>t=0</m:t>
            </m:r>
          </m:sub>
          <m:sup>
            <m:r>
              <m:rPr>
                <m:sty m:val="p"/>
              </m:rPr>
              <w:rPr>
                <w:rFonts w:ascii="Cambria Math" w:hAnsi="Cambria Math" w:hint="eastAsia"/>
              </w:rPr>
              <m:t>10</m:t>
            </m:r>
          </m:sup>
          <m:e>
            <m:sSub>
              <m:sSubPr>
                <m:ctrlPr>
                  <w:rPr>
                    <w:rFonts w:ascii="Cambria Math" w:hAnsi="Cambria Math" w:hint="eastAsia"/>
                  </w:rPr>
                </m:ctrlPr>
              </m:sSubPr>
              <m:e>
                <m:r>
                  <m:rPr>
                    <m:sty m:val="p"/>
                  </m:rPr>
                  <w:rPr>
                    <w:rFonts w:ascii="Cambria Math" w:hAnsi="Cambria Math" w:hint="eastAsia"/>
                  </w:rPr>
                  <m:t xml:space="preserve">(CI </m:t>
                </m:r>
                <m:r>
                  <m:rPr>
                    <m:sty m:val="p"/>
                  </m:rPr>
                  <w:rPr>
                    <w:rFonts w:ascii="Cambria Math" w:hAnsi="Cambria Math" w:cs="Cambria Math"/>
                  </w:rPr>
                  <m:t>-</m:t>
                </m:r>
                <m:r>
                  <m:rPr>
                    <m:sty m:val="p"/>
                  </m:rPr>
                  <w:rPr>
                    <w:rFonts w:ascii="Cambria Math" w:hAnsi="Cambria Math" w:hint="eastAsia"/>
                  </w:rPr>
                  <m:t xml:space="preserve"> CO)</m:t>
                </m:r>
              </m:e>
              <m:sub>
                <m:r>
                  <m:rPr>
                    <m:sty m:val="p"/>
                  </m:rPr>
                  <w:rPr>
                    <w:rFonts w:ascii="Cambria Math" w:hAnsi="Cambria Math" w:hint="eastAsia"/>
                  </w:rPr>
                  <m:t xml:space="preserve">t </m:t>
                </m:r>
              </m:sub>
            </m:sSub>
          </m:e>
        </m:nary>
        <m:r>
          <m:rPr>
            <m:sty m:val="p"/>
          </m:rPr>
          <w:rPr>
            <w:rFonts w:ascii="Cambria Math" w:hAnsi="Cambria Math" w:cs="Cambria Math"/>
          </w:rPr>
          <m:t>*</m:t>
        </m:r>
        <m:sSup>
          <m:sSupPr>
            <m:ctrlPr>
              <w:rPr>
                <w:rFonts w:ascii="Cambria Math" w:hAnsi="Cambria Math" w:hint="eastAsia"/>
              </w:rPr>
            </m:ctrlPr>
          </m:sSupPr>
          <m:e>
            <m:r>
              <m:rPr>
                <m:sty m:val="p"/>
              </m:rPr>
              <w:rPr>
                <w:rFonts w:ascii="Cambria Math" w:hAnsi="Cambria Math" w:hint="eastAsia"/>
              </w:rPr>
              <m:t>(1 + IRP)</m:t>
            </m:r>
          </m:e>
          <m:sup>
            <m:r>
              <m:rPr>
                <m:sty m:val="p"/>
              </m:rPr>
              <w:rPr>
                <w:rFonts w:ascii="Cambria Math" w:hAnsi="Cambria Math" w:cs="Cambria Math"/>
              </w:rPr>
              <m:t>-</m:t>
            </m:r>
            <m:r>
              <m:rPr>
                <m:sty m:val="p"/>
              </m:rPr>
              <w:rPr>
                <w:rFonts w:ascii="Cambria Math" w:hAnsi="Cambria Math" w:hint="eastAsia"/>
              </w:rPr>
              <m:t>t</m:t>
            </m:r>
          </m:sup>
        </m:sSup>
      </m:oMath>
      <w:r w:rsidRPr="001E2D72">
        <w:rPr>
          <w:rFonts w:hint="eastAsia"/>
        </w:rPr>
        <w:t xml:space="preserve"> = 0</w:t>
      </w:r>
    </w:p>
    <w:p w14:paraId="1E61DBA6" w14:textId="77777777" w:rsidR="00FE3EAB" w:rsidRPr="001E2D72" w:rsidRDefault="00000000">
      <w:pPr>
        <w:spacing w:line="360" w:lineRule="auto"/>
        <w:ind w:firstLineChars="200" w:firstLine="480"/>
        <w:rPr>
          <w:rFonts w:hint="eastAsia"/>
        </w:rPr>
      </w:pPr>
      <w:r w:rsidRPr="001E2D72">
        <w:rPr>
          <w:rFonts w:hint="eastAsia"/>
        </w:rPr>
        <w:t>根据以上公式，分别计算投资五年期内涵报酬率</w:t>
      </w:r>
      <w:r w:rsidRPr="001E2D72">
        <w:rPr>
          <w:rFonts w:hint="eastAsia"/>
        </w:rPr>
        <w:t>=34.44%</w:t>
      </w:r>
      <w:r w:rsidRPr="001E2D72">
        <w:rPr>
          <w:rFonts w:hint="eastAsia"/>
        </w:rPr>
        <w:t>；一般认为，内含报酬率越高代表企业投资回报情况越好，内含报酬率高于基准收益率且在</w:t>
      </w:r>
      <w:r w:rsidRPr="001E2D72">
        <w:rPr>
          <w:rFonts w:hint="eastAsia"/>
        </w:rPr>
        <w:t>30%</w:t>
      </w:r>
      <w:r w:rsidRPr="001E2D72">
        <w:rPr>
          <w:rFonts w:hint="eastAsia"/>
        </w:rPr>
        <w:t>以上的企业更具备投资可行性，本项目预计五年投资报酬率为</w:t>
      </w:r>
      <w:r w:rsidRPr="001E2D72">
        <w:rPr>
          <w:rFonts w:hint="eastAsia"/>
        </w:rPr>
        <w:t>34.44%</w:t>
      </w:r>
      <w:r w:rsidRPr="001E2D72">
        <w:rPr>
          <w:rFonts w:hint="eastAsia"/>
        </w:rPr>
        <w:t>，高于基准收益率</w:t>
      </w:r>
      <w:r w:rsidRPr="001E2D72">
        <w:rPr>
          <w:rFonts w:hint="eastAsia"/>
        </w:rPr>
        <w:t>10%</w:t>
      </w:r>
      <w:r w:rsidRPr="001E2D72">
        <w:rPr>
          <w:rFonts w:hint="eastAsia"/>
        </w:rPr>
        <w:t>，内含报酬率较高，具备投资价值。</w:t>
      </w:r>
    </w:p>
    <w:p w14:paraId="2B343105" w14:textId="77777777" w:rsidR="00FE3EAB" w:rsidRPr="001E2D72" w:rsidRDefault="00000000">
      <w:pPr>
        <w:spacing w:line="360" w:lineRule="auto"/>
      </w:pPr>
      <w:r w:rsidRPr="001E2D72">
        <w:rPr>
          <w:rFonts w:hint="eastAsia"/>
        </w:rPr>
        <w:t>3.</w:t>
      </w:r>
      <w:r w:rsidRPr="001E2D72">
        <w:rPr>
          <w:rFonts w:hint="eastAsia"/>
        </w:rPr>
        <w:t>财务净现值分析</w:t>
      </w:r>
    </w:p>
    <w:p w14:paraId="0C494BC2" w14:textId="77777777" w:rsidR="00FE3EAB" w:rsidRPr="001E2D72" w:rsidRDefault="00000000">
      <w:pPr>
        <w:spacing w:line="360" w:lineRule="auto"/>
        <w:ind w:firstLine="480"/>
        <w:rPr>
          <w:rFonts w:hint="eastAsia"/>
          <w:color w:val="000000"/>
        </w:rPr>
      </w:pPr>
      <w:r w:rsidRPr="001E2D72">
        <w:rPr>
          <w:rFonts w:hint="eastAsia"/>
        </w:rPr>
        <w:t>投资净现值（</w:t>
      </w:r>
      <w:r w:rsidRPr="001E2D72">
        <w:rPr>
          <w:rFonts w:hint="eastAsia"/>
        </w:rPr>
        <w:t>NPV</w:t>
      </w:r>
      <w:r w:rsidRPr="001E2D72">
        <w:rPr>
          <w:rFonts w:hint="eastAsia"/>
        </w:rPr>
        <w:t>）</w:t>
      </w:r>
      <w:r w:rsidRPr="001E2D72">
        <w:rPr>
          <w:rFonts w:hint="eastAsia"/>
        </w:rPr>
        <w:t>=</w:t>
      </w:r>
      <w:r w:rsidRPr="001E2D72">
        <w:rPr>
          <w:rFonts w:hint="eastAsia"/>
        </w:rPr>
        <w:t>∑</w:t>
      </w:r>
      <w:r w:rsidRPr="001E2D72">
        <w:rPr>
          <w:rFonts w:hint="eastAsia"/>
        </w:rPr>
        <w:t>(CI-CO)/(1+i)^t=</w:t>
      </w:r>
      <w:r w:rsidRPr="001E2D72">
        <w:rPr>
          <w:rFonts w:hint="eastAsia"/>
          <w:color w:val="000000"/>
        </w:rPr>
        <w:t>322.81</w:t>
      </w:r>
    </w:p>
    <w:p w14:paraId="72EC1B21" w14:textId="77777777" w:rsidR="00FE3EAB" w:rsidRPr="001E2D72" w:rsidRDefault="00000000">
      <w:pPr>
        <w:spacing w:line="360" w:lineRule="auto"/>
        <w:ind w:firstLine="480"/>
        <w:rPr>
          <w:rFonts w:hint="eastAsia"/>
        </w:rPr>
      </w:pPr>
      <w:r w:rsidRPr="001E2D72">
        <w:rPr>
          <w:rFonts w:hint="eastAsia"/>
        </w:rPr>
        <w:t>其中，</w:t>
      </w:r>
      <w:r w:rsidRPr="001E2D72">
        <w:rPr>
          <w:rFonts w:hint="eastAsia"/>
        </w:rPr>
        <w:t>CI</w:t>
      </w:r>
      <w:r w:rsidRPr="001E2D72">
        <w:rPr>
          <w:rFonts w:hint="eastAsia"/>
        </w:rPr>
        <w:t>——现金流入，</w:t>
      </w:r>
      <w:r w:rsidRPr="001E2D72">
        <w:rPr>
          <w:rFonts w:hint="eastAsia"/>
        </w:rPr>
        <w:t>CO</w:t>
      </w:r>
      <w:r w:rsidRPr="001E2D72">
        <w:rPr>
          <w:rFonts w:hint="eastAsia"/>
        </w:rPr>
        <w:t>——现金流出，</w:t>
      </w:r>
      <w:r w:rsidRPr="001E2D72">
        <w:rPr>
          <w:rFonts w:hint="eastAsia"/>
        </w:rPr>
        <w:t>(CI-CO)</w:t>
      </w:r>
      <w:r w:rsidRPr="001E2D72">
        <w:rPr>
          <w:rFonts w:hint="eastAsia"/>
        </w:rPr>
        <w:t>——第</w:t>
      </w:r>
      <w:r w:rsidRPr="001E2D72">
        <w:rPr>
          <w:rFonts w:hint="eastAsia"/>
        </w:rPr>
        <w:t>t</w:t>
      </w:r>
      <w:r w:rsidRPr="001E2D72">
        <w:rPr>
          <w:rFonts w:hint="eastAsia"/>
        </w:rPr>
        <w:t>年净现金流量，</w:t>
      </w:r>
      <w:r w:rsidRPr="001E2D72">
        <w:rPr>
          <w:rFonts w:hint="eastAsia"/>
        </w:rPr>
        <w:t>i</w:t>
      </w:r>
      <w:r w:rsidRPr="001E2D72">
        <w:rPr>
          <w:rFonts w:hint="eastAsia"/>
        </w:rPr>
        <w:t>——基准收益率首期投入计算时</w:t>
      </w:r>
      <w:r w:rsidRPr="001E2D72">
        <w:rPr>
          <w:rFonts w:hint="eastAsia"/>
        </w:rPr>
        <w:t>t=0</w:t>
      </w:r>
      <w:r w:rsidRPr="001E2D72">
        <w:rPr>
          <w:rFonts w:hint="eastAsia"/>
        </w:rPr>
        <w:t>，投入后的第一年现金流量，</w:t>
      </w:r>
      <w:r w:rsidRPr="001E2D72">
        <w:rPr>
          <w:rFonts w:hint="eastAsia"/>
        </w:rPr>
        <w:t>t=1</w:t>
      </w:r>
      <w:r w:rsidRPr="001E2D72">
        <w:rPr>
          <w:rFonts w:hint="eastAsia"/>
        </w:rPr>
        <w:t>。</w:t>
      </w:r>
    </w:p>
    <w:p w14:paraId="66D9B008" w14:textId="77777777" w:rsidR="00FE3EAB" w:rsidRPr="001E2D72" w:rsidRDefault="00000000">
      <w:pPr>
        <w:spacing w:line="360" w:lineRule="auto"/>
        <w:ind w:firstLine="480"/>
        <w:rPr>
          <w:rFonts w:hint="eastAsia"/>
        </w:rPr>
      </w:pPr>
      <w:r w:rsidRPr="001E2D72">
        <w:rPr>
          <w:rFonts w:hint="eastAsia"/>
        </w:rPr>
        <w:t>投资净现值（</w:t>
      </w:r>
      <w:r w:rsidRPr="001E2D72">
        <w:rPr>
          <w:rFonts w:hint="eastAsia"/>
        </w:rPr>
        <w:t>Net Present Value</w:t>
      </w:r>
      <w:r w:rsidRPr="001E2D72">
        <w:rPr>
          <w:rFonts w:hint="eastAsia"/>
        </w:rPr>
        <w:t>，</w:t>
      </w:r>
      <w:r w:rsidRPr="001E2D72">
        <w:rPr>
          <w:rFonts w:hint="eastAsia"/>
        </w:rPr>
        <w:t>NPV</w:t>
      </w:r>
      <w:r w:rsidRPr="001E2D72">
        <w:rPr>
          <w:rFonts w:hint="eastAsia"/>
        </w:rPr>
        <w:t>），是指未来资金现金流入收入现值与未来资金现金流出支出现值的差额，是项目评估中净现值法的基本指标。是项目按部门或行业的基准收益率或设定的折现率，将计算期内各年的净现金流量折现到建设起点年份的现值累计数，一般认为，净现值大于零则方案可行，且净现值越大，方案越优，投资效益越好。本项目财务净现值为</w:t>
      </w:r>
      <w:r w:rsidRPr="001E2D72">
        <w:rPr>
          <w:rFonts w:hint="eastAsia"/>
        </w:rPr>
        <w:t>322.81</w:t>
      </w:r>
      <w:r w:rsidRPr="001E2D72">
        <w:rPr>
          <w:rFonts w:hint="eastAsia"/>
        </w:rPr>
        <w:t>万元，大于零，说明项目投资价值可观。</w:t>
      </w:r>
    </w:p>
    <w:p w14:paraId="4843043D" w14:textId="77777777" w:rsidR="00FE3EAB" w:rsidRPr="001E2D72" w:rsidRDefault="00000000">
      <w:pPr>
        <w:pStyle w:val="2"/>
        <w:numPr>
          <w:ilvl w:val="1"/>
          <w:numId w:val="0"/>
        </w:numPr>
        <w:tabs>
          <w:tab w:val="left" w:pos="0"/>
        </w:tabs>
        <w:rPr>
          <w:rFonts w:ascii="Times New Roman" w:hAnsi="Times New Roman"/>
        </w:rPr>
      </w:pPr>
      <w:bookmarkStart w:id="247" w:name="_Toc4539"/>
      <w:bookmarkStart w:id="248" w:name="_Toc24882"/>
      <w:r w:rsidRPr="001E2D72">
        <w:rPr>
          <w:rFonts w:ascii="Times New Roman" w:hAnsi="Times New Roman" w:hint="eastAsia"/>
        </w:rPr>
        <w:t>五、风险资金退出模式</w:t>
      </w:r>
      <w:bookmarkEnd w:id="247"/>
      <w:bookmarkEnd w:id="248"/>
    </w:p>
    <w:p w14:paraId="4E067020" w14:textId="77777777" w:rsidR="00FE3EAB" w:rsidRPr="001E2D72" w:rsidRDefault="00000000">
      <w:pPr>
        <w:pStyle w:val="3"/>
        <w:spacing w:before="156" w:line="360" w:lineRule="auto"/>
        <w:rPr>
          <w:rFonts w:hAnsi="Times New Roman" w:hint="eastAsia"/>
          <w:b w:val="0"/>
          <w:bCs w:val="0"/>
        </w:rPr>
      </w:pPr>
      <w:bookmarkStart w:id="249" w:name="_Toc12164"/>
      <w:bookmarkStart w:id="250" w:name="_Toc30673"/>
      <w:bookmarkStart w:id="251" w:name="_Toc5055"/>
      <w:bookmarkStart w:id="252" w:name="_Toc8983432"/>
      <w:bookmarkStart w:id="253" w:name="_Toc8983517"/>
      <w:r w:rsidRPr="001E2D72">
        <w:rPr>
          <w:rFonts w:hAnsi="Times New Roman" w:hint="eastAsia"/>
          <w:b w:val="0"/>
          <w:bCs w:val="0"/>
        </w:rPr>
        <w:t>（一）退出方式选择</w:t>
      </w:r>
      <w:bookmarkEnd w:id="249"/>
      <w:bookmarkEnd w:id="250"/>
      <w:bookmarkEnd w:id="251"/>
    </w:p>
    <w:p w14:paraId="68085EE7" w14:textId="77777777" w:rsidR="00FE3EAB" w:rsidRPr="001E2D72" w:rsidRDefault="00000000">
      <w:pPr>
        <w:spacing w:line="360" w:lineRule="auto"/>
        <w:ind w:firstLine="480"/>
        <w:rPr>
          <w:b/>
          <w:bCs/>
        </w:rPr>
      </w:pPr>
      <w:r w:rsidRPr="001E2D72">
        <w:rPr>
          <w:rFonts w:hint="eastAsia"/>
        </w:rPr>
        <w:t>在经历了前期的成长阶段，公司经营步入正轨之后，风险投资存在退出公司的可能性，为了使风险资本能够合理退出，公司可以选择以下</w:t>
      </w:r>
      <w:r w:rsidRPr="001E2D72">
        <w:t>3</w:t>
      </w:r>
      <w:r w:rsidRPr="001E2D72">
        <w:rPr>
          <w:rFonts w:hint="eastAsia"/>
        </w:rPr>
        <w:t>种方式：</w:t>
      </w:r>
      <w:bookmarkEnd w:id="252"/>
      <w:bookmarkEnd w:id="253"/>
    </w:p>
    <w:p w14:paraId="242DB79C" w14:textId="77777777" w:rsidR="00FE3EAB" w:rsidRPr="001E2D72" w:rsidRDefault="00000000">
      <w:pPr>
        <w:spacing w:line="360" w:lineRule="auto"/>
        <w:ind w:firstLine="482"/>
      </w:pPr>
      <w:r w:rsidRPr="001E2D72">
        <w:rPr>
          <w:rFonts w:hint="eastAsia"/>
        </w:rPr>
        <w:t>1.</w:t>
      </w:r>
      <w:r w:rsidRPr="001E2D72">
        <w:rPr>
          <w:rFonts w:hint="eastAsia"/>
        </w:rPr>
        <w:t>公开上市</w:t>
      </w:r>
    </w:p>
    <w:p w14:paraId="08E9A089" w14:textId="77777777" w:rsidR="00FE3EAB" w:rsidRPr="001E2D72" w:rsidRDefault="00000000">
      <w:pPr>
        <w:spacing w:line="360" w:lineRule="auto"/>
        <w:ind w:firstLine="480"/>
      </w:pPr>
      <w:r w:rsidRPr="001E2D72">
        <w:rPr>
          <w:rFonts w:hint="eastAsia"/>
        </w:rPr>
        <w:t>公开上市可以为公司筹集到大量资金以增加流动性。处于发展扩张的阶段的</w:t>
      </w:r>
      <w:r w:rsidRPr="001E2D72">
        <w:rPr>
          <w:rFonts w:hint="eastAsia"/>
        </w:rPr>
        <w:lastRenderedPageBreak/>
        <w:t>公司，仅依靠自身的积累和风险资本的投入是远远不够的，通过股票上市，公司可以在资本市场上筹集到大量的资金。除此之外也有利于分担投资者的投资风险，提高公司的知名度。公开上市也存在风险，首先上市后的股票波动会对公司形象产生一定的影响，同时公开上市将耗费公司的大量精力和财力，因此采用这一方式时应当慎重考虑，如果不是公司规模扩大到一定程度资金不足或者需要资金继续扩大规模，一般情况不采用这一方式。</w:t>
      </w:r>
    </w:p>
    <w:p w14:paraId="05C0587A" w14:textId="77777777" w:rsidR="00FE3EAB" w:rsidRPr="001E2D72" w:rsidRDefault="00000000">
      <w:pPr>
        <w:tabs>
          <w:tab w:val="left" w:pos="349"/>
        </w:tabs>
        <w:spacing w:line="360" w:lineRule="auto"/>
        <w:ind w:firstLine="482"/>
      </w:pPr>
      <w:r w:rsidRPr="001E2D72">
        <w:rPr>
          <w:rFonts w:hint="eastAsia"/>
        </w:rPr>
        <w:t>2.</w:t>
      </w:r>
      <w:r w:rsidRPr="001E2D72">
        <w:rPr>
          <w:rFonts w:hint="eastAsia"/>
        </w:rPr>
        <w:t>收购、并购</w:t>
      </w:r>
    </w:p>
    <w:p w14:paraId="3F0EF658" w14:textId="77777777" w:rsidR="00FE3EAB" w:rsidRPr="001E2D72" w:rsidRDefault="00000000">
      <w:pPr>
        <w:spacing w:line="360" w:lineRule="auto"/>
        <w:ind w:firstLine="480"/>
        <w:rPr>
          <w:b/>
          <w:bCs/>
        </w:rPr>
      </w:pPr>
      <w:r w:rsidRPr="001E2D72">
        <w:rPr>
          <w:rFonts w:hint="eastAsia"/>
        </w:rPr>
        <w:t>兼并是一家实力较强的公司与我公司合并组成新的公司，实力较强的公司占新公司主导地位，收购则是指企业通过证券市场购买我公司的股份或者产权从而控制我公司以后的发展方向。</w:t>
      </w:r>
    </w:p>
    <w:p w14:paraId="3C0D6662" w14:textId="77777777" w:rsidR="00FE3EAB" w:rsidRPr="001E2D72" w:rsidRDefault="00000000">
      <w:pPr>
        <w:spacing w:line="360" w:lineRule="auto"/>
        <w:ind w:firstLine="482"/>
      </w:pPr>
      <w:r w:rsidRPr="001E2D72">
        <w:rPr>
          <w:rFonts w:hint="eastAsia"/>
        </w:rPr>
        <w:t>3.</w:t>
      </w:r>
      <w:r w:rsidRPr="001E2D72">
        <w:rPr>
          <w:rFonts w:hint="eastAsia"/>
        </w:rPr>
        <w:t>股份回购</w:t>
      </w:r>
    </w:p>
    <w:p w14:paraId="691DA453" w14:textId="77777777" w:rsidR="00FE3EAB" w:rsidRPr="001E2D72" w:rsidRDefault="00000000">
      <w:pPr>
        <w:spacing w:line="360" w:lineRule="auto"/>
        <w:ind w:firstLine="480"/>
      </w:pPr>
      <w:r w:rsidRPr="001E2D72">
        <w:rPr>
          <w:rFonts w:hint="eastAsia"/>
        </w:rPr>
        <w:t>股份回购一般包括两种回购方式：创业者回购风险投资者的股份和风险企业回购风险投资者的股份。前者通过购买股份和期权的形式来实现，即风险投资者可以在今后某一时间要求创业家或者公司按照预先商定的形式和股票价格购买他手中的股票：后者通过卖股份、股权的形式来实现，即创业家或者公司在今后某一时间以相同或者类似的形式及股票价格购买风险投资者手中的股票。</w:t>
      </w:r>
    </w:p>
    <w:p w14:paraId="3136057B" w14:textId="77777777" w:rsidR="00FE3EAB" w:rsidRPr="001E2D72" w:rsidRDefault="00000000">
      <w:pPr>
        <w:spacing w:line="360" w:lineRule="auto"/>
        <w:ind w:firstLine="480"/>
      </w:pPr>
      <w:r w:rsidRPr="001E2D72">
        <w:rPr>
          <w:rFonts w:hint="eastAsia"/>
        </w:rPr>
        <w:t>股份对于大多数风险投资者来说，是一个备用的退出机制，当风险企业不是很成功的时候，为了保证已投入资本的安全，风险投资者可采用这一方式退出。</w:t>
      </w:r>
    </w:p>
    <w:p w14:paraId="007D06CB" w14:textId="77777777" w:rsidR="00FE3EAB" w:rsidRPr="001E2D72" w:rsidRDefault="00000000">
      <w:pPr>
        <w:pStyle w:val="3"/>
        <w:spacing w:before="156" w:line="360" w:lineRule="auto"/>
        <w:rPr>
          <w:rFonts w:hAnsi="Times New Roman" w:hint="eastAsia"/>
          <w:b w:val="0"/>
          <w:bCs w:val="0"/>
        </w:rPr>
      </w:pPr>
      <w:bookmarkStart w:id="254" w:name="_Toc17801"/>
      <w:bookmarkStart w:id="255" w:name="_Toc7784"/>
      <w:bookmarkStart w:id="256" w:name="_Toc19071"/>
      <w:r w:rsidRPr="001E2D72">
        <w:rPr>
          <w:rFonts w:hAnsi="Times New Roman" w:hint="eastAsia"/>
          <w:b w:val="0"/>
          <w:bCs w:val="0"/>
        </w:rPr>
        <w:t>（二）退出时间</w:t>
      </w:r>
      <w:bookmarkEnd w:id="254"/>
      <w:bookmarkEnd w:id="255"/>
      <w:bookmarkEnd w:id="256"/>
    </w:p>
    <w:p w14:paraId="577A5BAF" w14:textId="77777777" w:rsidR="00FE3EAB" w:rsidRPr="001E2D72" w:rsidRDefault="00000000">
      <w:pPr>
        <w:spacing w:line="360" w:lineRule="auto"/>
        <w:ind w:firstLine="480"/>
        <w:rPr>
          <w:rFonts w:hint="eastAsia"/>
        </w:rPr>
      </w:pPr>
      <w:r w:rsidRPr="001E2D72">
        <w:rPr>
          <w:rFonts w:hint="eastAsia"/>
        </w:rPr>
        <w:t>时机的选择非常重要。时机选择适宜，风险投资就能获得较大的收益。一般风险企业应该选择在企业未来投资收益的现值比企业的市场价值高时把公司出售。这时风险投资公司可以获得最大的投资收益。</w:t>
      </w:r>
    </w:p>
    <w:p w14:paraId="0C1C1C6C" w14:textId="77777777" w:rsidR="00FE3EAB" w:rsidRPr="001E2D72" w:rsidRDefault="00000000">
      <w:pPr>
        <w:spacing w:line="360" w:lineRule="auto"/>
        <w:ind w:firstLineChars="200" w:firstLine="480"/>
        <w:rPr>
          <w:rFonts w:hint="eastAsia"/>
        </w:rPr>
      </w:pPr>
      <w:r w:rsidRPr="001E2D72">
        <w:rPr>
          <w:rFonts w:hint="eastAsia"/>
        </w:rPr>
        <w:t>所以本企业将会根据投资环境的优劣和自身发展状况，风险资金最佳撤离时间为公司成立后第</w:t>
      </w:r>
      <w:r w:rsidRPr="001E2D72">
        <w:rPr>
          <w:rFonts w:hint="eastAsia"/>
        </w:rPr>
        <w:t>3-5</w:t>
      </w:r>
      <w:r w:rsidRPr="001E2D72">
        <w:rPr>
          <w:rFonts w:hint="eastAsia"/>
        </w:rPr>
        <w:t>年。具体问题具体分析，若公司经营状况良好，将回购部分股权，以增强公司的核心竞争力，同时满足部分股东对资金的临时性需求；若公司经营状况每况愈下，将采取与其他有竞争力的公司合并、改组；一旦确认企业失去了发展的可能或成长太慢，将申请破产清算。我们将尽量减少风险投资项目的损失，最大限度的保证投资者的最大经济利益。</w:t>
      </w:r>
    </w:p>
    <w:p w14:paraId="2D7B23FE" w14:textId="77777777" w:rsidR="00FE3EAB" w:rsidRPr="001E2D72" w:rsidRDefault="00000000">
      <w:pPr>
        <w:rPr>
          <w:rFonts w:eastAsia="黑体" w:cs="黑体" w:hint="eastAsia"/>
          <w:b/>
          <w:bCs/>
          <w:sz w:val="36"/>
          <w:szCs w:val="36"/>
          <w:lang w:bidi="ar"/>
        </w:rPr>
      </w:pPr>
      <w:r w:rsidRPr="001E2D72">
        <w:rPr>
          <w:rFonts w:eastAsia="黑体" w:cs="黑体" w:hint="eastAsia"/>
          <w:b/>
          <w:bCs/>
          <w:sz w:val="36"/>
          <w:szCs w:val="36"/>
          <w:lang w:bidi="ar"/>
        </w:rPr>
        <w:br w:type="page"/>
      </w:r>
    </w:p>
    <w:p w14:paraId="6820890F" w14:textId="77777777" w:rsidR="00FE3EAB" w:rsidRPr="001E2D72" w:rsidRDefault="00000000">
      <w:pPr>
        <w:pStyle w:val="1"/>
        <w:widowControl/>
        <w:numPr>
          <w:ilvl w:val="0"/>
          <w:numId w:val="7"/>
        </w:numPr>
        <w:shd w:val="clear" w:color="auto" w:fill="FFFFFF"/>
        <w:spacing w:after="40" w:afterAutospacing="0" w:line="360" w:lineRule="auto"/>
        <w:jc w:val="center"/>
        <w:rPr>
          <w:rFonts w:ascii="Times New Roman" w:eastAsia="黑体" w:hAnsi="Times New Roman" w:cs="黑体"/>
          <w:kern w:val="0"/>
          <w:sz w:val="36"/>
          <w:szCs w:val="36"/>
          <w:lang w:bidi="ar"/>
        </w:rPr>
      </w:pPr>
      <w:bookmarkStart w:id="257" w:name="_Toc1563"/>
      <w:r w:rsidRPr="001E2D72">
        <w:rPr>
          <w:rFonts w:ascii="Times New Roman" w:eastAsia="黑体" w:hAnsi="Times New Roman" w:cs="黑体"/>
          <w:kern w:val="0"/>
          <w:sz w:val="36"/>
          <w:szCs w:val="36"/>
          <w:lang w:bidi="ar"/>
        </w:rPr>
        <w:lastRenderedPageBreak/>
        <w:t xml:space="preserve"> </w:t>
      </w:r>
      <w:r w:rsidRPr="001E2D72">
        <w:rPr>
          <w:rFonts w:ascii="Times New Roman" w:eastAsia="黑体" w:hAnsi="Times New Roman" w:cs="黑体"/>
          <w:kern w:val="0"/>
          <w:sz w:val="36"/>
          <w:szCs w:val="36"/>
          <w:lang w:bidi="ar"/>
        </w:rPr>
        <w:t>风险分析</w:t>
      </w:r>
      <w:bookmarkEnd w:id="257"/>
    </w:p>
    <w:p w14:paraId="4336F0B9" w14:textId="77777777" w:rsidR="00FE3EAB" w:rsidRPr="001E2D72" w:rsidRDefault="00000000">
      <w:pPr>
        <w:spacing w:line="360" w:lineRule="auto"/>
        <w:ind w:firstLineChars="200" w:firstLine="480"/>
        <w:jc w:val="left"/>
      </w:pPr>
      <w:r w:rsidRPr="001E2D72">
        <w:rPr>
          <w:rFonts w:hint="eastAsia"/>
        </w:rPr>
        <w:t>在国家文化数字化战略推进以及大健康产业发展的背景下，“黔天臻宝阁”项目虽有诸多发展机遇，但也面临一系列风险。政策方面，受法律法规合规性、知识产权保护及政策变动影响，如电子商务法、广告法合规要求严格，行业政策与税收政策不断调整；市场上，存在市场需求波动、竞争加剧、技术更新换代和产品质量风险，消费者对天麻需求多变，竞争对手众多，新技术应用带来挑战，原材料和加工环节影响产品质量；财务上，面临资金流动性、成本超支和收入不稳定问题，前期投入大、回收周期长，市场和运营因素易导致成本增加、收入波动；在管理层面，存在团队协作不畅、人力资源不足、决策失误和项目管理不善风险，部门协同、人员稳定、科学决策及高效项目管理对项目成功至关重要。</w:t>
      </w:r>
    </w:p>
    <w:p w14:paraId="2DBDAEBE" w14:textId="77777777" w:rsidR="00FE3EAB" w:rsidRPr="001E2D72" w:rsidRDefault="00000000">
      <w:pPr>
        <w:spacing w:line="360" w:lineRule="auto"/>
        <w:ind w:firstLineChars="200" w:firstLine="480"/>
        <w:jc w:val="center"/>
      </w:pPr>
      <w:r w:rsidRPr="001E2D72">
        <w:rPr>
          <w:rFonts w:hint="eastAsia"/>
          <w:noProof/>
        </w:rPr>
        <w:drawing>
          <wp:inline distT="0" distB="0" distL="114300" distR="114300" wp14:anchorId="02ECE47D" wp14:editId="550640F0">
            <wp:extent cx="4665980" cy="2595880"/>
            <wp:effectExtent l="0" t="0" r="7620" b="7620"/>
            <wp:docPr id="4" name="图片 4" descr="1741572687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1741572687927"/>
                    <pic:cNvPicPr>
                      <a:picLocks noChangeAspect="1"/>
                    </pic:cNvPicPr>
                  </pic:nvPicPr>
                  <pic:blipFill>
                    <a:blip r:embed="rId58"/>
                    <a:stretch>
                      <a:fillRect/>
                    </a:stretch>
                  </pic:blipFill>
                  <pic:spPr>
                    <a:xfrm>
                      <a:off x="0" y="0"/>
                      <a:ext cx="4665980" cy="2595880"/>
                    </a:xfrm>
                    <a:prstGeom prst="rect">
                      <a:avLst/>
                    </a:prstGeom>
                  </pic:spPr>
                </pic:pic>
              </a:graphicData>
            </a:graphic>
          </wp:inline>
        </w:drawing>
      </w:r>
    </w:p>
    <w:p w14:paraId="60E57814" w14:textId="77777777" w:rsidR="00FE3EAB" w:rsidRPr="001E2D72" w:rsidRDefault="00000000">
      <w:pPr>
        <w:pStyle w:val="ac"/>
        <w:rPr>
          <w:rFonts w:ascii="Times New Roman" w:hAnsi="Times New Roman"/>
        </w:rPr>
      </w:pPr>
      <w:bookmarkStart w:id="258" w:name="_Toc5224"/>
      <w:r w:rsidRPr="001E2D72">
        <w:rPr>
          <w:rFonts w:ascii="Times New Roman" w:hAnsi="Times New Roman"/>
        </w:rPr>
        <w:t>图</w:t>
      </w:r>
      <w:r w:rsidRPr="001E2D72">
        <w:rPr>
          <w:rFonts w:ascii="Times New Roman" w:hAnsi="Times New Roman"/>
        </w:rPr>
        <w:t xml:space="preserve"> 18  </w:t>
      </w:r>
      <w:r w:rsidRPr="001E2D72">
        <w:rPr>
          <w:rFonts w:ascii="Times New Roman" w:hAnsi="Times New Roman"/>
        </w:rPr>
        <w:t>项目风险分析</w:t>
      </w:r>
      <w:bookmarkEnd w:id="258"/>
    </w:p>
    <w:p w14:paraId="5E3C74ED" w14:textId="77777777" w:rsidR="00FE3EAB" w:rsidRPr="001E2D72" w:rsidRDefault="00000000">
      <w:pPr>
        <w:spacing w:line="360" w:lineRule="auto"/>
        <w:ind w:firstLineChars="200" w:firstLine="480"/>
        <w:jc w:val="left"/>
      </w:pPr>
      <w:r w:rsidRPr="001E2D72">
        <w:rPr>
          <w:rFonts w:hint="eastAsia"/>
        </w:rPr>
        <w:t>以下是对每种类型风险的详细分析以及风险应对措施：</w:t>
      </w:r>
      <w:r w:rsidRPr="001E2D72">
        <w:rPr>
          <w:rFonts w:hint="eastAsia"/>
        </w:rPr>
        <w:t xml:space="preserve"> </w:t>
      </w:r>
    </w:p>
    <w:p w14:paraId="505E83E2" w14:textId="77777777" w:rsidR="00FE3EAB" w:rsidRPr="001E2D72" w:rsidRDefault="00000000">
      <w:pPr>
        <w:pStyle w:val="2"/>
        <w:keepNext w:val="0"/>
        <w:keepLines w:val="0"/>
        <w:widowControl/>
        <w:numPr>
          <w:ilvl w:val="0"/>
          <w:numId w:val="0"/>
        </w:numPr>
        <w:shd w:val="clear" w:color="auto" w:fill="FFFFFF"/>
        <w:spacing w:after="40"/>
        <w:jc w:val="both"/>
        <w:rPr>
          <w:rFonts w:ascii="Times New Roman" w:hAnsi="Times New Roman" w:cs="黑体" w:hint="eastAsia"/>
          <w:bCs/>
          <w:szCs w:val="28"/>
          <w:shd w:val="clear" w:color="auto" w:fill="FFFFFF"/>
        </w:rPr>
      </w:pPr>
      <w:bookmarkStart w:id="259" w:name="_Toc12546"/>
      <w:r w:rsidRPr="001E2D72">
        <w:rPr>
          <w:rFonts w:ascii="Times New Roman" w:hAnsi="Times New Roman" w:cs="黑体" w:hint="eastAsia"/>
          <w:bCs/>
          <w:szCs w:val="28"/>
          <w:shd w:val="clear" w:color="auto" w:fill="FFFFFF"/>
        </w:rPr>
        <w:t>一、政策风险与应对</w:t>
      </w:r>
      <w:bookmarkEnd w:id="259"/>
    </w:p>
    <w:p w14:paraId="54F6627F" w14:textId="77777777" w:rsidR="00FE3EAB" w:rsidRPr="001E2D72" w:rsidRDefault="00000000">
      <w:pPr>
        <w:pStyle w:val="3"/>
        <w:spacing w:before="156" w:line="360" w:lineRule="auto"/>
        <w:rPr>
          <w:rFonts w:hAnsi="Times New Roman" w:hint="eastAsia"/>
          <w:b w:val="0"/>
          <w:bCs w:val="0"/>
        </w:rPr>
      </w:pPr>
      <w:r w:rsidRPr="001E2D72">
        <w:rPr>
          <w:rFonts w:hAnsi="Times New Roman"/>
          <w:b w:val="0"/>
          <w:bCs w:val="0"/>
        </w:rPr>
        <w:t>（一）</w:t>
      </w:r>
      <w:r w:rsidRPr="001E2D72">
        <w:rPr>
          <w:rFonts w:hAnsi="Times New Roman" w:hint="eastAsia"/>
          <w:b w:val="0"/>
          <w:bCs w:val="0"/>
        </w:rPr>
        <w:t>政策</w:t>
      </w:r>
      <w:r w:rsidRPr="001E2D72">
        <w:rPr>
          <w:rFonts w:hAnsi="Times New Roman"/>
          <w:b w:val="0"/>
          <w:bCs w:val="0"/>
        </w:rPr>
        <w:t>风险预测</w:t>
      </w:r>
    </w:p>
    <w:p w14:paraId="0B2D8379" w14:textId="77777777" w:rsidR="00FE3EAB" w:rsidRPr="001E2D72" w:rsidRDefault="00000000">
      <w:pPr>
        <w:spacing w:line="360" w:lineRule="auto"/>
        <w:ind w:firstLineChars="200" w:firstLine="480"/>
        <w:jc w:val="left"/>
        <w:rPr>
          <w:rFonts w:eastAsiaTheme="minorEastAsia" w:cstheme="minorEastAsia" w:hint="eastAsia"/>
        </w:rPr>
      </w:pPr>
      <w:r w:rsidRPr="001E2D72">
        <w:rPr>
          <w:rFonts w:eastAsiaTheme="minorEastAsia" w:cstheme="minorEastAsia" w:hint="eastAsia"/>
        </w:rPr>
        <w:t>“黔天臻宝阁”项目作为一项旨在推广贵州天麻产品的项目，其政策风险主要涉及法律法规合规性、知识产权保护、以及相关政策变动等方面。</w:t>
      </w:r>
    </w:p>
    <w:p w14:paraId="6C196A8F" w14:textId="77777777" w:rsidR="00FE3EAB" w:rsidRPr="001E2D72" w:rsidRDefault="00000000">
      <w:pPr>
        <w:spacing w:line="360" w:lineRule="auto"/>
        <w:ind w:firstLineChars="200" w:firstLine="480"/>
        <w:jc w:val="left"/>
        <w:rPr>
          <w:rFonts w:eastAsiaTheme="minorEastAsia" w:cstheme="minorEastAsia" w:hint="eastAsia"/>
        </w:rPr>
      </w:pPr>
      <w:r w:rsidRPr="001E2D72">
        <w:rPr>
          <w:rFonts w:eastAsiaTheme="minorEastAsia" w:cstheme="minorEastAsia" w:hint="eastAsia"/>
        </w:rPr>
        <w:t>在项目运营过程中，法律法规合规性风险是需要重点关注与严格把控的关键环节。就电子商务法合规而言，平台运营需全面契合《中华人民共和国电子商务法》，清晰界定平台经营者责任，保证商品信息真实，充分维护消费者权益，为</w:t>
      </w:r>
      <w:r w:rsidRPr="001E2D72">
        <w:rPr>
          <w:rFonts w:eastAsiaTheme="minorEastAsia" w:cstheme="minorEastAsia" w:hint="eastAsia"/>
        </w:rPr>
        <w:lastRenderedPageBreak/>
        <w:t>交易营造公正、合法、安全的环境。天麻作为中药材，一方面要确保产品来源合法，对供应链全程追溯；另一方面要保证产品质量达标，构建并完善检测体系。同时，坚决杜绝虚假宣传，如实传递产品信息。此外，无论是线上线下何种推广渠道，都要严守广告法规定，规避法律风险，维护平台与产品的声誉。</w:t>
      </w:r>
      <w:r w:rsidRPr="001E2D72">
        <w:rPr>
          <w:rFonts w:eastAsiaTheme="minorEastAsia" w:cstheme="minorEastAsia" w:hint="eastAsia"/>
        </w:rPr>
        <w:t xml:space="preserve"> </w:t>
      </w:r>
    </w:p>
    <w:p w14:paraId="2619D33B" w14:textId="77777777" w:rsidR="00FE3EAB" w:rsidRPr="001E2D72" w:rsidRDefault="00000000">
      <w:pPr>
        <w:spacing w:line="360" w:lineRule="auto"/>
        <w:ind w:firstLineChars="200" w:firstLine="480"/>
        <w:jc w:val="left"/>
        <w:rPr>
          <w:rFonts w:eastAsiaTheme="minorEastAsia" w:cstheme="minorEastAsia" w:hint="eastAsia"/>
        </w:rPr>
      </w:pPr>
      <w:r w:rsidRPr="001E2D72">
        <w:rPr>
          <w:rFonts w:eastAsiaTheme="minorEastAsia" w:cstheme="minorEastAsia" w:hint="eastAsia"/>
        </w:rPr>
        <w:t>在项目推进过程中，知识产权保护风险是一个关键且不容忽视的领域，尤其是在品牌塑造、内容创作等方面，稍有不慎就可能引发法律纠纷，对项目的顺利开展造成严重影响。在品牌塑造层面，品牌故事情节与表述需保证原创，杜绝抄袭他人创意；文创产品从外观到寓意都应凸显独特性。同时，提前借助专业商标查询平台，全面细致地检索与拟注册商标相似或相同的商标，确保其独特性与可注册性。在内容创作方面，</w:t>
      </w:r>
      <w:r w:rsidRPr="001E2D72">
        <w:rPr>
          <w:rFonts w:eastAsiaTheme="minorEastAsia" w:cstheme="minorEastAsia" w:hint="eastAsia"/>
        </w:rPr>
        <w:t xml:space="preserve">AR </w:t>
      </w:r>
      <w:r w:rsidRPr="001E2D72">
        <w:rPr>
          <w:rFonts w:eastAsiaTheme="minorEastAsia" w:cstheme="minorEastAsia" w:hint="eastAsia"/>
        </w:rPr>
        <w:t>博物馆、动画科普等作为平台知识科普重要部分，其场景搭建、展品展示、角色设计、情节编排等都要确保原创。若无法完全自主创作，就务必通过合法途径获取版权使用授权，保证平台内容合法独特，为用户提供优质合法的知识科普体验，维护项目良好声誉与法律合规性。</w:t>
      </w:r>
      <w:r w:rsidRPr="001E2D72">
        <w:rPr>
          <w:rFonts w:eastAsiaTheme="minorEastAsia" w:cstheme="minorEastAsia" w:hint="eastAsia"/>
        </w:rPr>
        <w:t xml:space="preserve">    </w:t>
      </w:r>
    </w:p>
    <w:p w14:paraId="47C94BD6" w14:textId="77777777" w:rsidR="00FE3EAB" w:rsidRPr="001E2D72" w:rsidRDefault="00000000">
      <w:pPr>
        <w:spacing w:line="360" w:lineRule="auto"/>
        <w:ind w:firstLineChars="200" w:firstLine="480"/>
        <w:jc w:val="left"/>
        <w:rPr>
          <w:rFonts w:eastAsiaTheme="minorEastAsia" w:cstheme="minorEastAsia" w:hint="eastAsia"/>
        </w:rPr>
      </w:pPr>
      <w:r w:rsidRPr="001E2D72">
        <w:rPr>
          <w:rFonts w:eastAsiaTheme="minorEastAsia" w:cstheme="minorEastAsia" w:hint="eastAsia"/>
        </w:rPr>
        <w:t>项目运营过程中，政策变动风险时刻影响着项目的平稳发展，主要体现在行业政策与税收政策两个方面。中医药行业与电子商务领域处于动态发展环境，相关政策随着国家战略规划和市场状况而调整。中医药作为传统文化瑰宝，国家为推动其现代化、国际化，可能出台鼓励创新研发、提升质量标准的政策；电商领域为规范市场秩序，也会随竞争格局变化调整平台运营规则、市场准入条件等。在税收政策上，电商税收政策不断革新以适应电商经济发展。其调整可能涉及税率变动、优惠政策更新及申报流程改变等，如税率提高增加成本，合理利用优惠政策可降税负。因此需要深入研究政策动态，合理规划税务结构，降低运营成本，为项目可持续发展提供财务支持。</w:t>
      </w:r>
    </w:p>
    <w:p w14:paraId="106F1C93" w14:textId="77777777" w:rsidR="00FE3EAB" w:rsidRPr="001E2D72" w:rsidRDefault="00000000">
      <w:pPr>
        <w:pStyle w:val="3"/>
        <w:spacing w:before="156" w:line="360" w:lineRule="auto"/>
        <w:rPr>
          <w:rFonts w:hAnsi="Times New Roman" w:hint="eastAsia"/>
          <w:b w:val="0"/>
          <w:bCs w:val="0"/>
        </w:rPr>
      </w:pPr>
      <w:r w:rsidRPr="001E2D72">
        <w:rPr>
          <w:rFonts w:hAnsi="Times New Roman" w:hint="eastAsia"/>
          <w:b w:val="0"/>
          <w:bCs w:val="0"/>
        </w:rPr>
        <w:t>（二）政策风险应对措施</w:t>
      </w:r>
    </w:p>
    <w:p w14:paraId="11A7DFFD" w14:textId="77777777" w:rsidR="00FE3EAB" w:rsidRPr="001E2D72" w:rsidRDefault="00000000">
      <w:pPr>
        <w:spacing w:line="360" w:lineRule="auto"/>
        <w:ind w:firstLineChars="200" w:firstLine="480"/>
        <w:jc w:val="left"/>
        <w:rPr>
          <w:rFonts w:eastAsiaTheme="minorEastAsia" w:cstheme="minorEastAsia" w:hint="eastAsia"/>
        </w:rPr>
      </w:pPr>
      <w:r w:rsidRPr="001E2D72">
        <w:rPr>
          <w:rFonts w:eastAsiaTheme="minorEastAsia" w:cstheme="minorEastAsia" w:hint="eastAsia"/>
        </w:rPr>
        <w:t>为了规避这些潜在的政策风险，项目团队需采取一系列综合措施。</w:t>
      </w:r>
      <w:r w:rsidRPr="001E2D72">
        <w:rPr>
          <w:rFonts w:eastAsiaTheme="minorEastAsia" w:cstheme="minorEastAsia" w:hint="eastAsia"/>
        </w:rPr>
        <w:t xml:space="preserve"> </w:t>
      </w:r>
    </w:p>
    <w:p w14:paraId="7048A34E" w14:textId="77777777" w:rsidR="00FE3EAB" w:rsidRPr="001E2D72" w:rsidRDefault="00000000">
      <w:pPr>
        <w:spacing w:line="360" w:lineRule="auto"/>
        <w:ind w:firstLineChars="200" w:firstLine="480"/>
        <w:jc w:val="left"/>
        <w:rPr>
          <w:rFonts w:eastAsiaTheme="minorEastAsia" w:cstheme="minorEastAsia" w:hint="eastAsia"/>
        </w:rPr>
      </w:pPr>
      <w:r w:rsidRPr="001E2D72">
        <w:rPr>
          <w:rFonts w:eastAsiaTheme="minorEastAsia" w:cstheme="minorEastAsia" w:hint="eastAsia"/>
        </w:rPr>
        <w:t>面对法律法规合规性风险，项目需要在电子商务法合规方面，制定《平台运营合规手册》并培训员工，设岗审核商品信息，同时完善消费者投诉处理机制与隐私保护政策。针对中药材销售合规风险，项目与供应商严签协议确保产品来源合法，借区块链建追溯体系，通过自建或合作第三方检测机构检测产品，并组建专业团队审核宣传资料。在广告法合规层面，设岗审查广告内容，组织审查人员</w:t>
      </w:r>
      <w:r w:rsidRPr="001E2D72">
        <w:rPr>
          <w:rFonts w:eastAsiaTheme="minorEastAsia" w:cstheme="minorEastAsia" w:hint="eastAsia"/>
        </w:rPr>
        <w:lastRenderedPageBreak/>
        <w:t>培训，与合作方签合规协议，定期评估，违规即终止合作。</w:t>
      </w:r>
    </w:p>
    <w:p w14:paraId="2DADE298" w14:textId="77777777" w:rsidR="00FE3EAB" w:rsidRPr="001E2D72" w:rsidRDefault="00000000">
      <w:pPr>
        <w:spacing w:line="360" w:lineRule="auto"/>
        <w:ind w:firstLineChars="200" w:firstLine="480"/>
        <w:jc w:val="left"/>
        <w:rPr>
          <w:rFonts w:eastAsiaTheme="minorEastAsia" w:cstheme="minorEastAsia" w:hint="eastAsia"/>
        </w:rPr>
      </w:pPr>
      <w:r w:rsidRPr="001E2D72">
        <w:rPr>
          <w:rFonts w:eastAsiaTheme="minorEastAsia" w:cstheme="minorEastAsia" w:hint="eastAsia"/>
        </w:rPr>
        <w:t>在知识产权保护方面，项目将加强版权意识，对团队创意进行定期评估，筛选出具有可行性和独特性的创意进行深入开发，确保品牌故事情节与表述具有原创性。同时需要通过法律手段维护自身权益，与国际合作伙伴建立良好的合作关系，共同打击侵权行为，确保项目在全球范围内的合法权益得到保障。</w:t>
      </w:r>
    </w:p>
    <w:p w14:paraId="02DAB36B" w14:textId="77777777" w:rsidR="00FE3EAB" w:rsidRPr="001E2D72" w:rsidRDefault="00000000">
      <w:pPr>
        <w:spacing w:line="360" w:lineRule="auto"/>
        <w:ind w:firstLineChars="200" w:firstLine="480"/>
        <w:jc w:val="left"/>
        <w:rPr>
          <w:rFonts w:eastAsiaTheme="minorEastAsia" w:cstheme="minorEastAsia" w:hint="eastAsia"/>
        </w:rPr>
      </w:pPr>
      <w:r w:rsidRPr="001E2D72">
        <w:rPr>
          <w:rFonts w:eastAsiaTheme="minorEastAsia" w:cstheme="minorEastAsia" w:hint="eastAsia"/>
        </w:rPr>
        <w:t>在行业政策方面，项目成立政策研究小组，由多方人员组成，深入分析政策影响并制定应对策略，如依政策导向加大研发投入或优化平台。同时积极参与行业活动，与同行交流并向政策部门反馈，争取有利的环境。对于税收政策变动的风险，项目需要组建专业税务团队，深入研究电商税收政策动态，通过培训、建库等掌握政策变化。依据政策制定税务规划，如调整定价、优化流程以应对税率变动与享受优惠，并合理安排收支。此外，建立风险预警机制，排查评估风险，针对风险点及时调整业务或寻求帮助，确保合规运营。</w:t>
      </w:r>
    </w:p>
    <w:p w14:paraId="1B21CD51" w14:textId="77777777" w:rsidR="00FE3EAB" w:rsidRPr="001E2D72" w:rsidRDefault="00000000">
      <w:pPr>
        <w:spacing w:line="360" w:lineRule="auto"/>
        <w:rPr>
          <w:rFonts w:eastAsiaTheme="minorEastAsia" w:cstheme="minorEastAsia" w:hint="eastAsia"/>
        </w:rPr>
      </w:pPr>
      <w:r w:rsidRPr="001E2D72">
        <w:rPr>
          <w:rFonts w:eastAsiaTheme="minorEastAsia" w:cstheme="minorEastAsia" w:hint="eastAsia"/>
        </w:rPr>
        <w:t>通过上述措施，项目可以在一定程度上规避政策风险，确保项目的稳定发展。项目团队需要具备敏锐的政治洞察力和灵活的应变能力，以应对可能出现的各种政策风险。同时，项目还应加强与政府、行业协会和消费者的沟通与合作，共同应对政策风险。</w:t>
      </w:r>
    </w:p>
    <w:p w14:paraId="7ACE4DCD" w14:textId="77777777" w:rsidR="00FE3EAB" w:rsidRPr="001E2D72" w:rsidRDefault="00000000">
      <w:pPr>
        <w:pStyle w:val="2"/>
        <w:keepNext w:val="0"/>
        <w:keepLines w:val="0"/>
        <w:widowControl/>
        <w:numPr>
          <w:ilvl w:val="0"/>
          <w:numId w:val="0"/>
        </w:numPr>
        <w:shd w:val="clear" w:color="auto" w:fill="FFFFFF"/>
        <w:spacing w:after="40"/>
        <w:jc w:val="both"/>
        <w:rPr>
          <w:rFonts w:ascii="Times New Roman" w:hAnsi="Times New Roman" w:cs="黑体" w:hint="eastAsia"/>
          <w:bCs/>
          <w:szCs w:val="28"/>
        </w:rPr>
      </w:pPr>
      <w:bookmarkStart w:id="260" w:name="_Toc27910"/>
      <w:r w:rsidRPr="001E2D72">
        <w:rPr>
          <w:rFonts w:ascii="Times New Roman" w:hAnsi="Times New Roman" w:cs="黑体" w:hint="eastAsia"/>
          <w:bCs/>
          <w:szCs w:val="28"/>
          <w:shd w:val="clear" w:color="auto" w:fill="FFFFFF"/>
        </w:rPr>
        <w:t>二、市场风险与应对</w:t>
      </w:r>
      <w:bookmarkEnd w:id="260"/>
      <w:r w:rsidRPr="001E2D72">
        <w:rPr>
          <w:rFonts w:ascii="Times New Roman" w:hAnsi="Times New Roman" w:cs="黑体" w:hint="eastAsia"/>
          <w:bCs/>
          <w:kern w:val="44"/>
          <w:szCs w:val="28"/>
          <w:shd w:val="clear" w:color="auto" w:fill="FFFFFF"/>
          <w:lang w:bidi="ar"/>
        </w:rPr>
        <w:t xml:space="preserve">  </w:t>
      </w:r>
      <w:r w:rsidRPr="001E2D72">
        <w:rPr>
          <w:rFonts w:ascii="Times New Roman" w:hAnsi="Times New Roman" w:cs="黑体" w:hint="eastAsia"/>
          <w:bCs/>
          <w:szCs w:val="28"/>
        </w:rPr>
        <w:t xml:space="preserve">                                                                                                                                                                              </w:t>
      </w:r>
    </w:p>
    <w:p w14:paraId="578BBD36" w14:textId="77777777" w:rsidR="00FE3EAB" w:rsidRPr="001E2D72" w:rsidRDefault="00000000">
      <w:pPr>
        <w:pStyle w:val="3"/>
        <w:spacing w:before="156" w:line="360" w:lineRule="auto"/>
        <w:rPr>
          <w:rFonts w:hAnsi="Times New Roman" w:hint="eastAsia"/>
          <w:b w:val="0"/>
          <w:bCs w:val="0"/>
        </w:rPr>
      </w:pPr>
      <w:r w:rsidRPr="001E2D72">
        <w:rPr>
          <w:rFonts w:hAnsi="Times New Roman" w:hint="eastAsia"/>
          <w:b w:val="0"/>
          <w:bCs w:val="0"/>
        </w:rPr>
        <w:t xml:space="preserve"> </w:t>
      </w:r>
      <w:r w:rsidRPr="001E2D72">
        <w:rPr>
          <w:rFonts w:hAnsi="Times New Roman" w:hint="eastAsia"/>
          <w:b w:val="0"/>
          <w:bCs w:val="0"/>
        </w:rPr>
        <w:t>（一）市场风险预测</w:t>
      </w:r>
      <w:r w:rsidRPr="001E2D72">
        <w:rPr>
          <w:rFonts w:hAnsi="Times New Roman" w:hint="eastAsia"/>
          <w:b w:val="0"/>
          <w:bCs w:val="0"/>
        </w:rPr>
        <w:t xml:space="preserve"> </w:t>
      </w:r>
    </w:p>
    <w:p w14:paraId="26E6B7AE" w14:textId="77777777" w:rsidR="00FE3EAB" w:rsidRPr="001E2D72" w:rsidRDefault="00000000">
      <w:pPr>
        <w:spacing w:line="360" w:lineRule="auto"/>
        <w:ind w:firstLineChars="200" w:firstLine="480"/>
        <w:jc w:val="left"/>
        <w:rPr>
          <w:rFonts w:eastAsiaTheme="minorEastAsia" w:cstheme="minorEastAsia" w:hint="eastAsia"/>
        </w:rPr>
      </w:pPr>
      <w:r w:rsidRPr="001E2D72">
        <w:rPr>
          <w:rFonts w:eastAsiaTheme="minorEastAsia" w:cstheme="minorEastAsia" w:hint="eastAsia"/>
        </w:rPr>
        <w:t>“黔天臻宝阁”项目在市场推广和运营过程中可能会面临一系列风险，这些风险主要包括市场需求波动、市场竞争加剧、技术更新换代以及产品质量风险等。</w:t>
      </w:r>
      <w:r w:rsidRPr="001E2D72">
        <w:rPr>
          <w:rFonts w:eastAsiaTheme="minorEastAsia" w:cstheme="minorEastAsia" w:hint="eastAsia"/>
        </w:rPr>
        <w:t xml:space="preserve">  </w:t>
      </w:r>
    </w:p>
    <w:p w14:paraId="7C2159BC" w14:textId="77777777" w:rsidR="00FE3EAB" w:rsidRPr="001E2D72" w:rsidRDefault="00000000">
      <w:pPr>
        <w:spacing w:line="360" w:lineRule="auto"/>
        <w:ind w:firstLineChars="200" w:firstLine="480"/>
        <w:jc w:val="left"/>
        <w:rPr>
          <w:rFonts w:eastAsiaTheme="minorEastAsia" w:cstheme="minorEastAsia" w:hint="eastAsia"/>
        </w:rPr>
      </w:pPr>
      <w:r w:rsidRPr="001E2D72">
        <w:rPr>
          <w:rFonts w:eastAsiaTheme="minorEastAsia" w:cstheme="minorEastAsia" w:hint="eastAsia"/>
        </w:rPr>
        <w:t>在市场需求波动方面，尽管天麻在医疗保健领域占据一定的市场份额，但不可忽视的是，不同消费者对天麻的认知和接受程度存在着显著的差异，部分消费者可能对天麻知之甚少，甚至对其功效持怀疑态度，因此在选择保健品或中药材时，往往会忽略天麻，这可能导致部分潜在客户的流失。如果市场调研不足，对目标客户群体的需求把握不准确，平台推广的产品或服务就可能与市场实际需求不匹配，从而影响产品销售。同时，随着人们健康观念的变化，消费者对产品的天然成分、绿色环保、个性化定制等方面的要求不断提高，天麻产品如果无法满足消费者对品质和功能的新要求，可能会导致市场需求的下降。</w:t>
      </w:r>
    </w:p>
    <w:p w14:paraId="267C8519" w14:textId="77777777" w:rsidR="00FE3EAB" w:rsidRPr="001E2D72" w:rsidRDefault="00000000">
      <w:pPr>
        <w:spacing w:line="360" w:lineRule="auto"/>
        <w:ind w:firstLineChars="200" w:firstLine="480"/>
        <w:jc w:val="left"/>
        <w:rPr>
          <w:rFonts w:eastAsiaTheme="minorEastAsia" w:cstheme="minorEastAsia" w:hint="eastAsia"/>
        </w:rPr>
      </w:pPr>
      <w:r w:rsidRPr="001E2D72">
        <w:rPr>
          <w:rFonts w:eastAsiaTheme="minorEastAsia" w:cstheme="minorEastAsia" w:hint="eastAsia"/>
        </w:rPr>
        <w:t>该项目面临着来自不同方面的市场竞争风险：一是现有竞争对手的威胁，包</w:t>
      </w:r>
      <w:r w:rsidRPr="001E2D72">
        <w:rPr>
          <w:rFonts w:eastAsiaTheme="minorEastAsia" w:cstheme="minorEastAsia" w:hint="eastAsia"/>
        </w:rPr>
        <w:lastRenderedPageBreak/>
        <w:t>括线下传统销售渠道和线上各类电商平台、同行企业等，它们在客户群体、流量、产品、价格、服务等方面具有一定优势，会对该平台的销售和市场份额造成冲击；二是潜在进入者的威胁，比如资金实力雄厚、拥有技术或渠道优势以及跨界企业的进入，可能凭借自身优势快速抢占市场份额；三是替代品的威胁，其他具有类似功效的中药材、保健品以及西药或现代保健品等，如果在功效、价格等方面更具优势，可能会导致消费者减少对天麻产品的需求；四是供应商议价能力的影响，天麻原材料受自然因素和供应商集中度的影响，可能会导致原材料采购成本增加、供应不稳定；五是客户议价能力的影响，部分消费者在购买天麻产品时可能对价格比较敏感，平台可能会面临客户流失和销售收入下降的风险。</w:t>
      </w:r>
    </w:p>
    <w:p w14:paraId="120AD70B" w14:textId="77777777" w:rsidR="00FE3EAB" w:rsidRPr="001E2D72" w:rsidRDefault="00000000">
      <w:pPr>
        <w:spacing w:line="360" w:lineRule="auto"/>
        <w:ind w:firstLineChars="200" w:firstLine="480"/>
        <w:jc w:val="left"/>
        <w:rPr>
          <w:rFonts w:eastAsiaTheme="minorEastAsia" w:cstheme="minorEastAsia" w:hint="eastAsia"/>
        </w:rPr>
      </w:pPr>
      <w:r w:rsidRPr="001E2D72">
        <w:rPr>
          <w:rFonts w:eastAsiaTheme="minorEastAsia" w:cstheme="minorEastAsia" w:hint="eastAsia"/>
        </w:rPr>
        <w:t>面对技术的更新换代，项目会面临着一定风险。一方面可能会影响用户体验，界面与操作变化可能会导致用户适应困难，新技术与部分设备不兼容会降低用户体验，影响口碑。另一方面，在市场竞争中，更新不及时容易落后于竞争对手，过度依赖新技术又会分散资源，削弱整体竞争力。同时，技术更新的成本高昂，维护难度和成本增加，如果资金不足可能会影响项目的可持续发展。</w:t>
      </w:r>
    </w:p>
    <w:p w14:paraId="44E874FF" w14:textId="77777777" w:rsidR="00FE3EAB" w:rsidRPr="001E2D72" w:rsidRDefault="00000000">
      <w:pPr>
        <w:spacing w:line="360" w:lineRule="auto"/>
        <w:ind w:firstLineChars="200" w:firstLine="480"/>
        <w:jc w:val="left"/>
        <w:rPr>
          <w:rFonts w:eastAsiaTheme="minorEastAsia" w:cstheme="minorEastAsia" w:hint="eastAsia"/>
        </w:rPr>
      </w:pPr>
      <w:r w:rsidRPr="001E2D72">
        <w:rPr>
          <w:rFonts w:eastAsiaTheme="minorEastAsia" w:cstheme="minorEastAsia" w:hint="eastAsia"/>
        </w:rPr>
        <w:t>此外，该项目在产品质量上存在部分潜在风险。首先，原材料方面，贵州天麻产地差异大，若供应商选用劣质原料或种植管理不当，将直接影响天麻的品质。其次，加工环节若存在不规范操作、卫生不达标及添加剂滥用等问题，将会进一步影响产品质量。此外，售后环节若反馈渠道不畅或者处理不当，将加剧产品质量问题带来的负面影响，影响整个平台的声誉和形象。</w:t>
      </w:r>
    </w:p>
    <w:p w14:paraId="24DD36BA" w14:textId="77777777" w:rsidR="00FE3EAB" w:rsidRPr="001E2D72" w:rsidRDefault="00000000">
      <w:pPr>
        <w:pStyle w:val="3"/>
        <w:spacing w:before="156" w:line="360" w:lineRule="auto"/>
        <w:rPr>
          <w:rFonts w:hAnsi="Times New Roman" w:hint="eastAsia"/>
          <w:b w:val="0"/>
          <w:bCs w:val="0"/>
        </w:rPr>
      </w:pPr>
      <w:r w:rsidRPr="001E2D72">
        <w:rPr>
          <w:rFonts w:hAnsi="Times New Roman" w:hint="eastAsia"/>
          <w:b w:val="0"/>
          <w:bCs w:val="0"/>
        </w:rPr>
        <w:t>（二）</w:t>
      </w:r>
      <w:r w:rsidRPr="001E2D72">
        <w:rPr>
          <w:rFonts w:hAnsi="Times New Roman"/>
          <w:b w:val="0"/>
          <w:bCs w:val="0"/>
        </w:rPr>
        <w:t>市场风险</w:t>
      </w:r>
      <w:r w:rsidRPr="001E2D72">
        <w:rPr>
          <w:rFonts w:hAnsi="Times New Roman" w:hint="eastAsia"/>
          <w:b w:val="0"/>
          <w:bCs w:val="0"/>
        </w:rPr>
        <w:t>应对措施</w:t>
      </w:r>
    </w:p>
    <w:p w14:paraId="55893A1D" w14:textId="77777777" w:rsidR="00FE3EAB" w:rsidRPr="001E2D72" w:rsidRDefault="00000000">
      <w:pPr>
        <w:spacing w:line="360" w:lineRule="auto"/>
        <w:ind w:left="120" w:firstLineChars="200" w:firstLine="480"/>
        <w:jc w:val="left"/>
        <w:rPr>
          <w:rFonts w:eastAsiaTheme="minorEastAsia" w:cstheme="minorEastAsia" w:hint="eastAsia"/>
        </w:rPr>
      </w:pPr>
      <w:r w:rsidRPr="001E2D72">
        <w:rPr>
          <w:rFonts w:eastAsiaTheme="minorEastAsia" w:cstheme="minorEastAsia"/>
        </w:rPr>
        <w:t>为了有效应对</w:t>
      </w:r>
      <w:r w:rsidRPr="001E2D72">
        <w:rPr>
          <w:rFonts w:eastAsiaTheme="minorEastAsia" w:cstheme="minorEastAsia" w:hint="eastAsia"/>
        </w:rPr>
        <w:t>上述</w:t>
      </w:r>
      <w:r w:rsidRPr="001E2D72">
        <w:rPr>
          <w:rFonts w:eastAsiaTheme="minorEastAsia" w:cstheme="minorEastAsia"/>
        </w:rPr>
        <w:t>潜在的市场风险，项目团队需要采取一系列</w:t>
      </w:r>
      <w:r w:rsidRPr="001E2D72">
        <w:rPr>
          <w:rFonts w:eastAsiaTheme="minorEastAsia" w:cstheme="minorEastAsia" w:hint="eastAsia"/>
        </w:rPr>
        <w:t>应对</w:t>
      </w:r>
      <w:r w:rsidRPr="001E2D72">
        <w:rPr>
          <w:rFonts w:eastAsiaTheme="minorEastAsia" w:cstheme="minorEastAsia"/>
        </w:rPr>
        <w:t>措施。</w:t>
      </w:r>
    </w:p>
    <w:p w14:paraId="0C873B63" w14:textId="77777777" w:rsidR="00FE3EAB" w:rsidRPr="001E2D72" w:rsidRDefault="00000000">
      <w:pPr>
        <w:spacing w:line="360" w:lineRule="auto"/>
        <w:ind w:left="119" w:firstLineChars="200" w:firstLine="480"/>
        <w:jc w:val="left"/>
      </w:pPr>
      <w:r w:rsidRPr="001E2D72">
        <w:rPr>
          <w:rFonts w:hint="eastAsia"/>
        </w:rPr>
        <w:t>针对市场需求波动，项目需要通过持续的市场调研，了解消费者需求和行业动态，以便及时调整产品和服务。借助大数据平台，收集分析行业动态、竞争对手数据及消费者网络行为信息，洞察市场趋势与需求变化。同时，项目应强化品牌建设，提升品牌认知度、稳定顾客需求。根据市场调研结果，对目标客户群体进行精准画像，针对不同群体推出定制化的产品和服务。为了应对不断变化的市场需求，项目应加强市场推广：项目可以利用社交媒体、短视频平台、健康类网站等渠道，发布丰富全面的天麻知识科普内容，如科普文章、动画视频、专家讲座直播等，提高消费者对天麻功效、使用方法的认知度。项目</w:t>
      </w:r>
      <w:r w:rsidRPr="001E2D72">
        <w:rPr>
          <w:rFonts w:hint="eastAsia"/>
        </w:rPr>
        <w:lastRenderedPageBreak/>
        <w:t>还可以举办线上线下相结合的推广活动，如天麻养生体验活动、健康讲座等，邀请消费者亲身体验天麻产品的效果，增强消费者对天麻产品的信任和认可。</w:t>
      </w:r>
    </w:p>
    <w:p w14:paraId="3AFDF811" w14:textId="77777777" w:rsidR="00FE3EAB" w:rsidRPr="001E2D72" w:rsidRDefault="00000000">
      <w:pPr>
        <w:spacing w:line="360" w:lineRule="auto"/>
        <w:ind w:left="119" w:firstLineChars="200" w:firstLine="480"/>
        <w:jc w:val="left"/>
      </w:pPr>
      <w:r w:rsidRPr="001E2D72">
        <w:rPr>
          <w:rFonts w:hint="eastAsia"/>
        </w:rPr>
        <w:t>面对市场竞争加剧的风险，项目应从多个角度提出应对措施。针对现有竞争对手，项目可以采取产品差异化策略，深挖贵州天麻的独特优势，打造具有独特卖点的产品，比如推出具有贵州特色文化包装的天麻礼盒；同时要优化服务，与优质物流合作优化配送并提供实时跟踪；此外需要定期进行市场价格调研，了解竞争对手的价格体系，制定灵活的价格策略。对于潜在进入者，该项目可以建立行业壁垒，与供应商、种植户深度合作并签长期协议保障原材料。面对替代品的威胁，项目应强化品牌形象，宣传并突出天麻天然安全特点，收集用户反馈进行口碑传播。应对供应商议价能力，项目需要优化供应商管理，建立多元体系并定期评估调整；同时加强合作沟通，签战略合作协议、共建种植基地，共同应对风险。应对客户议价能力，可以通过提升产品质量、优化包装等提升附加值，维护客户的忠诚度。</w:t>
      </w:r>
    </w:p>
    <w:p w14:paraId="3C22795F" w14:textId="77777777" w:rsidR="00FE3EAB" w:rsidRPr="001E2D72" w:rsidRDefault="00000000">
      <w:pPr>
        <w:spacing w:line="360" w:lineRule="auto"/>
        <w:ind w:left="119" w:firstLineChars="200" w:firstLine="480"/>
        <w:jc w:val="left"/>
      </w:pPr>
      <w:r w:rsidRPr="001E2D72">
        <w:rPr>
          <w:rFonts w:hint="eastAsia"/>
        </w:rPr>
        <w:t>在技术更新换代方面，项目需要紧跟科技发展的步伐，利用现代科技手段，如</w:t>
      </w:r>
      <w:r w:rsidRPr="001E2D72">
        <w:rPr>
          <w:rFonts w:hint="eastAsia"/>
        </w:rPr>
        <w:t>AR/VR</w:t>
      </w:r>
      <w:r w:rsidRPr="001E2D72">
        <w:rPr>
          <w:rFonts w:hint="eastAsia"/>
        </w:rPr>
        <w:t>技术，提升天麻产品的展示和互动体验。同时，项目还应加强技术培训，提升团队的技术水平，关注行业内技术发展动态，定期进行技术评估和分析，制定合理的技术更新计划，确保能够快速适应新技术的应用。此外，在技术更新前，应进行详细的成本预算和效益分析，评估技术更新所需的资金投入、预期收益和风险。根据分析结果，制定合理的技术更新方案，确保技术更新的可行性和经济性。</w:t>
      </w:r>
    </w:p>
    <w:p w14:paraId="1196F925" w14:textId="77777777" w:rsidR="00FE3EAB" w:rsidRPr="001E2D72" w:rsidRDefault="00000000">
      <w:pPr>
        <w:spacing w:line="360" w:lineRule="auto"/>
        <w:ind w:left="119" w:firstLineChars="200" w:firstLine="480"/>
        <w:jc w:val="left"/>
      </w:pPr>
      <w:r w:rsidRPr="001E2D72">
        <w:t>针对</w:t>
      </w:r>
      <w:r w:rsidRPr="001E2D72">
        <w:rPr>
          <w:rFonts w:hint="eastAsia"/>
        </w:rPr>
        <w:t>产品质量</w:t>
      </w:r>
      <w:r w:rsidRPr="001E2D72">
        <w:t>带来的风险</w:t>
      </w:r>
      <w:r w:rsidRPr="001E2D72">
        <w:rPr>
          <w:rFonts w:hint="eastAsia"/>
        </w:rPr>
        <w:t>，项目应对原材料的质量进行把控，建立严格的供应商准入标准，对供应商的资质、信誉、种植基地、生产设备等进行全面考察。同时建立售后反馈机制，对消费者反馈的产品质量问题及时进行受理和处理。对于能够立即解决的问题，当场给予解决方案；对于需要进一步调查的问题，及时与消费者沟通进展情况，并在规定时间内给予答复和处理结果。</w:t>
      </w:r>
    </w:p>
    <w:p w14:paraId="67E0CCCB" w14:textId="77777777" w:rsidR="00FE3EAB" w:rsidRPr="001E2D72" w:rsidRDefault="00000000">
      <w:pPr>
        <w:spacing w:line="360" w:lineRule="auto"/>
        <w:ind w:left="119" w:firstLineChars="200" w:firstLine="480"/>
        <w:jc w:val="left"/>
      </w:pPr>
      <w:r w:rsidRPr="001E2D72">
        <w:t>项目还建立风险预警和应对机制，定期评估市场风险，制定应对预案。在面临市场风险时，项目团队应及时调整策略，采取有效措施，最大限度地减少风险带来的影响。</w:t>
      </w:r>
    </w:p>
    <w:p w14:paraId="361D651C" w14:textId="77777777" w:rsidR="00FE3EAB" w:rsidRPr="001E2D72" w:rsidRDefault="00000000">
      <w:pPr>
        <w:spacing w:line="360" w:lineRule="auto"/>
        <w:ind w:left="119" w:firstLineChars="200" w:firstLine="480"/>
        <w:jc w:val="left"/>
      </w:pPr>
      <w:r w:rsidRPr="001E2D72">
        <w:t>通过上述措施，项目可以在一定程度上规避市场风险，确保项目的稳定发</w:t>
      </w:r>
      <w:r w:rsidRPr="001E2D72">
        <w:lastRenderedPageBreak/>
        <w:t>展。项目团队需要保持敏锐的市场洞察力和灵活的应变能力，以应对市场的不断变化。同时，项目还应加强与政府、行业协会和消费者的沟通与合作，共同应对市场风险，</w:t>
      </w:r>
      <w:r w:rsidRPr="001E2D72">
        <w:rPr>
          <w:rFonts w:hint="eastAsia"/>
        </w:rPr>
        <w:t>传承和弘扬中医药文化</w:t>
      </w:r>
      <w:r w:rsidRPr="001E2D72">
        <w:t>。</w:t>
      </w:r>
    </w:p>
    <w:p w14:paraId="20BCA317" w14:textId="77777777" w:rsidR="00FE3EAB" w:rsidRPr="001E2D72" w:rsidRDefault="00000000">
      <w:pPr>
        <w:pStyle w:val="2"/>
        <w:keepNext w:val="0"/>
        <w:keepLines w:val="0"/>
        <w:widowControl/>
        <w:numPr>
          <w:ilvl w:val="0"/>
          <w:numId w:val="0"/>
        </w:numPr>
        <w:shd w:val="clear" w:color="auto" w:fill="FFFFFF"/>
        <w:spacing w:after="40"/>
        <w:jc w:val="both"/>
        <w:rPr>
          <w:rFonts w:ascii="Times New Roman" w:hAnsi="Times New Roman" w:cs="黑体" w:hint="eastAsia"/>
          <w:bCs/>
          <w:szCs w:val="28"/>
          <w:shd w:val="clear" w:color="auto" w:fill="FFFFFF"/>
        </w:rPr>
      </w:pPr>
      <w:bookmarkStart w:id="261" w:name="_Toc16638"/>
      <w:r w:rsidRPr="001E2D72">
        <w:rPr>
          <w:rFonts w:ascii="Times New Roman" w:hAnsi="Times New Roman" w:cs="黑体" w:hint="eastAsia"/>
          <w:bCs/>
          <w:szCs w:val="28"/>
          <w:shd w:val="clear" w:color="auto" w:fill="FFFFFF"/>
        </w:rPr>
        <w:t>三、财务风险与应对</w:t>
      </w:r>
      <w:bookmarkEnd w:id="261"/>
    </w:p>
    <w:p w14:paraId="7FC95A81" w14:textId="77777777" w:rsidR="00FE3EAB" w:rsidRPr="001E2D72" w:rsidRDefault="00000000">
      <w:pPr>
        <w:pStyle w:val="3"/>
        <w:spacing w:before="156" w:line="360" w:lineRule="auto"/>
        <w:rPr>
          <w:rFonts w:hAnsi="Times New Roman" w:hint="eastAsia"/>
          <w:b w:val="0"/>
          <w:bCs w:val="0"/>
        </w:rPr>
      </w:pPr>
      <w:r w:rsidRPr="001E2D72">
        <w:rPr>
          <w:rFonts w:hAnsi="Times New Roman"/>
          <w:b w:val="0"/>
          <w:bCs w:val="0"/>
        </w:rPr>
        <w:t>（一）</w:t>
      </w:r>
      <w:r w:rsidRPr="001E2D72">
        <w:rPr>
          <w:rFonts w:hAnsi="Times New Roman" w:hint="eastAsia"/>
          <w:b w:val="0"/>
          <w:bCs w:val="0"/>
        </w:rPr>
        <w:t>财务</w:t>
      </w:r>
      <w:r w:rsidRPr="001E2D72">
        <w:rPr>
          <w:rFonts w:hAnsi="Times New Roman"/>
          <w:b w:val="0"/>
          <w:bCs w:val="0"/>
        </w:rPr>
        <w:t>风险预测</w:t>
      </w:r>
    </w:p>
    <w:p w14:paraId="6AA20D0F" w14:textId="77777777" w:rsidR="00FE3EAB" w:rsidRPr="001E2D72" w:rsidRDefault="00000000">
      <w:pPr>
        <w:spacing w:line="360" w:lineRule="auto"/>
        <w:ind w:firstLineChars="200" w:firstLine="480"/>
        <w:jc w:val="left"/>
        <w:rPr>
          <w:rFonts w:eastAsiaTheme="minorEastAsia" w:cstheme="minorEastAsia" w:hint="eastAsia"/>
        </w:rPr>
      </w:pPr>
      <w:r w:rsidRPr="001E2D72">
        <w:rPr>
          <w:rFonts w:eastAsiaTheme="minorEastAsia" w:cstheme="minorEastAsia" w:hint="eastAsia"/>
        </w:rPr>
        <w:t>“黔天臻宝阁”项目在财务方面可能面临的风险包括资金流动性问题、成本超支、收入不稳定等。</w:t>
      </w:r>
    </w:p>
    <w:p w14:paraId="65DBDE93" w14:textId="77777777" w:rsidR="00FE3EAB" w:rsidRPr="001E2D72" w:rsidRDefault="00000000">
      <w:pPr>
        <w:spacing w:line="360" w:lineRule="auto"/>
        <w:ind w:firstLineChars="200" w:firstLine="480"/>
        <w:jc w:val="left"/>
        <w:rPr>
          <w:rFonts w:eastAsiaTheme="minorEastAsia" w:cstheme="minorEastAsia" w:hint="eastAsia"/>
        </w:rPr>
      </w:pPr>
      <w:r w:rsidRPr="001E2D72">
        <w:rPr>
          <w:rFonts w:eastAsiaTheme="minorEastAsia" w:cstheme="minorEastAsia" w:hint="eastAsia"/>
        </w:rPr>
        <w:t>平台建设与运营前期需投入大量资金，包括平台开发、市场调研、品牌建设、运营成本等。而收入增长需要一定时间来积累用户、提升品牌知名度和市场份额，投资回收周期较长。在此期间如果资金链断裂，将严重影响平台的正常运营。在项目运营过程中，可能会遇到突发情况，如市场环境突变、政策调整、重大技术故障等，导致额外的资金支出。如果平台没有足够的资金储备或应急融资渠道，可能出现资金紧张局面，影响平台的稳定发展。以上情况都会给项目带来一定的资金流动性风险。</w:t>
      </w:r>
    </w:p>
    <w:p w14:paraId="3EF69D58" w14:textId="77777777" w:rsidR="00FE3EAB" w:rsidRPr="001E2D72" w:rsidRDefault="00000000">
      <w:pPr>
        <w:spacing w:line="360" w:lineRule="auto"/>
        <w:ind w:firstLineChars="200" w:firstLine="480"/>
        <w:jc w:val="left"/>
        <w:rPr>
          <w:rFonts w:eastAsiaTheme="minorEastAsia" w:cstheme="minorEastAsia" w:hint="eastAsia"/>
        </w:rPr>
      </w:pPr>
      <w:r w:rsidRPr="001E2D72">
        <w:rPr>
          <w:rFonts w:eastAsiaTheme="minorEastAsia" w:cstheme="minorEastAsia" w:hint="eastAsia"/>
        </w:rPr>
        <w:t>项目在前期建设与运营过程中都会面临成本超支所带来的风险。本平台集多种复杂功能于一体，若项目规划不周全，开发过程中需求变更，会导致开发周期延长，人力成本、技术费用等大幅增加。为了精准定位市场与打造品牌，需投入资金进行市场调研，同时，构建品牌故事、推广品牌形象也需大量资金。如果对市场调研范围、深度把控不当，或品牌建设策略失误，可能导致成本远超预算。</w:t>
      </w:r>
    </w:p>
    <w:p w14:paraId="15FF210C" w14:textId="77777777" w:rsidR="00FE3EAB" w:rsidRPr="001E2D72" w:rsidRDefault="00000000">
      <w:pPr>
        <w:spacing w:line="360" w:lineRule="auto"/>
        <w:jc w:val="left"/>
        <w:rPr>
          <w:rFonts w:eastAsiaTheme="minorEastAsia" w:cstheme="minorEastAsia" w:hint="eastAsia"/>
        </w:rPr>
      </w:pPr>
      <w:r w:rsidRPr="001E2D72">
        <w:rPr>
          <w:rFonts w:eastAsiaTheme="minorEastAsia" w:cstheme="minorEastAsia" w:hint="eastAsia"/>
        </w:rPr>
        <w:t>在项目运营过程中，为保持平台的吸引力和竞争力，产品信息需要根据市场动态和产品变化及时调整。同时，平台的技术系统要不断维护与优化，以保障稳定运行。以上都需要持续投入人力、物力、财力，导致该项目面临成本超支的问题。</w:t>
      </w:r>
    </w:p>
    <w:p w14:paraId="77A3884C" w14:textId="77777777" w:rsidR="00FE3EAB" w:rsidRPr="001E2D72" w:rsidRDefault="00000000">
      <w:pPr>
        <w:spacing w:line="360" w:lineRule="auto"/>
        <w:ind w:firstLineChars="200" w:firstLine="480"/>
        <w:jc w:val="left"/>
        <w:rPr>
          <w:rFonts w:eastAsiaTheme="minorEastAsia" w:cstheme="minorEastAsia" w:hint="eastAsia"/>
        </w:rPr>
      </w:pPr>
      <w:r w:rsidRPr="001E2D72">
        <w:rPr>
          <w:rFonts w:eastAsiaTheme="minorEastAsia" w:cstheme="minorEastAsia" w:hint="eastAsia"/>
        </w:rPr>
        <w:t>尽管天麻在医疗保健领域有一定市场，但消费者对天麻的认知和接受程度存在差异，市场需求可能受健康观念变化、竞争产品冲击等因素的影响而波动。如果平台未能及时把握市场动态，调整产品策略，可能会导致销售下滑，收入减少。此外，线上销售平台竞争激烈，同类天麻产品或其他替代保健品可能通过更低价格、更好服务等吸引消费者。若本平台在竞争中处于劣势，市场份额将被挤压，同时可能被迫降低产品价格，影响收入和利润，最终导致项目面临收入不稳定的风险。</w:t>
      </w:r>
    </w:p>
    <w:p w14:paraId="57B0BBA0" w14:textId="77777777" w:rsidR="00FE3EAB" w:rsidRPr="001E2D72" w:rsidRDefault="00000000">
      <w:pPr>
        <w:pStyle w:val="3"/>
        <w:spacing w:before="156" w:line="360" w:lineRule="auto"/>
        <w:rPr>
          <w:rFonts w:hAnsi="Times New Roman" w:hint="eastAsia"/>
          <w:b w:val="0"/>
          <w:bCs w:val="0"/>
        </w:rPr>
      </w:pPr>
      <w:r w:rsidRPr="001E2D72">
        <w:rPr>
          <w:rFonts w:hAnsi="Times New Roman"/>
          <w:b w:val="0"/>
          <w:bCs w:val="0"/>
        </w:rPr>
        <w:lastRenderedPageBreak/>
        <w:t>（二）</w:t>
      </w:r>
      <w:r w:rsidRPr="001E2D72">
        <w:rPr>
          <w:rFonts w:hAnsi="Times New Roman" w:hint="eastAsia"/>
          <w:b w:val="0"/>
          <w:bCs w:val="0"/>
        </w:rPr>
        <w:t>财务</w:t>
      </w:r>
      <w:r w:rsidRPr="001E2D72">
        <w:rPr>
          <w:rFonts w:hAnsi="Times New Roman"/>
          <w:b w:val="0"/>
          <w:bCs w:val="0"/>
        </w:rPr>
        <w:t>风险应对措施</w:t>
      </w:r>
    </w:p>
    <w:p w14:paraId="321AD83F" w14:textId="77777777" w:rsidR="00FE3EAB" w:rsidRPr="001E2D72" w:rsidRDefault="00000000">
      <w:pPr>
        <w:spacing w:line="360" w:lineRule="auto"/>
        <w:ind w:firstLineChars="200" w:firstLine="480"/>
        <w:jc w:val="left"/>
        <w:rPr>
          <w:rFonts w:eastAsiaTheme="minorEastAsia" w:cstheme="minorEastAsia" w:hint="eastAsia"/>
        </w:rPr>
      </w:pPr>
      <w:r w:rsidRPr="001E2D72">
        <w:rPr>
          <w:rFonts w:eastAsiaTheme="minorEastAsia" w:cstheme="minorEastAsia" w:hint="eastAsia"/>
        </w:rPr>
        <w:t>为了有效规避上述财务风险，项目团队需采取以下措施：</w:t>
      </w:r>
      <w:r w:rsidRPr="001E2D72">
        <w:rPr>
          <w:rFonts w:eastAsiaTheme="minorEastAsia" w:cstheme="minorEastAsia" w:hint="eastAsia"/>
        </w:rPr>
        <w:t xml:space="preserve">    </w:t>
      </w:r>
    </w:p>
    <w:p w14:paraId="4AE6AAAC" w14:textId="77777777" w:rsidR="00FE3EAB" w:rsidRPr="001E2D72" w:rsidRDefault="00000000">
      <w:pPr>
        <w:spacing w:line="360" w:lineRule="auto"/>
        <w:ind w:firstLineChars="200" w:firstLine="480"/>
        <w:jc w:val="left"/>
        <w:rPr>
          <w:rFonts w:eastAsiaTheme="minorEastAsia" w:cstheme="minorEastAsia" w:hint="eastAsia"/>
        </w:rPr>
      </w:pPr>
      <w:r w:rsidRPr="001E2D72">
        <w:rPr>
          <w:rFonts w:eastAsiaTheme="minorEastAsia" w:cstheme="minorEastAsia" w:hint="eastAsia"/>
        </w:rPr>
        <w:t>项目应建立严格的财务管理体系，确保资金的合理分配和使用。在项目启动前，通过制定详细且全面的资金预算计划，明确各阶段资金投入的时间节点与金额上限，项目可以对预期收入和支出进行准确预测，避免无谓的浪费和不必要的支出。为了应对资金流动性问题，项目建立紧急资金储备，定期对储备金进行检查和调整，确保其充足性和可用性，以应对突发事件或市场波动。同时，项目应探索多元化的融资渠道：与银行、风险投资机构等建立长期稳定的合作关系。提前与银行沟通，申请一定额度的信贷额度，以备不时之需。同时，与投资机构保持联系，在项目遇到资金困难时，能够迅速启动融资程序，争取获得风险投资，确保在资金需求增加时能够及时获得支持。</w:t>
      </w:r>
    </w:p>
    <w:p w14:paraId="0E2E74C2" w14:textId="77777777" w:rsidR="00FE3EAB" w:rsidRPr="001E2D72" w:rsidRDefault="00000000">
      <w:pPr>
        <w:spacing w:line="360" w:lineRule="auto"/>
        <w:ind w:firstLineChars="200" w:firstLine="480"/>
        <w:jc w:val="left"/>
        <w:rPr>
          <w:rFonts w:eastAsiaTheme="minorEastAsia" w:cstheme="minorEastAsia" w:hint="eastAsia"/>
        </w:rPr>
      </w:pPr>
      <w:r w:rsidRPr="001E2D72">
        <w:rPr>
          <w:rFonts w:eastAsiaTheme="minorEastAsia" w:cstheme="minorEastAsia" w:hint="eastAsia"/>
        </w:rPr>
        <w:t>在成本控制方面，项目通过采购管理、生产效率提升和技术创新等手段，降低运营成本。同时，项目还应定期审查供应链，寻找成本效益更高的供应商或合作伙伴，以降低原材料和生产成本。项目需要建立产品信息更新计划和技术维护预算体系。根据市场动态和产品变化，提前规划产品信息更新的频率和内容，合理安排人力和资金。</w:t>
      </w:r>
    </w:p>
    <w:p w14:paraId="2741FC03" w14:textId="77777777" w:rsidR="00FE3EAB" w:rsidRPr="001E2D72" w:rsidRDefault="00000000">
      <w:pPr>
        <w:spacing w:line="360" w:lineRule="auto"/>
        <w:ind w:firstLineChars="200" w:firstLine="480"/>
        <w:jc w:val="left"/>
        <w:rPr>
          <w:rFonts w:eastAsiaTheme="minorEastAsia" w:cstheme="minorEastAsia" w:hint="eastAsia"/>
        </w:rPr>
      </w:pPr>
      <w:r w:rsidRPr="001E2D72">
        <w:rPr>
          <w:rFonts w:eastAsiaTheme="minorEastAsia" w:cstheme="minorEastAsia" w:hint="eastAsia"/>
        </w:rPr>
        <w:t>针对收入不稳定的风险，项目需要建立稳定的销售渠道和客户基础。建立市场监测机制，密切关注消费者健康观念变化、竞争产品动态以及行业政策调整等市场因素。通过市场调研，项目可以了解消费者需求，开发适销对路的产品，提高销售额。此外，项目还可以通过会员制度、忠诚度计划等手段，增加客户粘性，提高复购率。项目可以通过线上线下相结合的宣传方式，如举办天麻文化节、参加行业展会、投放网络广告等，传播品牌故事和产品优势。积极收集消费者的使用反馈和案例，通过口碑传播，增强品牌影响力，尽量把收入不稳定带来的风险降到最低。</w:t>
      </w:r>
    </w:p>
    <w:p w14:paraId="296DC826" w14:textId="77777777" w:rsidR="00FE3EAB" w:rsidRPr="001E2D72" w:rsidRDefault="00000000">
      <w:pPr>
        <w:spacing w:line="360" w:lineRule="auto"/>
        <w:ind w:firstLineChars="200" w:firstLine="480"/>
        <w:jc w:val="left"/>
        <w:rPr>
          <w:rFonts w:eastAsiaTheme="minorEastAsia" w:cstheme="minorEastAsia" w:hint="eastAsia"/>
        </w:rPr>
      </w:pPr>
      <w:r w:rsidRPr="001E2D72">
        <w:rPr>
          <w:rFonts w:eastAsiaTheme="minorEastAsia" w:cstheme="minorEastAsia"/>
        </w:rPr>
        <w:t>通过上述措施，项目可以在一定程度上规避财务风险，确保财务的稳定和可持续发展。项目团队需要具备敏锐的财务洞察力和风险管理能力，以应对可能出现的各种财务问题。同时，项目还应加强与金融机构、投资者和专业顾问的沟通与合作，共同应对财务风险。</w:t>
      </w:r>
    </w:p>
    <w:p w14:paraId="73A41119" w14:textId="77777777" w:rsidR="00FE3EAB" w:rsidRPr="001E2D72" w:rsidRDefault="00000000">
      <w:pPr>
        <w:pStyle w:val="2"/>
        <w:keepNext w:val="0"/>
        <w:keepLines w:val="0"/>
        <w:widowControl/>
        <w:numPr>
          <w:ilvl w:val="0"/>
          <w:numId w:val="0"/>
        </w:numPr>
        <w:shd w:val="clear" w:color="auto" w:fill="FFFFFF"/>
        <w:spacing w:after="40"/>
        <w:jc w:val="both"/>
        <w:rPr>
          <w:rFonts w:ascii="Times New Roman" w:hAnsi="Times New Roman" w:cs="黑体" w:hint="eastAsia"/>
          <w:bCs/>
          <w:szCs w:val="28"/>
          <w:shd w:val="clear" w:color="auto" w:fill="FFFFFF"/>
        </w:rPr>
      </w:pPr>
      <w:bookmarkStart w:id="262" w:name="_Toc12926"/>
      <w:r w:rsidRPr="001E2D72">
        <w:rPr>
          <w:rFonts w:ascii="Times New Roman" w:hAnsi="Times New Roman" w:cs="黑体" w:hint="eastAsia"/>
          <w:bCs/>
          <w:szCs w:val="28"/>
          <w:shd w:val="clear" w:color="auto" w:fill="FFFFFF"/>
        </w:rPr>
        <w:t>四、管理风险与应对</w:t>
      </w:r>
      <w:bookmarkEnd w:id="262"/>
    </w:p>
    <w:p w14:paraId="7830EE3B" w14:textId="77777777" w:rsidR="00FE3EAB" w:rsidRPr="001E2D72" w:rsidRDefault="00000000">
      <w:pPr>
        <w:pStyle w:val="3"/>
        <w:spacing w:before="156" w:line="360" w:lineRule="auto"/>
        <w:rPr>
          <w:rFonts w:hAnsi="Times New Roman" w:hint="eastAsia"/>
          <w:b w:val="0"/>
          <w:bCs w:val="0"/>
        </w:rPr>
      </w:pPr>
      <w:r w:rsidRPr="001E2D72">
        <w:rPr>
          <w:rFonts w:hAnsi="Times New Roman"/>
          <w:b w:val="0"/>
          <w:bCs w:val="0"/>
        </w:rPr>
        <w:lastRenderedPageBreak/>
        <w:t>（一）</w:t>
      </w:r>
      <w:r w:rsidRPr="001E2D72">
        <w:rPr>
          <w:rFonts w:hAnsi="Times New Roman" w:hint="eastAsia"/>
          <w:b w:val="0"/>
          <w:bCs w:val="0"/>
        </w:rPr>
        <w:t>管理</w:t>
      </w:r>
      <w:r w:rsidRPr="001E2D72">
        <w:rPr>
          <w:rFonts w:hAnsi="Times New Roman"/>
          <w:b w:val="0"/>
          <w:bCs w:val="0"/>
        </w:rPr>
        <w:t>风险预测</w:t>
      </w:r>
    </w:p>
    <w:p w14:paraId="08303AE8" w14:textId="77777777" w:rsidR="00FE3EAB" w:rsidRPr="001E2D72" w:rsidRDefault="00000000">
      <w:pPr>
        <w:spacing w:line="360" w:lineRule="auto"/>
        <w:ind w:firstLineChars="200" w:firstLine="480"/>
        <w:jc w:val="left"/>
        <w:rPr>
          <w:rFonts w:eastAsiaTheme="minorEastAsia" w:cstheme="minorEastAsia" w:hint="eastAsia"/>
        </w:rPr>
      </w:pPr>
      <w:r w:rsidRPr="001E2D72">
        <w:rPr>
          <w:rFonts w:eastAsiaTheme="minorEastAsia" w:cstheme="minorEastAsia" w:hint="eastAsia"/>
        </w:rPr>
        <w:t>“黔天臻宝阁”项目在管理层面可能面临风险，包括团队协作不畅、人力资源不足、决策失误以及项目管理不善等。</w:t>
      </w:r>
    </w:p>
    <w:p w14:paraId="3D50984B" w14:textId="77777777" w:rsidR="00FE3EAB" w:rsidRPr="001E2D72" w:rsidRDefault="00000000">
      <w:pPr>
        <w:spacing w:line="360" w:lineRule="auto"/>
        <w:ind w:firstLineChars="200" w:firstLine="480"/>
        <w:jc w:val="left"/>
        <w:rPr>
          <w:rFonts w:eastAsiaTheme="minorEastAsia" w:cstheme="minorEastAsia" w:hint="eastAsia"/>
        </w:rPr>
      </w:pPr>
      <w:r w:rsidRPr="001E2D72">
        <w:rPr>
          <w:rFonts w:eastAsiaTheme="minorEastAsia" w:cstheme="minorEastAsia" w:hint="eastAsia"/>
        </w:rPr>
        <w:t>平台的运营需要多个部门和岗位的协同合作，如技术部门、运营部门、市场部门、客服部门等。如果各部门之间沟通不畅、协作不紧密，可能会导致工作效率低下、任务延误、服务质量下降等问题，使项目面临团队协作不畅的风险。</w:t>
      </w:r>
    </w:p>
    <w:p w14:paraId="57EF500F" w14:textId="77777777" w:rsidR="00FE3EAB" w:rsidRPr="001E2D72" w:rsidRDefault="00000000">
      <w:pPr>
        <w:spacing w:line="360" w:lineRule="auto"/>
        <w:ind w:firstLineChars="200" w:firstLine="480"/>
        <w:jc w:val="left"/>
        <w:rPr>
          <w:rFonts w:eastAsiaTheme="minorEastAsia" w:cstheme="minorEastAsia" w:hint="eastAsia"/>
        </w:rPr>
      </w:pPr>
      <w:r w:rsidRPr="001E2D72">
        <w:rPr>
          <w:rFonts w:eastAsiaTheme="minorEastAsia" w:cstheme="minorEastAsia" w:hint="eastAsia"/>
        </w:rPr>
        <w:t>该项目还可能面临人力资源不足的风险，</w:t>
      </w:r>
      <w:r w:rsidRPr="001E2D72">
        <w:rPr>
          <w:rFonts w:eastAsiaTheme="minorEastAsia" w:cstheme="minorEastAsia"/>
        </w:rPr>
        <w:t>平台开发和运营依赖核心技术人员、专业内容创作者和经验丰富的运营人员。若</w:t>
      </w:r>
      <w:r w:rsidRPr="001E2D72">
        <w:rPr>
          <w:rFonts w:eastAsiaTheme="minorEastAsia" w:cstheme="minorEastAsia" w:hint="eastAsia"/>
        </w:rPr>
        <w:t>关键岗位的人员</w:t>
      </w:r>
      <w:r w:rsidRPr="001E2D72">
        <w:rPr>
          <w:rFonts w:eastAsiaTheme="minorEastAsia" w:cstheme="minorEastAsia"/>
        </w:rPr>
        <w:t>因薪酬待遇、职业发展等原因</w:t>
      </w:r>
      <w:r w:rsidRPr="001E2D72">
        <w:rPr>
          <w:rFonts w:eastAsiaTheme="minorEastAsia" w:cstheme="minorEastAsia" w:hint="eastAsia"/>
        </w:rPr>
        <w:t>离职，可能会导致工作中断、技术泄密、客户流失等问题，增加平台的运营成本和风险。</w:t>
      </w:r>
      <w:r w:rsidRPr="001E2D72">
        <w:rPr>
          <w:rFonts w:eastAsiaTheme="minorEastAsia" w:cstheme="minorEastAsia"/>
        </w:rPr>
        <w:t>同时，新人员的招聘和融入需要时间和成本，可能对项目的连续性和稳定性产生不利影响。</w:t>
      </w:r>
    </w:p>
    <w:p w14:paraId="12DF2EFC" w14:textId="77777777" w:rsidR="00FE3EAB" w:rsidRPr="001E2D72" w:rsidRDefault="00000000">
      <w:pPr>
        <w:spacing w:line="360" w:lineRule="auto"/>
        <w:ind w:firstLineChars="200" w:firstLine="480"/>
        <w:jc w:val="left"/>
        <w:rPr>
          <w:rFonts w:eastAsiaTheme="minorEastAsia" w:cstheme="minorEastAsia" w:hint="eastAsia"/>
        </w:rPr>
      </w:pPr>
      <w:r w:rsidRPr="001E2D72">
        <w:rPr>
          <w:rFonts w:eastAsiaTheme="minorEastAsia" w:cstheme="minorEastAsia" w:hint="eastAsia"/>
        </w:rPr>
        <w:t>在项目推进过程中，因环节众多、市场环境复杂，面临多种决策失误风险，影响项目的实施与运营，包括平台功能、市场定位、合作伙伴选择、营销策略、技术和财务管理等方面。平台功能决策失误可能会导致功能与实际需求脱节或关键功能开发滞后。市场定位不准确会误判目标市场和趋势，影响销售和品牌推广。合作伙伴选择不当可能因供应商评估不足或合作模式不合理而损害平台声誉。营销策略决策失误涉及推广渠道选择和促销活动策划不当，会降低宣传效果和投资回报率。技术决策失误包括技术选型错误和技术更新决策不当，可能会导致功能实现困难或运营成本增加。财务管理决策失误则涉及预算编制不合理和资金分配失衡，影响项目进度、质量和整体发展。</w:t>
      </w:r>
    </w:p>
    <w:p w14:paraId="171A43BB" w14:textId="77777777" w:rsidR="00FE3EAB" w:rsidRPr="001E2D72" w:rsidRDefault="00000000">
      <w:pPr>
        <w:spacing w:line="360" w:lineRule="auto"/>
        <w:ind w:firstLineChars="200" w:firstLine="480"/>
        <w:jc w:val="left"/>
        <w:rPr>
          <w:rFonts w:eastAsiaTheme="minorEastAsia" w:cstheme="minorEastAsia" w:hint="eastAsia"/>
        </w:rPr>
      </w:pPr>
      <w:r w:rsidRPr="001E2D72">
        <w:rPr>
          <w:rFonts w:eastAsiaTheme="minorEastAsia" w:cstheme="minorEastAsia"/>
        </w:rPr>
        <w:t>该项目在实施中面临多种因</w:t>
      </w:r>
      <w:r w:rsidRPr="001E2D72">
        <w:rPr>
          <w:rFonts w:eastAsiaTheme="minorEastAsia" w:cstheme="minorEastAsia" w:hint="eastAsia"/>
        </w:rPr>
        <w:t>项目</w:t>
      </w:r>
      <w:r w:rsidRPr="001E2D72">
        <w:rPr>
          <w:rFonts w:eastAsiaTheme="minorEastAsia" w:cstheme="minorEastAsia"/>
        </w:rPr>
        <w:t>管理不善引发的风险，这些风险对项目推进、成本控制、质量保障及</w:t>
      </w:r>
      <w:r w:rsidRPr="001E2D72">
        <w:rPr>
          <w:rFonts w:eastAsiaTheme="minorEastAsia" w:cstheme="minorEastAsia" w:hint="eastAsia"/>
        </w:rPr>
        <w:t>项目</w:t>
      </w:r>
      <w:r w:rsidRPr="001E2D72">
        <w:rPr>
          <w:rFonts w:eastAsiaTheme="minorEastAsia" w:cstheme="minorEastAsia"/>
        </w:rPr>
        <w:t>成功运营构成威胁。首先，计划与组织管理风险包括项目规划不完善和组织架构不健全，前者可能</w:t>
      </w:r>
      <w:r w:rsidRPr="001E2D72">
        <w:rPr>
          <w:rFonts w:eastAsiaTheme="minorEastAsia" w:cstheme="minorEastAsia" w:hint="eastAsia"/>
        </w:rPr>
        <w:t>会</w:t>
      </w:r>
      <w:r w:rsidRPr="001E2D72">
        <w:rPr>
          <w:rFonts w:eastAsiaTheme="minorEastAsia" w:cstheme="minorEastAsia"/>
        </w:rPr>
        <w:t>导致项目缺乏清晰指引，资源分配不合理；后者则会造成职责不清、沟通不畅，影响工作效率。其次，进度管理风险涉及任务延误和进度监控不力，任务延误会产生连锁反应，影响后续任务</w:t>
      </w:r>
      <w:r w:rsidRPr="001E2D72">
        <w:rPr>
          <w:rFonts w:eastAsiaTheme="minorEastAsia" w:cstheme="minorEastAsia" w:hint="eastAsia"/>
        </w:rPr>
        <w:t>的顺利完成</w:t>
      </w:r>
      <w:r w:rsidRPr="001E2D72">
        <w:rPr>
          <w:rFonts w:eastAsiaTheme="minorEastAsia" w:cstheme="minorEastAsia"/>
        </w:rPr>
        <w:t>；而进度监控不力则难以实时掌握项目进展，难以及时发现偏差并调整，可能</w:t>
      </w:r>
      <w:r w:rsidRPr="001E2D72">
        <w:rPr>
          <w:rFonts w:eastAsiaTheme="minorEastAsia" w:cstheme="minorEastAsia" w:hint="eastAsia"/>
        </w:rPr>
        <w:t>会</w:t>
      </w:r>
      <w:r w:rsidRPr="001E2D72">
        <w:rPr>
          <w:rFonts w:eastAsiaTheme="minorEastAsia" w:cstheme="minorEastAsia"/>
        </w:rPr>
        <w:t>导致项目无法按时交付。</w:t>
      </w:r>
    </w:p>
    <w:p w14:paraId="65A509AA" w14:textId="77777777" w:rsidR="00FE3EAB" w:rsidRPr="001E2D72" w:rsidRDefault="00000000">
      <w:pPr>
        <w:pStyle w:val="3"/>
        <w:spacing w:before="156" w:line="360" w:lineRule="auto"/>
        <w:rPr>
          <w:rFonts w:hAnsi="Times New Roman" w:hint="eastAsia"/>
          <w:b w:val="0"/>
          <w:bCs w:val="0"/>
        </w:rPr>
      </w:pPr>
      <w:r w:rsidRPr="001E2D72">
        <w:rPr>
          <w:rFonts w:hAnsi="Times New Roman"/>
          <w:b w:val="0"/>
          <w:bCs w:val="0"/>
        </w:rPr>
        <w:t>（二）</w:t>
      </w:r>
      <w:r w:rsidRPr="001E2D72">
        <w:rPr>
          <w:rFonts w:hAnsi="Times New Roman" w:hint="eastAsia"/>
          <w:b w:val="0"/>
          <w:bCs w:val="0"/>
        </w:rPr>
        <w:t>管理</w:t>
      </w:r>
      <w:r w:rsidRPr="001E2D72">
        <w:rPr>
          <w:rFonts w:hAnsi="Times New Roman"/>
          <w:b w:val="0"/>
          <w:bCs w:val="0"/>
        </w:rPr>
        <w:t>风险应对措施</w:t>
      </w:r>
    </w:p>
    <w:p w14:paraId="0770A976" w14:textId="77777777" w:rsidR="00FE3EAB" w:rsidRPr="001E2D72" w:rsidRDefault="00000000">
      <w:pPr>
        <w:spacing w:line="360" w:lineRule="auto"/>
        <w:ind w:firstLineChars="200" w:firstLine="480"/>
        <w:jc w:val="left"/>
        <w:rPr>
          <w:rFonts w:eastAsiaTheme="minorEastAsia" w:cstheme="minorEastAsia" w:hint="eastAsia"/>
        </w:rPr>
      </w:pPr>
      <w:r w:rsidRPr="001E2D72">
        <w:rPr>
          <w:rFonts w:eastAsiaTheme="minorEastAsia" w:cstheme="minorEastAsia"/>
        </w:rPr>
        <w:t>为了有效规避</w:t>
      </w:r>
      <w:r w:rsidRPr="001E2D72">
        <w:rPr>
          <w:rFonts w:eastAsiaTheme="minorEastAsia" w:cstheme="minorEastAsia" w:hint="eastAsia"/>
        </w:rPr>
        <w:t>上述管理</w:t>
      </w:r>
      <w:r w:rsidRPr="001E2D72">
        <w:rPr>
          <w:rFonts w:eastAsiaTheme="minorEastAsia" w:cstheme="minorEastAsia"/>
        </w:rPr>
        <w:t>风险，项目团队需采取以下措施：</w:t>
      </w:r>
    </w:p>
    <w:p w14:paraId="0821BA29" w14:textId="77777777" w:rsidR="00FE3EAB" w:rsidRPr="001E2D72" w:rsidRDefault="00000000">
      <w:pPr>
        <w:spacing w:line="360" w:lineRule="auto"/>
        <w:ind w:firstLineChars="200" w:firstLine="480"/>
        <w:jc w:val="left"/>
        <w:rPr>
          <w:rFonts w:eastAsiaTheme="minorEastAsia" w:cstheme="minorEastAsia" w:hint="eastAsia"/>
        </w:rPr>
      </w:pPr>
      <w:r w:rsidRPr="001E2D72">
        <w:rPr>
          <w:rFonts w:eastAsiaTheme="minorEastAsia" w:cstheme="minorEastAsia"/>
        </w:rPr>
        <w:lastRenderedPageBreak/>
        <w:t>项目加强团队建设和沟通机制。通过定期的团队会议，增强团队成员之间的交流与合作，确保团队目标一致性和高效协作。同时，项目明确各成员的职责和任务，避免职责重叠或遗漏</w:t>
      </w:r>
      <w:r w:rsidRPr="001E2D72">
        <w:rPr>
          <w:rFonts w:eastAsiaTheme="minorEastAsia" w:cstheme="minorEastAsia" w:hint="eastAsia"/>
        </w:rPr>
        <w:t>；制定详细的岗位职责说明书，明确各部门和岗位在项目中的具体职责和工作范围。此外，定期组织团队建设活动，如户外拓展、文化交流等，增进团队成员之间的了解和信任，培养团队合作精神。通过活动可以促进成员之间的非正式沟通，营造良好的团队氛围。</w:t>
      </w:r>
    </w:p>
    <w:p w14:paraId="10EF6368" w14:textId="77777777" w:rsidR="00FE3EAB" w:rsidRPr="001E2D72" w:rsidRDefault="00000000">
      <w:pPr>
        <w:spacing w:line="360" w:lineRule="auto"/>
        <w:ind w:firstLineChars="200" w:firstLine="480"/>
        <w:jc w:val="left"/>
        <w:rPr>
          <w:rFonts w:eastAsiaTheme="minorEastAsia" w:cstheme="minorEastAsia" w:hint="eastAsia"/>
        </w:rPr>
      </w:pPr>
      <w:r w:rsidRPr="001E2D72">
        <w:rPr>
          <w:rFonts w:eastAsiaTheme="minorEastAsia" w:cstheme="minorEastAsia"/>
        </w:rPr>
        <w:t>为了应对人力资源不足的风险，项目</w:t>
      </w:r>
      <w:r w:rsidRPr="001E2D72">
        <w:rPr>
          <w:rFonts w:eastAsiaTheme="minorEastAsia" w:cstheme="minorEastAsia" w:hint="eastAsia"/>
        </w:rPr>
        <w:t>需要</w:t>
      </w:r>
      <w:r w:rsidRPr="001E2D72">
        <w:rPr>
          <w:rFonts w:eastAsiaTheme="minorEastAsia" w:cstheme="minorEastAsia"/>
        </w:rPr>
        <w:t>制定人才招聘和培训计划。通过吸引有经验和技能的专业人士加入团队，提高团队的整体素质和能力。同时，项目还为团队成员提供持续的职业发展和培训机会，促进个人成长和团队发展。</w:t>
      </w:r>
      <w:r w:rsidRPr="001E2D72">
        <w:rPr>
          <w:rFonts w:eastAsiaTheme="minorEastAsia" w:cstheme="minorEastAsia" w:hint="eastAsia"/>
        </w:rPr>
        <w:t>此外，需要</w:t>
      </w:r>
      <w:r w:rsidRPr="001E2D72">
        <w:rPr>
          <w:rFonts w:eastAsiaTheme="minorEastAsia" w:cstheme="minorEastAsia"/>
        </w:rPr>
        <w:t>制定有竞争力的薪酬福利体系，参考行业标准并结合项目实际情况，确保关键岗位人员的薪酬具有吸引力。</w:t>
      </w:r>
    </w:p>
    <w:p w14:paraId="4AC53C36" w14:textId="77777777" w:rsidR="00FE3EAB" w:rsidRPr="001E2D72" w:rsidRDefault="00000000">
      <w:pPr>
        <w:spacing w:line="360" w:lineRule="auto"/>
        <w:ind w:firstLineChars="200" w:firstLine="480"/>
        <w:jc w:val="left"/>
        <w:rPr>
          <w:rFonts w:eastAsiaTheme="minorEastAsia" w:cstheme="minorEastAsia" w:hint="eastAsia"/>
        </w:rPr>
      </w:pPr>
      <w:r w:rsidRPr="001E2D72">
        <w:rPr>
          <w:rFonts w:eastAsiaTheme="minorEastAsia" w:cstheme="minorEastAsia"/>
        </w:rPr>
        <w:t>在决策过程中，项目建立科学的决策机制。通过市场调研、数据分析和专家咨询，为项目决策提供专业</w:t>
      </w:r>
      <w:r w:rsidRPr="001E2D72">
        <w:rPr>
          <w:rFonts w:eastAsiaTheme="minorEastAsia" w:cstheme="minorEastAsia" w:hint="eastAsia"/>
        </w:rPr>
        <w:t>的</w:t>
      </w:r>
      <w:r w:rsidRPr="001E2D72">
        <w:rPr>
          <w:rFonts w:eastAsiaTheme="minorEastAsia" w:cstheme="minorEastAsia"/>
        </w:rPr>
        <w:t>意见和建议</w:t>
      </w:r>
      <w:r w:rsidRPr="001E2D72">
        <w:rPr>
          <w:rFonts w:eastAsiaTheme="minorEastAsia" w:cstheme="minorEastAsia" w:hint="eastAsia"/>
        </w:rPr>
        <w:t>，</w:t>
      </w:r>
      <w:r w:rsidRPr="001E2D72">
        <w:rPr>
          <w:rFonts w:eastAsiaTheme="minorEastAsia" w:cstheme="minorEastAsia"/>
        </w:rPr>
        <w:t>确保决策的合理性和有效性。同时，项目还应建立风险评估和决策反馈机制，对每一项决策进行风险评估，分析可能出现的风险及其影响程度。针对不同风险制定相应的应急预案，明确风险发生时的应对措施和责任主体</w:t>
      </w:r>
      <w:r w:rsidRPr="001E2D72">
        <w:rPr>
          <w:rFonts w:eastAsiaTheme="minorEastAsia" w:cstheme="minorEastAsia" w:hint="eastAsia"/>
        </w:rPr>
        <w:t>，</w:t>
      </w:r>
      <w:r w:rsidRPr="001E2D72">
        <w:rPr>
          <w:rFonts w:eastAsiaTheme="minorEastAsia" w:cstheme="minorEastAsia"/>
        </w:rPr>
        <w:t>及时发现并纠正决策中的错误。</w:t>
      </w:r>
    </w:p>
    <w:p w14:paraId="0BA3BCA3" w14:textId="77777777" w:rsidR="00FE3EAB" w:rsidRPr="001E2D72" w:rsidRDefault="00000000">
      <w:pPr>
        <w:spacing w:line="360" w:lineRule="auto"/>
        <w:ind w:firstLineChars="200" w:firstLine="480"/>
        <w:jc w:val="left"/>
        <w:rPr>
          <w:rFonts w:eastAsiaTheme="minorEastAsia" w:cstheme="minorEastAsia" w:hint="eastAsia"/>
        </w:rPr>
      </w:pPr>
      <w:r w:rsidRPr="001E2D72">
        <w:rPr>
          <w:rFonts w:eastAsiaTheme="minorEastAsia" w:cstheme="minorEastAsia"/>
        </w:rPr>
        <w:t>针对项目管理不善的风险，项目</w:t>
      </w:r>
      <w:r w:rsidRPr="001E2D72">
        <w:rPr>
          <w:rFonts w:eastAsiaTheme="minorEastAsia" w:cstheme="minorEastAsia" w:hint="eastAsia"/>
        </w:rPr>
        <w:t>应该</w:t>
      </w:r>
      <w:r w:rsidRPr="001E2D72">
        <w:rPr>
          <w:rFonts w:eastAsiaTheme="minorEastAsia" w:cstheme="minorEastAsia"/>
        </w:rPr>
        <w:t>制定详细的项目管理计划，包括时间管理、成本控制、质量管理等。通过项目管理软件和工具，提高项目管理的效率和效果。同时，项目还建立项目监督和评估机制，定期检查项目进度和质量，确保项目按计划进行。此外，项目还建立危机应对机制，以应对突发事件和风险。通过制定应急预案和风险管理计划，提高项目对突发事件的应对能力。同时，项目还加强与政府、行业协会和合作伙伴的沟通与合作，共同应对可能的风险和挑战。</w:t>
      </w:r>
    </w:p>
    <w:p w14:paraId="2388649A" w14:textId="77777777" w:rsidR="00FE3EAB" w:rsidRPr="001E2D72" w:rsidRDefault="00000000">
      <w:pPr>
        <w:spacing w:line="360" w:lineRule="auto"/>
        <w:ind w:firstLineChars="200" w:firstLine="480"/>
        <w:jc w:val="left"/>
        <w:rPr>
          <w:rFonts w:eastAsia="黑体" w:cs="黑体" w:hint="eastAsia"/>
          <w:b/>
          <w:bCs/>
          <w:sz w:val="36"/>
          <w:szCs w:val="36"/>
          <w:shd w:val="clear" w:color="auto" w:fill="FFFFFF"/>
        </w:rPr>
      </w:pPr>
      <w:r w:rsidRPr="001E2D72">
        <w:rPr>
          <w:rFonts w:eastAsiaTheme="minorEastAsia" w:cstheme="minorEastAsia"/>
        </w:rPr>
        <w:t>通过上述措施，项目可以在一定程度上规避管理风险，确保项目的顺利进行和成功实施。项目团队需要具备良好的管理能力和风险意识，以应对可能出现的各种管理问题。同时，项目还加强与各方利益相关者的沟通与合作，共同传承和弘扬中医药文化。</w:t>
      </w:r>
    </w:p>
    <w:p w14:paraId="428821F1" w14:textId="77777777" w:rsidR="00FE3EAB" w:rsidRPr="001E2D72" w:rsidRDefault="00000000">
      <w:pPr>
        <w:rPr>
          <w:rFonts w:eastAsia="黑体" w:cs="黑体" w:hint="eastAsia"/>
          <w:b/>
          <w:bCs/>
          <w:sz w:val="36"/>
          <w:szCs w:val="36"/>
          <w:shd w:val="clear" w:color="auto" w:fill="FFFFFF"/>
        </w:rPr>
      </w:pPr>
      <w:r w:rsidRPr="001E2D72">
        <w:rPr>
          <w:rFonts w:eastAsia="黑体" w:cs="黑体" w:hint="eastAsia"/>
          <w:b/>
          <w:bCs/>
          <w:sz w:val="36"/>
          <w:szCs w:val="36"/>
          <w:shd w:val="clear" w:color="auto" w:fill="FFFFFF"/>
        </w:rPr>
        <w:br w:type="page"/>
      </w:r>
    </w:p>
    <w:p w14:paraId="7B8AE4A7" w14:textId="77777777" w:rsidR="00FE3EAB" w:rsidRPr="001E2D72" w:rsidRDefault="00000000">
      <w:pPr>
        <w:pStyle w:val="1"/>
        <w:widowControl/>
        <w:shd w:val="clear" w:color="auto" w:fill="FFFFFF"/>
        <w:spacing w:after="40" w:afterAutospacing="0" w:line="360" w:lineRule="auto"/>
        <w:jc w:val="center"/>
        <w:rPr>
          <w:rFonts w:ascii="Times New Roman" w:eastAsia="黑体" w:hAnsi="Times New Roman" w:cs="黑体"/>
          <w:sz w:val="36"/>
          <w:szCs w:val="36"/>
          <w:shd w:val="clear" w:color="auto" w:fill="FFFFFF"/>
        </w:rPr>
      </w:pPr>
      <w:bookmarkStart w:id="263" w:name="_Toc17781"/>
      <w:r w:rsidRPr="001E2D72">
        <w:rPr>
          <w:rFonts w:ascii="Times New Roman" w:eastAsia="黑体" w:hAnsi="Times New Roman" w:cs="黑体"/>
          <w:sz w:val="36"/>
          <w:szCs w:val="36"/>
          <w:shd w:val="clear" w:color="auto" w:fill="FFFFFF"/>
        </w:rPr>
        <w:lastRenderedPageBreak/>
        <w:t>第八章</w:t>
      </w:r>
      <w:r w:rsidRPr="001E2D72">
        <w:rPr>
          <w:rFonts w:ascii="Times New Roman" w:eastAsia="黑体" w:hAnsi="Times New Roman" w:cs="黑体"/>
          <w:sz w:val="36"/>
          <w:szCs w:val="36"/>
          <w:shd w:val="clear" w:color="auto" w:fill="FFFFFF"/>
        </w:rPr>
        <w:t xml:space="preserve"> </w:t>
      </w:r>
      <w:r w:rsidRPr="001E2D72">
        <w:rPr>
          <w:rFonts w:ascii="Times New Roman" w:eastAsia="黑体" w:hAnsi="Times New Roman" w:cs="黑体"/>
          <w:sz w:val="36"/>
          <w:szCs w:val="36"/>
          <w:shd w:val="clear" w:color="auto" w:fill="FFFFFF"/>
        </w:rPr>
        <w:t>未来展望</w:t>
      </w:r>
      <w:bookmarkEnd w:id="263"/>
    </w:p>
    <w:p w14:paraId="1A72CD29" w14:textId="77777777" w:rsidR="00FE3EAB" w:rsidRPr="001E2D72" w:rsidRDefault="00000000">
      <w:pPr>
        <w:pStyle w:val="2"/>
        <w:keepNext w:val="0"/>
        <w:keepLines w:val="0"/>
        <w:widowControl/>
        <w:numPr>
          <w:ilvl w:val="0"/>
          <w:numId w:val="0"/>
        </w:numPr>
        <w:shd w:val="clear" w:color="auto" w:fill="FFFFFF"/>
        <w:spacing w:after="40"/>
        <w:jc w:val="both"/>
        <w:rPr>
          <w:rFonts w:ascii="Times New Roman" w:hAnsi="Times New Roman" w:hint="eastAsia"/>
        </w:rPr>
      </w:pPr>
      <w:bookmarkStart w:id="264" w:name="_Toc1817"/>
      <w:r w:rsidRPr="001E2D72">
        <w:rPr>
          <w:rFonts w:ascii="Times New Roman" w:hAnsi="Times New Roman" w:cs="黑体" w:hint="eastAsia"/>
          <w:bCs/>
          <w:szCs w:val="28"/>
          <w:shd w:val="clear" w:color="auto" w:fill="FFFFFF"/>
        </w:rPr>
        <w:t>一、持续拓展市场版图</w:t>
      </w:r>
      <w:bookmarkEnd w:id="264"/>
    </w:p>
    <w:p w14:paraId="4135665A" w14:textId="77777777" w:rsidR="00FE3EAB" w:rsidRPr="001E2D72" w:rsidRDefault="00000000">
      <w:pPr>
        <w:widowControl/>
        <w:spacing w:line="360" w:lineRule="auto"/>
        <w:ind w:firstLineChars="200" w:firstLine="480"/>
        <w:jc w:val="left"/>
        <w:rPr>
          <w:rFonts w:eastAsiaTheme="minorEastAsia" w:cstheme="minorBidi"/>
          <w:lang w:bidi="ar"/>
        </w:rPr>
      </w:pPr>
      <w:r w:rsidRPr="001E2D72">
        <w:rPr>
          <w:rFonts w:eastAsiaTheme="minorEastAsia" w:cstheme="minorBidi"/>
          <w:lang w:bidi="ar"/>
        </w:rPr>
        <w:t>在消费者健康意识持续高涨的趋势下，天然养生产品需求正稳步增长，贵州天麻凭借其显著的功效与天然特性，在市场中占据了有利地位，未来发展前景广阔。在国内市场，要深入挖掘二三线城市以及农村市场的潜力。通过与当地经销商紧密合作，举办健康讲座、产品展销会等活动，提高品牌知名度和产品认知度，让更多消费者了解并使用贵州天麻产品。在国际市场，积极响应</w:t>
      </w:r>
      <w:r w:rsidRPr="001E2D72">
        <w:rPr>
          <w:rFonts w:eastAsiaTheme="minorEastAsia" w:cstheme="minorBidi"/>
          <w:lang w:bidi="ar"/>
        </w:rPr>
        <w:t xml:space="preserve"> “</w:t>
      </w:r>
      <w:r w:rsidRPr="001E2D72">
        <w:rPr>
          <w:rFonts w:eastAsiaTheme="minorEastAsia" w:cstheme="minorBidi"/>
          <w:lang w:bidi="ar"/>
        </w:rPr>
        <w:t>一带一路</w:t>
      </w:r>
      <w:r w:rsidRPr="001E2D72">
        <w:rPr>
          <w:rFonts w:eastAsiaTheme="minorEastAsia" w:cstheme="minorBidi"/>
          <w:lang w:bidi="ar"/>
        </w:rPr>
        <w:t xml:space="preserve">” </w:t>
      </w:r>
      <w:r w:rsidRPr="001E2D72">
        <w:rPr>
          <w:rFonts w:eastAsiaTheme="minorEastAsia" w:cstheme="minorBidi"/>
          <w:lang w:bidi="ar"/>
        </w:rPr>
        <w:t>倡议，利用中医药文化在全球影响力不断扩大的契机，加强与沿线国家和地区的贸易往来。针对不同国家的文化特点和消费习惯开展精准营销，将贵州天麻打造成具有国际影响力的养生品牌，逐步提升其国际市场份额。</w:t>
      </w:r>
    </w:p>
    <w:p w14:paraId="38A456F9" w14:textId="77777777" w:rsidR="00FE3EAB" w:rsidRPr="001E2D72" w:rsidRDefault="00000000">
      <w:pPr>
        <w:widowControl/>
        <w:spacing w:line="360" w:lineRule="auto"/>
        <w:ind w:firstLineChars="200" w:firstLine="480"/>
        <w:jc w:val="left"/>
        <w:rPr>
          <w:rFonts w:eastAsiaTheme="minorEastAsia" w:cstheme="minorBidi"/>
          <w:lang w:bidi="ar"/>
        </w:rPr>
      </w:pPr>
      <w:r w:rsidRPr="001E2D72">
        <w:rPr>
          <w:rFonts w:eastAsiaTheme="minorEastAsia" w:cstheme="minorBidi"/>
          <w:lang w:bidi="ar"/>
        </w:rPr>
        <w:t>从行业竞争态势来看，随着天麻市场的不断扩张，吸引了众多参与者，竞争愈发激烈。在国内市场拓展过程中，需要与其他产地的天麻产品竞争。部分产地可能凭借更低的价格吸引价格敏感型消费者，这就要求贵州天麻突出自身品质优势，强化</w:t>
      </w:r>
      <w:r w:rsidRPr="001E2D72">
        <w:rPr>
          <w:rFonts w:eastAsiaTheme="minorEastAsia" w:cstheme="minorBidi"/>
          <w:lang w:bidi="ar"/>
        </w:rPr>
        <w:t xml:space="preserve"> “</w:t>
      </w:r>
      <w:r w:rsidRPr="001E2D72">
        <w:rPr>
          <w:rFonts w:eastAsiaTheme="minorEastAsia" w:cstheme="minorBidi"/>
          <w:lang w:bidi="ar"/>
        </w:rPr>
        <w:t>道地药材</w:t>
      </w:r>
      <w:r w:rsidRPr="001E2D72">
        <w:rPr>
          <w:rFonts w:eastAsiaTheme="minorEastAsia" w:cstheme="minorBidi"/>
          <w:lang w:bidi="ar"/>
        </w:rPr>
        <w:t xml:space="preserve">” </w:t>
      </w:r>
      <w:r w:rsidRPr="001E2D72">
        <w:rPr>
          <w:rFonts w:eastAsiaTheme="minorEastAsia" w:cstheme="minorBidi"/>
          <w:lang w:bidi="ar"/>
        </w:rPr>
        <w:t>的概念，让消费者认识到贵州独特的地理环境赋予天麻的卓越品质。在国际市场上，不仅要面对其他国家类似养生产品的竞争，还要应对文化差异带来的市场接受度挑战。一些国外本土的草本养生品牌在当地拥有较高的知名度和忠实客户群体，贵州天麻需加强品牌建设和文化传播，让国际消费者更好地理解其价值。</w:t>
      </w:r>
    </w:p>
    <w:p w14:paraId="13A964DA" w14:textId="77777777" w:rsidR="00FE3EAB" w:rsidRPr="001E2D72" w:rsidRDefault="00000000">
      <w:pPr>
        <w:pStyle w:val="2"/>
        <w:keepNext w:val="0"/>
        <w:keepLines w:val="0"/>
        <w:widowControl/>
        <w:numPr>
          <w:ilvl w:val="0"/>
          <w:numId w:val="0"/>
        </w:numPr>
        <w:shd w:val="clear" w:color="auto" w:fill="FFFFFF"/>
        <w:spacing w:after="40"/>
        <w:jc w:val="both"/>
        <w:rPr>
          <w:rFonts w:ascii="Times New Roman" w:hAnsi="Times New Roman" w:cs="黑体" w:hint="eastAsia"/>
          <w:bCs/>
          <w:szCs w:val="28"/>
          <w:shd w:val="clear" w:color="auto" w:fill="FFFFFF"/>
        </w:rPr>
      </w:pPr>
      <w:bookmarkStart w:id="265" w:name="_Toc32704"/>
      <w:r w:rsidRPr="001E2D72">
        <w:rPr>
          <w:rFonts w:ascii="Times New Roman" w:hAnsi="Times New Roman" w:cs="黑体"/>
          <w:bCs/>
          <w:szCs w:val="28"/>
          <w:shd w:val="clear" w:color="auto" w:fill="FFFFFF"/>
        </w:rPr>
        <w:t>二、深化产品创新研发</w:t>
      </w:r>
      <w:bookmarkEnd w:id="265"/>
    </w:p>
    <w:p w14:paraId="648EC33A" w14:textId="77777777" w:rsidR="00FE3EAB" w:rsidRPr="001E2D72" w:rsidRDefault="00000000">
      <w:pPr>
        <w:widowControl/>
        <w:spacing w:line="360" w:lineRule="auto"/>
        <w:ind w:firstLineChars="200" w:firstLine="480"/>
        <w:jc w:val="left"/>
        <w:rPr>
          <w:rFonts w:eastAsiaTheme="minorEastAsia" w:cstheme="minorBidi"/>
          <w:lang w:bidi="ar"/>
        </w:rPr>
      </w:pPr>
      <w:r w:rsidRPr="001E2D72">
        <w:rPr>
          <w:rFonts w:eastAsiaTheme="minorEastAsia" w:cstheme="minorBidi"/>
          <w:lang w:bidi="ar"/>
        </w:rPr>
        <w:t>未来贵州天麻产业将持续加大在产品研发方面的投入，与科研机构、高校紧密合作，引入先进的技术与理念。在现有产品基础上，进一步拓展天麻深加工产品的种类。例如，研发更多具有特定功效的天麻保健品，如针对心血管健康、增强免疫力等方面的产品；开发融入天麻成分的高端护肤品系列，满足消费者对美容护肤的需求。同时，探索天麻在新兴领域的应用，如将天麻提取物应用于功能性食品添加剂、宠物保健品等领域，为产品创新开辟新的方向，以多元化的产品矩阵满足不同消费者群体的多样化需求，引领行业发展潮流。</w:t>
      </w:r>
    </w:p>
    <w:p w14:paraId="53E48593" w14:textId="77777777" w:rsidR="00FE3EAB" w:rsidRPr="001E2D72" w:rsidRDefault="00000000">
      <w:pPr>
        <w:widowControl/>
        <w:spacing w:line="360" w:lineRule="auto"/>
        <w:ind w:firstLineChars="200" w:firstLine="480"/>
        <w:jc w:val="left"/>
        <w:rPr>
          <w:rFonts w:eastAsiaTheme="minorEastAsia" w:cstheme="minorBidi"/>
          <w:lang w:bidi="ar"/>
        </w:rPr>
      </w:pPr>
      <w:r w:rsidRPr="001E2D72">
        <w:rPr>
          <w:rFonts w:eastAsiaTheme="minorEastAsia" w:cstheme="minorBidi"/>
          <w:lang w:bidi="ar"/>
        </w:rPr>
        <w:t>在竞争激烈的行业环境下，产品创新研发是保持竞争力的关键。随着科技的发展，其他企业也在不断推出新的产品和技术。若贵州天麻产业不能及时跟进，</w:t>
      </w:r>
      <w:r w:rsidRPr="001E2D72">
        <w:rPr>
          <w:rFonts w:eastAsiaTheme="minorEastAsia" w:cstheme="minorBidi"/>
          <w:lang w:bidi="ar"/>
        </w:rPr>
        <w:lastRenderedPageBreak/>
        <w:t>就可能在市场竞争中处于劣势。例如，当竞争对手率先研发出更易于吸收的天麻剂型时，贵州天麻企业可能会面临市场份额被挤压的风险。因此，持续的创新研发能够使贵州天麻产品在功效、口感、使用便捷性等方面不断优化，保持领先地位，满足消费者日益多样化和个性化的需求。</w:t>
      </w:r>
    </w:p>
    <w:p w14:paraId="00E53BC3" w14:textId="77777777" w:rsidR="00FE3EAB" w:rsidRPr="001E2D72" w:rsidRDefault="00000000">
      <w:pPr>
        <w:pStyle w:val="2"/>
        <w:keepNext w:val="0"/>
        <w:keepLines w:val="0"/>
        <w:widowControl/>
        <w:numPr>
          <w:ilvl w:val="0"/>
          <w:numId w:val="0"/>
        </w:numPr>
        <w:shd w:val="clear" w:color="auto" w:fill="FFFFFF"/>
        <w:spacing w:after="40"/>
        <w:jc w:val="both"/>
        <w:rPr>
          <w:rFonts w:ascii="Times New Roman" w:hAnsi="Times New Roman" w:cs="黑体" w:hint="eastAsia"/>
          <w:bCs/>
          <w:szCs w:val="28"/>
          <w:shd w:val="clear" w:color="auto" w:fill="FFFFFF"/>
        </w:rPr>
      </w:pPr>
      <w:bookmarkStart w:id="266" w:name="_Toc5506"/>
      <w:r w:rsidRPr="001E2D72">
        <w:rPr>
          <w:rFonts w:ascii="Times New Roman" w:hAnsi="Times New Roman" w:cs="黑体"/>
          <w:bCs/>
          <w:szCs w:val="28"/>
          <w:shd w:val="clear" w:color="auto" w:fill="FFFFFF"/>
        </w:rPr>
        <w:t>三、强化线上线下融合发展</w:t>
      </w:r>
      <w:bookmarkEnd w:id="266"/>
    </w:p>
    <w:p w14:paraId="753255C5" w14:textId="77777777" w:rsidR="00FE3EAB" w:rsidRPr="001E2D72" w:rsidRDefault="00000000">
      <w:pPr>
        <w:widowControl/>
        <w:spacing w:line="360" w:lineRule="auto"/>
        <w:ind w:firstLineChars="200" w:firstLine="480"/>
        <w:jc w:val="left"/>
        <w:rPr>
          <w:rFonts w:eastAsiaTheme="minorEastAsia" w:cstheme="minorBidi"/>
          <w:lang w:bidi="ar"/>
        </w:rPr>
      </w:pPr>
      <w:r w:rsidRPr="001E2D72">
        <w:rPr>
          <w:rFonts w:eastAsiaTheme="minorEastAsia" w:cstheme="minorBidi"/>
          <w:lang w:bidi="ar"/>
        </w:rPr>
        <w:t>线上渠道方面，紧跟互联网技术发展趋势，不断优化电商平台店铺和企业自营平台的功能与体验。运用大数据、人工智能等技术实现精准营销，根据消费者的浏览记录、购买偏好等信息，为其提供个性化的产品推荐和服务。加大在社交媒体平台的营销力度，通过短视频、直播等形式，生动展示天麻的种植过程、产品制作工艺、食用方法及养生效果，吸引更多年轻消费者关注。线下渠道方面，持续拓展与连锁药店、保健品专卖店、高端超市等的合作深度与广度，优化产品陈列和展示，提升消费者的购买便利性。加强线下体验活动的策划与组织，如举办天麻主题文化节、种植基地深度游等活动，让消费者亲身感受天麻文化与产业魅力，实现线上线下相互引流、协同发展，构建全方位的营销网络。</w:t>
      </w:r>
    </w:p>
    <w:p w14:paraId="27114DAC" w14:textId="77777777" w:rsidR="00FE3EAB" w:rsidRPr="001E2D72" w:rsidRDefault="00000000">
      <w:pPr>
        <w:widowControl/>
        <w:spacing w:line="360" w:lineRule="auto"/>
        <w:ind w:firstLineChars="200" w:firstLine="480"/>
        <w:jc w:val="left"/>
        <w:rPr>
          <w:rFonts w:eastAsiaTheme="minorEastAsia" w:cstheme="minorBidi"/>
          <w:lang w:bidi="ar"/>
        </w:rPr>
      </w:pPr>
      <w:r w:rsidRPr="001E2D72">
        <w:rPr>
          <w:rFonts w:eastAsiaTheme="minorEastAsia" w:cstheme="minorBidi"/>
          <w:lang w:bidi="ar"/>
        </w:rPr>
        <w:t>行业竞争促使线上线下融合发展成为必然趋势。综合电商平台上众多天麻商家竞争激烈，贵州天麻需要不断优化店铺运营，提升搜索排名和客户服务质量，才能吸引更多流量和订单。而中药材专业电商平台虽然专业性强，但也面临着用户获取和留存的挑战。贵州天麻与之合作时，要充分发挥自身特色，吸引专业客户。在线下，与连锁药店、保健品专卖店等合作，也需要在众多养生产品中脱颖而出。通过提供独特的产品展示方案、开展促销活动等方式，提高产品的曝光度和销量。</w:t>
      </w:r>
    </w:p>
    <w:p w14:paraId="5DDD7C1A" w14:textId="77777777" w:rsidR="00FE3EAB" w:rsidRPr="001E2D72" w:rsidRDefault="00000000">
      <w:pPr>
        <w:pStyle w:val="2"/>
        <w:keepNext w:val="0"/>
        <w:keepLines w:val="0"/>
        <w:widowControl/>
        <w:numPr>
          <w:ilvl w:val="0"/>
          <w:numId w:val="0"/>
        </w:numPr>
        <w:shd w:val="clear" w:color="auto" w:fill="FFFFFF"/>
        <w:spacing w:after="40"/>
        <w:jc w:val="both"/>
        <w:rPr>
          <w:rFonts w:ascii="Times New Roman" w:hAnsi="Times New Roman" w:cs="黑体" w:hint="eastAsia"/>
          <w:bCs/>
          <w:szCs w:val="28"/>
          <w:shd w:val="clear" w:color="auto" w:fill="FFFFFF"/>
        </w:rPr>
      </w:pPr>
      <w:bookmarkStart w:id="267" w:name="_Toc27595"/>
      <w:r w:rsidRPr="001E2D72">
        <w:rPr>
          <w:rFonts w:ascii="Times New Roman" w:hAnsi="Times New Roman" w:cs="黑体"/>
          <w:bCs/>
          <w:szCs w:val="28"/>
          <w:shd w:val="clear" w:color="auto" w:fill="FFFFFF"/>
        </w:rPr>
        <w:t>四、推动产业可持续发展</w:t>
      </w:r>
      <w:bookmarkEnd w:id="267"/>
    </w:p>
    <w:p w14:paraId="14EEC944" w14:textId="77777777" w:rsidR="00FE3EAB" w:rsidRPr="001E2D72" w:rsidRDefault="00000000">
      <w:pPr>
        <w:widowControl/>
        <w:spacing w:line="360" w:lineRule="auto"/>
        <w:ind w:firstLineChars="200" w:firstLine="480"/>
        <w:jc w:val="left"/>
        <w:rPr>
          <w:rFonts w:eastAsiaTheme="minorEastAsia" w:cstheme="minorBidi"/>
          <w:lang w:bidi="ar"/>
        </w:rPr>
      </w:pPr>
      <w:r w:rsidRPr="001E2D72">
        <w:rPr>
          <w:rFonts w:eastAsiaTheme="minorEastAsia" w:cstheme="minorBidi"/>
          <w:lang w:bidi="ar"/>
        </w:rPr>
        <w:t>在种植环节，积极推广绿色、有机种植技术，减少化肥和农药的使用，确保天麻的品质和安全性。加强对天麻种植户的培训与指导，提高种植技术水平，保障天麻的产量和质量稳定。同时，建立完善的产品溯源体系，利用区块链技术实现从种植、加工到销售全过程的信息透明化，让消费者能够清晰了解产品的来源和质量信息，增强消费者对贵州天麻产品的信任。在产业发展过程中，注重与当地经济发展和生态保护相结合，通过产业带动就业，促进农民增收致富，实现经济效益、社会效益和生态效益的协调统一，推动贵州天麻产业的可持续发展。</w:t>
      </w:r>
    </w:p>
    <w:p w14:paraId="27ABE4AF" w14:textId="77777777" w:rsidR="00FE3EAB" w:rsidRPr="001E2D72" w:rsidRDefault="00000000">
      <w:pPr>
        <w:widowControl/>
        <w:spacing w:line="360" w:lineRule="auto"/>
        <w:ind w:firstLineChars="200" w:firstLine="480"/>
        <w:jc w:val="left"/>
        <w:rPr>
          <w:rFonts w:eastAsiaTheme="minorEastAsia" w:cstheme="minorBidi"/>
          <w:lang w:bidi="ar"/>
        </w:rPr>
      </w:pPr>
      <w:r w:rsidRPr="001E2D72">
        <w:rPr>
          <w:rFonts w:eastAsiaTheme="minorEastAsia" w:cstheme="minorBidi"/>
          <w:lang w:bidi="ar"/>
        </w:rPr>
        <w:lastRenderedPageBreak/>
        <w:t>随着消费者对产品质量和安全性的关注度不断提高，以及环保意识的增强，可持续发展成为行业竞争的重要维度。具备完善溯源体系和绿色种植技术的企业，更容易获得消费者的信任和认可。如果贵州天麻产业能够在可持续发展方面走在前列，将在市场竞争中获得更大的优势。相反，若忽视可持续发展，可能会因产品质量问题或环保压力而面临市场风险。</w:t>
      </w:r>
    </w:p>
    <w:p w14:paraId="0870E325" w14:textId="77777777" w:rsidR="00FE3EAB" w:rsidRPr="001E2D72" w:rsidRDefault="00000000">
      <w:pPr>
        <w:pStyle w:val="2"/>
        <w:keepNext w:val="0"/>
        <w:keepLines w:val="0"/>
        <w:widowControl/>
        <w:numPr>
          <w:ilvl w:val="0"/>
          <w:numId w:val="0"/>
        </w:numPr>
        <w:shd w:val="clear" w:color="auto" w:fill="FFFFFF"/>
        <w:spacing w:after="40"/>
        <w:jc w:val="both"/>
        <w:rPr>
          <w:rFonts w:ascii="Times New Roman" w:hAnsi="Times New Roman" w:cs="黑体" w:hint="eastAsia"/>
          <w:bCs/>
          <w:szCs w:val="28"/>
          <w:shd w:val="clear" w:color="auto" w:fill="FFFFFF"/>
        </w:rPr>
      </w:pPr>
      <w:bookmarkStart w:id="268" w:name="_Toc7733"/>
      <w:r w:rsidRPr="001E2D72">
        <w:rPr>
          <w:rFonts w:ascii="Times New Roman" w:hAnsi="Times New Roman" w:cs="黑体"/>
          <w:bCs/>
          <w:szCs w:val="28"/>
          <w:shd w:val="clear" w:color="auto" w:fill="FFFFFF"/>
        </w:rPr>
        <w:t>五、加强品牌建设与文化传播</w:t>
      </w:r>
      <w:bookmarkEnd w:id="268"/>
    </w:p>
    <w:p w14:paraId="6DC6C68C" w14:textId="77777777" w:rsidR="00FE3EAB" w:rsidRPr="001E2D72" w:rsidRDefault="00000000">
      <w:pPr>
        <w:widowControl/>
        <w:spacing w:line="360" w:lineRule="auto"/>
        <w:ind w:firstLineChars="200" w:firstLine="480"/>
        <w:jc w:val="left"/>
        <w:rPr>
          <w:rFonts w:eastAsiaTheme="minorEastAsia" w:cstheme="minorBidi"/>
          <w:lang w:bidi="ar"/>
        </w:rPr>
      </w:pPr>
      <w:r w:rsidRPr="001E2D72">
        <w:rPr>
          <w:rFonts w:eastAsiaTheme="minorEastAsia" w:cstheme="minorBidi"/>
          <w:lang w:bidi="ar"/>
        </w:rPr>
        <w:t>品牌是产品的核心竞争力之一，未来将进一步加强贵州天麻的品牌建设。通过统一品牌形象、规范产品标准，提升品牌的辨识度和美誉度。加大品牌宣传推广力度，参加国内外各类知名展会、行业论坛等活动，展示贵州天麻的独特魅力和品牌实力。深入挖掘天麻的文化内涵，将贵州的地域文化、中医药文化与天麻产业有机融合，通过文化故事、科普文章、文艺作品等形式进行传播，提升品牌的文化附加值。借助品牌建设和文化传播，使贵州天麻不仅成为一种养生产品，更成为一种文化符号，在激烈的市场竞争中脱颖而出，实现长期稳定发展。</w:t>
      </w:r>
    </w:p>
    <w:p w14:paraId="7DBBED54" w14:textId="77777777" w:rsidR="00FE3EAB" w:rsidRPr="001E2D72" w:rsidRDefault="00000000">
      <w:pPr>
        <w:widowControl/>
        <w:spacing w:line="360" w:lineRule="auto"/>
        <w:ind w:firstLineChars="200" w:firstLine="480"/>
        <w:jc w:val="left"/>
        <w:rPr>
          <w:rFonts w:eastAsiaTheme="minorEastAsia" w:cstheme="minorBidi"/>
          <w:lang w:bidi="ar"/>
        </w:rPr>
      </w:pPr>
      <w:r w:rsidRPr="001E2D72">
        <w:rPr>
          <w:rFonts w:eastAsiaTheme="minorEastAsia" w:cstheme="minorBidi"/>
          <w:lang w:bidi="ar"/>
        </w:rPr>
        <w:t>在竞争激烈的天麻市场中，品牌建设和文化传播能够有效提升产品的差异化竞争力。众多天麻产品在功效和质量上可能存在一定程度的同质化，此时品牌形象和文化内涵就成为吸引消费者的关键因素。当贵州天麻打造出具有独特文化魅力的品牌时，能够在消费者心中树立深刻的印象，培养消费者的忠诚度，从而在市场竞争中占据有利地位，抵御其他竞争对手的冲击。</w:t>
      </w:r>
    </w:p>
    <w:p w14:paraId="2D8CB51D" w14:textId="77777777" w:rsidR="00FE3EAB" w:rsidRPr="001E2D72" w:rsidRDefault="00FE3EAB">
      <w:pPr>
        <w:spacing w:line="360" w:lineRule="auto"/>
        <w:ind w:firstLineChars="200" w:firstLine="480"/>
        <w:jc w:val="left"/>
        <w:rPr>
          <w:rFonts w:eastAsiaTheme="minorEastAsia" w:cstheme="minorEastAsia" w:hint="eastAsia"/>
        </w:rPr>
      </w:pPr>
    </w:p>
    <w:p w14:paraId="0A0CEE48" w14:textId="77777777" w:rsidR="00FE3EAB" w:rsidRPr="001E2D72" w:rsidRDefault="00000000">
      <w:pPr>
        <w:spacing w:line="360" w:lineRule="auto"/>
        <w:ind w:firstLineChars="200" w:firstLine="480"/>
        <w:jc w:val="left"/>
        <w:rPr>
          <w:rFonts w:eastAsia="黑体" w:cs="黑体" w:hint="eastAsia"/>
          <w:b/>
          <w:bCs/>
          <w:sz w:val="28"/>
          <w:szCs w:val="28"/>
        </w:rPr>
      </w:pPr>
      <w:r w:rsidRPr="001E2D72">
        <w:rPr>
          <w:rFonts w:eastAsiaTheme="minorEastAsia" w:cstheme="minorEastAsia" w:hint="eastAsia"/>
        </w:rPr>
        <w:t xml:space="preserve">  </w:t>
      </w:r>
      <w:r w:rsidRPr="001E2D72">
        <w:rPr>
          <w:rFonts w:eastAsia="黑体" w:cs="黑体" w:hint="eastAsia"/>
          <w:b/>
          <w:bCs/>
          <w:sz w:val="28"/>
          <w:szCs w:val="28"/>
        </w:rPr>
        <w:t xml:space="preserve">                                                                                                                                                                                                                                                                                                                                                                                                                                                                                                                                                                                                                                                                                                                                                                                                                                                 </w:t>
      </w:r>
    </w:p>
    <w:p w14:paraId="2D1E0458" w14:textId="77777777" w:rsidR="00FE3EAB" w:rsidRPr="001E2D72" w:rsidRDefault="00FE3EAB">
      <w:pPr>
        <w:spacing w:line="360" w:lineRule="auto"/>
        <w:ind w:firstLineChars="200" w:firstLine="480"/>
        <w:rPr>
          <w:rFonts w:hint="eastAsia"/>
        </w:rPr>
      </w:pPr>
    </w:p>
    <w:p w14:paraId="739962AE" w14:textId="77777777" w:rsidR="00FE3EAB" w:rsidRPr="001E2D72" w:rsidRDefault="00FE3EAB"/>
    <w:p w14:paraId="5E6BAEAF" w14:textId="77777777" w:rsidR="00FE3EAB" w:rsidRPr="001E2D72" w:rsidRDefault="00FE3EAB">
      <w:pPr>
        <w:spacing w:line="360" w:lineRule="auto"/>
        <w:rPr>
          <w:rFonts w:hint="eastAsia"/>
        </w:rPr>
      </w:pPr>
    </w:p>
    <w:p w14:paraId="64196AFB" w14:textId="77777777" w:rsidR="00FE3EAB" w:rsidRPr="001E2D72" w:rsidRDefault="00FE3EAB"/>
    <w:p w14:paraId="3E29FF3E" w14:textId="77777777" w:rsidR="00FE3EAB" w:rsidRPr="001E2D72" w:rsidRDefault="00FE3EAB">
      <w:pPr>
        <w:spacing w:line="360" w:lineRule="auto"/>
        <w:ind w:firstLineChars="200" w:firstLine="480"/>
        <w:rPr>
          <w:rFonts w:eastAsia="仿宋"/>
        </w:rPr>
      </w:pPr>
    </w:p>
    <w:sectPr w:rsidR="00FE3EAB" w:rsidRPr="001E2D72">
      <w:headerReference w:type="default" r:id="rId59"/>
      <w:pgSz w:w="11906" w:h="16838"/>
      <w:pgMar w:top="1440" w:right="1800" w:bottom="1440" w:left="1800" w:header="454"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60F7AFA" w14:textId="77777777" w:rsidR="0004542F" w:rsidRDefault="0004542F">
      <w:r>
        <w:separator/>
      </w:r>
    </w:p>
  </w:endnote>
  <w:endnote w:type="continuationSeparator" w:id="0">
    <w:p w14:paraId="5985FF11" w14:textId="77777777" w:rsidR="0004542F" w:rsidRDefault="0004542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仿宋">
    <w:panose1 w:val="02010609060101010101"/>
    <w:charset w:val="86"/>
    <w:family w:val="modern"/>
    <w:pitch w:val="fixed"/>
    <w:sig w:usb0="800002BF" w:usb1="38CF7CFA"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4FCAFD" w14:textId="77777777" w:rsidR="00627730" w:rsidRDefault="00627730">
    <w:pPr>
      <w:pStyle w:val="a5"/>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270702F" w14:textId="77777777" w:rsidR="00627730" w:rsidRDefault="00627730">
    <w:pPr>
      <w:pStyle w:val="a5"/>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D43C167" w14:textId="77777777" w:rsidR="00627730" w:rsidRDefault="00627730">
    <w:pPr>
      <w:pStyle w:val="a5"/>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237D64" w14:textId="77777777" w:rsidR="00FE3EAB" w:rsidRDefault="00000000">
    <w:pPr>
      <w:pStyle w:val="a5"/>
      <w:tabs>
        <w:tab w:val="clear" w:pos="4153"/>
        <w:tab w:val="left" w:pos="4695"/>
      </w:tabs>
    </w:pPr>
    <w:r>
      <w:rPr>
        <w:noProof/>
      </w:rPr>
      <mc:AlternateContent>
        <mc:Choice Requires="wps">
          <w:drawing>
            <wp:anchor distT="0" distB="0" distL="114300" distR="114300" simplePos="0" relativeHeight="251661312" behindDoc="0" locked="0" layoutInCell="1" allowOverlap="1" wp14:anchorId="12B5DE89" wp14:editId="6626E391">
              <wp:simplePos x="0" y="0"/>
              <wp:positionH relativeFrom="margin">
                <wp:align>center</wp:align>
              </wp:positionH>
              <wp:positionV relativeFrom="paragraph">
                <wp:posOffset>0</wp:posOffset>
              </wp:positionV>
              <wp:extent cx="1828800" cy="1828800"/>
              <wp:effectExtent l="0" t="0" r="0" b="0"/>
              <wp:wrapNone/>
              <wp:docPr id="61" name="文本框 6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23A42252" w14:textId="77777777" w:rsidR="00FE3EAB" w:rsidRDefault="00000000">
                          <w:pPr>
                            <w:pStyle w:val="a5"/>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12B5DE89" id="_x0000_t202" coordsize="21600,21600" o:spt="202" path="m,l,21600r21600,l21600,xe">
              <v:stroke joinstyle="miter"/>
              <v:path gradientshapeok="t" o:connecttype="rect"/>
            </v:shapetype>
            <v:shape id="文本框 61" o:spid="_x0000_s1026" type="#_x0000_t202" style="position:absolute;margin-left:0;margin-top:0;width:2in;height:2in;z-index:251661312;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" filled="f" stroked="f" strokeweight=".5pt">
              <v:textbox style="mso-fit-shape-to-text:t" inset="0,0,0,0">
                <w:txbxContent>
                  <w:p w14:paraId="23A42252" w14:textId="77777777" w:rsidR="00FE3EAB" w:rsidRDefault="00000000">
                    <w:pPr>
                      <w:pStyle w:val="a5"/>
                    </w:pPr>
                    <w:r>
                      <w:fldChar w:fldCharType="begin"/>
                    </w:r>
                    <w:r>
                      <w:instrText xml:space="preserve"> PAGE  \* MERGEFORMAT </w:instrText>
                    </w:r>
                    <w:r>
                      <w:fldChar w:fldCharType="separate"/>
                    </w:r>
                    <w:r>
                      <w:t>1</w:t>
                    </w:r>
                    <w:r>
                      <w:fldChar w:fldCharType="end"/>
                    </w:r>
                  </w:p>
                </w:txbxContent>
              </v:textbox>
              <w10:wrap anchorx="margin"/>
            </v:shape>
          </w:pict>
        </mc:Fallback>
      </mc:AlternateContent>
    </w:r>
    <w:r>
      <w:rPr>
        <w:rFonts w:hint="eastAsia"/>
      </w:rPr>
      <w:tab/>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B692A61" w14:textId="77777777" w:rsidR="00FE3EAB" w:rsidRDefault="00000000">
    <w:pPr>
      <w:pStyle w:val="a5"/>
    </w:pPr>
    <w:r>
      <w:rPr>
        <w:noProof/>
      </w:rPr>
      <mc:AlternateContent>
        <mc:Choice Requires="wps">
          <w:drawing>
            <wp:anchor distT="0" distB="0" distL="114300" distR="114300" simplePos="0" relativeHeight="251660288" behindDoc="0" locked="0" layoutInCell="1" allowOverlap="1" wp14:anchorId="7CF51B8C" wp14:editId="622EBCF3">
              <wp:simplePos x="0" y="0"/>
              <wp:positionH relativeFrom="margin">
                <wp:align>center</wp:align>
              </wp:positionH>
              <wp:positionV relativeFrom="paragraph">
                <wp:posOffset>0</wp:posOffset>
              </wp:positionV>
              <wp:extent cx="1828800" cy="1828800"/>
              <wp:effectExtent l="0" t="0" r="0" b="0"/>
              <wp:wrapNone/>
              <wp:docPr id="60" name="文本框 6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B695EB3" w14:textId="77777777" w:rsidR="00FE3EAB" w:rsidRDefault="00000000">
                          <w:pPr>
                            <w:pStyle w:val="a5"/>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7CF51B8C" id="_x0000_t202" coordsize="21600,21600" o:spt="202" path="m,l,21600r21600,l21600,xe">
              <v:stroke joinstyle="miter"/>
              <v:path gradientshapeok="t" o:connecttype="rect"/>
            </v:shapetype>
            <v:shape id="文本框 60" o:spid="_x0000_s1027" type="#_x0000_t202" style="position:absolute;margin-left:0;margin-top:0;width:2in;height:2in;z-index:251660288;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" filled="f" stroked="f" strokeweight=".5pt">
              <v:textbox style="mso-fit-shape-to-text:t" inset="0,0,0,0">
                <w:txbxContent>
                  <w:p w14:paraId="6B695EB3" w14:textId="77777777" w:rsidR="00FE3EAB" w:rsidRDefault="00000000">
                    <w:pPr>
                      <w:pStyle w:val="a5"/>
                    </w:pPr>
                    <w:r>
                      <w:fldChar w:fldCharType="begin"/>
                    </w:r>
                    <w:r>
                      <w:instrText xml:space="preserve"> PAGE  \* MERGEFORMAT </w:instrText>
                    </w:r>
                    <w:r>
                      <w:fldChar w:fldCharType="separate"/>
                    </w:r>
                    <w:r>
                      <w:t>1</w:t>
                    </w:r>
                    <w:r>
                      <w:fldChar w:fldCharType="end"/>
                    </w:r>
                  </w:p>
                </w:txbxContent>
              </v:textbox>
              <w10:wrap anchorx="margin"/>
            </v:shape>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714437" w14:textId="77777777" w:rsidR="00FE3EAB" w:rsidRDefault="00000000">
    <w:pPr>
      <w:pStyle w:val="a5"/>
      <w:tabs>
        <w:tab w:val="clear" w:pos="4153"/>
        <w:tab w:val="left" w:pos="4695"/>
      </w:tabs>
    </w:pPr>
    <w:r>
      <w:rPr>
        <w:noProof/>
      </w:rPr>
      <mc:AlternateContent>
        <mc:Choice Requires="wps">
          <w:drawing>
            <wp:anchor distT="0" distB="0" distL="114300" distR="114300" simplePos="0" relativeHeight="251665408" behindDoc="0" locked="0" layoutInCell="1" allowOverlap="1" wp14:anchorId="08090932" wp14:editId="5DB268C7">
              <wp:simplePos x="0" y="0"/>
              <wp:positionH relativeFrom="margin">
                <wp:align>center</wp:align>
              </wp:positionH>
              <wp:positionV relativeFrom="paragraph">
                <wp:posOffset>0</wp:posOffset>
              </wp:positionV>
              <wp:extent cx="1828800" cy="1828800"/>
              <wp:effectExtent l="0" t="0" r="0" b="0"/>
              <wp:wrapNone/>
              <wp:docPr id="43" name="文本框 4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36F95EDC" w14:textId="77777777" w:rsidR="00FE3EAB" w:rsidRDefault="00000000">
                          <w:pPr>
                            <w:pStyle w:val="a5"/>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08090932" id="_x0000_t202" coordsize="21600,21600" o:spt="202" path="m,l,21600r21600,l21600,xe">
              <v:stroke joinstyle="miter"/>
              <v:path gradientshapeok="t" o:connecttype="rect"/>
            </v:shapetype>
            <v:shape id="文本框 43" o:spid="_x0000_s1028" type="#_x0000_t202" style="position:absolute;margin-left:0;margin-top:0;width:2in;height:2in;z-index:251665408;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" filled="f" stroked="f" strokeweight=".5pt">
              <v:textbox style="mso-fit-shape-to-text:t" inset="0,0,0,0">
                <w:txbxContent>
                  <w:p w14:paraId="36F95EDC" w14:textId="77777777" w:rsidR="00FE3EAB" w:rsidRDefault="00000000">
                    <w:pPr>
                      <w:pStyle w:val="a5"/>
                    </w:pPr>
                    <w:r>
                      <w:fldChar w:fldCharType="begin"/>
                    </w:r>
                    <w:r>
                      <w:instrText xml:space="preserve"> PAGE  \* MERGEFORMAT </w:instrText>
                    </w:r>
                    <w:r>
                      <w:fldChar w:fldCharType="separate"/>
                    </w:r>
                    <w:r>
                      <w:t>1</w:t>
                    </w:r>
                    <w:r>
                      <w:fldChar w:fldCharType="end"/>
                    </w:r>
                  </w:p>
                </w:txbxContent>
              </v:textbox>
              <w10:wrap anchorx="margin"/>
            </v:shape>
          </w:pict>
        </mc:Fallback>
      </mc:AlternateContent>
    </w:r>
    <w:r>
      <w:rPr>
        <w:rFonts w:hint="eastAsia"/>
      </w:rPr>
      <w:tab/>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F1BDBA5" w14:textId="77777777" w:rsidR="00FE3EAB" w:rsidRDefault="00000000">
    <w:pPr>
      <w:pStyle w:val="a5"/>
    </w:pPr>
    <w:r>
      <w:rPr>
        <w:noProof/>
      </w:rPr>
      <mc:AlternateContent>
        <mc:Choice Requires="wps">
          <w:drawing>
            <wp:anchor distT="0" distB="0" distL="114300" distR="114300" simplePos="0" relativeHeight="251664384" behindDoc="0" locked="0" layoutInCell="1" allowOverlap="1" wp14:anchorId="206A7B2D" wp14:editId="300441DE">
              <wp:simplePos x="0" y="0"/>
              <wp:positionH relativeFrom="margin">
                <wp:align>center</wp:align>
              </wp:positionH>
              <wp:positionV relativeFrom="paragraph">
                <wp:posOffset>0</wp:posOffset>
              </wp:positionV>
              <wp:extent cx="1828800" cy="1828800"/>
              <wp:effectExtent l="0" t="0" r="0" b="0"/>
              <wp:wrapNone/>
              <wp:docPr id="42" name="文本框 4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332F9528" w14:textId="77777777" w:rsidR="00FE3EAB" w:rsidRDefault="00000000">
                          <w:pPr>
                            <w:pStyle w:val="a5"/>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206A7B2D" id="_x0000_t202" coordsize="21600,21600" o:spt="202" path="m,l,21600r21600,l21600,xe">
              <v:stroke joinstyle="miter"/>
              <v:path gradientshapeok="t" o:connecttype="rect"/>
            </v:shapetype>
            <v:shape id="文本框 42" o:spid="_x0000_s1029" type="#_x0000_t202" style="position:absolute;margin-left:0;margin-top:0;width:2in;height:2in;z-index:25166438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" filled="f" stroked="f" strokeweight=".5pt">
              <v:textbox style="mso-fit-shape-to-text:t" inset="0,0,0,0">
                <w:txbxContent>
                  <w:p w14:paraId="332F9528" w14:textId="77777777" w:rsidR="00FE3EAB" w:rsidRDefault="00000000">
                    <w:pPr>
                      <w:pStyle w:val="a5"/>
                    </w:pPr>
                    <w:r>
                      <w:fldChar w:fldCharType="begin"/>
                    </w:r>
                    <w:r>
                      <w:instrText xml:space="preserve"> PAGE  \* MERGEFORMAT </w:instrText>
                    </w:r>
                    <w:r>
                      <w:fldChar w:fldCharType="separate"/>
                    </w:r>
                    <w:r>
                      <w:t>1</w:t>
                    </w:r>
                    <w:r>
                      <w:fldChar w:fldCharType="end"/>
                    </w:r>
                  </w:p>
                </w:txbxContent>
              </v:textbox>
              <w10:wrap anchorx="margin"/>
            </v:shape>
          </w:pict>
        </mc:Fallback>
      </mc:AlternateConten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0C42115" w14:textId="77777777" w:rsidR="00FE3EAB" w:rsidRDefault="00000000">
    <w:pPr>
      <w:pStyle w:val="a5"/>
      <w:tabs>
        <w:tab w:val="clear" w:pos="4153"/>
        <w:tab w:val="left" w:pos="4695"/>
      </w:tabs>
    </w:pPr>
    <w:r>
      <w:rPr>
        <w:noProof/>
      </w:rPr>
      <mc:AlternateContent>
        <mc:Choice Requires="wps">
          <w:drawing>
            <wp:anchor distT="0" distB="0" distL="114300" distR="114300" simplePos="0" relativeHeight="251663360" behindDoc="0" locked="0" layoutInCell="1" allowOverlap="1" wp14:anchorId="73DC8E15" wp14:editId="5FB5493D">
              <wp:simplePos x="0" y="0"/>
              <wp:positionH relativeFrom="margin">
                <wp:posOffset>2402058</wp:posOffset>
              </wp:positionH>
              <wp:positionV relativeFrom="paragraph">
                <wp:posOffset>1026</wp:posOffset>
              </wp:positionV>
              <wp:extent cx="555674" cy="211015"/>
              <wp:effectExtent l="0" t="0" r="0" b="0"/>
              <wp:wrapNone/>
              <wp:docPr id="19" name="文本框 19"/>
              <wp:cNvGraphicFramePr/>
              <a:graphic xmlns:a="http://schemas.openxmlformats.org/drawingml/2006/main">
                <a:graphicData uri="http://schemas.microsoft.com/office/word/2010/wordprocessingShape">
                  <wps:wsp>
                    <wps:cNvSpPr txBox="1"/>
                    <wps:spPr>
                      <a:xfrm>
                        <a:off x="0" y="0"/>
                        <a:ext cx="555674" cy="21101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007FA7FB" w14:textId="77777777" w:rsidR="00FE3EAB" w:rsidRDefault="00000000">
                          <w:pPr>
                            <w:pStyle w:val="a5"/>
                            <w:rPr>
                              <w:rFonts w:ascii="微软雅黑" w:eastAsia="微软雅黑" w:hAnsi="微软雅黑" w:cs="微软雅黑" w:hint="eastAsia"/>
                              <w:b/>
                              <w:bCs/>
                              <w:color w:val="795C01" w:themeColor="accent3" w:themeShade="80"/>
                              <w:sz w:val="20"/>
                              <w:szCs w:val="28"/>
                              <w14:props3d w14:extrusionH="57150" w14:contourW="0" w14:prstMaterial="softEdge">
                                <w14:bevelT w14:w="25400" w14:h="38100" w14:prst="circle"/>
                              </w14:props3d>
                            </w:rPr>
                          </w:pPr>
                          <w:r>
                            <w:rPr>
                              <w:rFonts w:ascii="微软雅黑" w:eastAsia="微软雅黑" w:hAnsi="微软雅黑" w:cs="微软雅黑" w:hint="eastAsia"/>
                              <w:b/>
                              <w:bCs/>
                              <w:color w:val="795C01" w:themeColor="accent3" w:themeShade="80"/>
                              <w:sz w:val="20"/>
                              <w:szCs w:val="28"/>
                              <w14:props3d w14:extrusionH="57150" w14:contourW="0" w14:prstMaterial="softEdge">
                                <w14:bevelT w14:w="25400" w14:h="38100" w14:prst="circle"/>
                              </w14:props3d>
                            </w:rPr>
                            <w:t xml:space="preserve">第 </w:t>
                          </w:r>
                          <w:r>
                            <w:rPr>
                              <w:rFonts w:ascii="微软雅黑" w:eastAsia="微软雅黑" w:hAnsi="微软雅黑" w:cs="微软雅黑" w:hint="eastAsia"/>
                              <w:b/>
                              <w:bCs/>
                              <w:color w:val="795C01" w:themeColor="accent3" w:themeShade="80"/>
                              <w:sz w:val="20"/>
                              <w:szCs w:val="28"/>
                              <w14:props3d w14:extrusionH="57150" w14:contourW="0" w14:prstMaterial="softEdge">
                                <w14:bevelT w14:w="25400" w14:h="38100" w14:prst="circle"/>
                              </w14:props3d>
                            </w:rPr>
                            <w:fldChar w:fldCharType="begin"/>
                          </w:r>
                          <w:r>
                            <w:rPr>
                              <w:rFonts w:ascii="微软雅黑" w:eastAsia="微软雅黑" w:hAnsi="微软雅黑" w:cs="微软雅黑" w:hint="eastAsia"/>
                              <w:b/>
                              <w:bCs/>
                              <w:color w:val="795C01" w:themeColor="accent3" w:themeShade="80"/>
                              <w:sz w:val="20"/>
                              <w:szCs w:val="28"/>
                              <w14:props3d w14:extrusionH="57150" w14:contourW="0" w14:prstMaterial="softEdge">
                                <w14:bevelT w14:w="25400" w14:h="38100" w14:prst="circle"/>
                              </w14:props3d>
                            </w:rPr>
                            <w:instrText xml:space="preserve"> PAGE  \* MERGEFORMAT </w:instrText>
                          </w:r>
                          <w:r>
                            <w:rPr>
                              <w:rFonts w:ascii="微软雅黑" w:eastAsia="微软雅黑" w:hAnsi="微软雅黑" w:cs="微软雅黑" w:hint="eastAsia"/>
                              <w:b/>
                              <w:bCs/>
                              <w:color w:val="795C01" w:themeColor="accent3" w:themeShade="80"/>
                              <w:sz w:val="20"/>
                              <w:szCs w:val="28"/>
                              <w14:props3d w14:extrusionH="57150" w14:contourW="0" w14:prstMaterial="softEdge">
                                <w14:bevelT w14:w="25400" w14:h="38100" w14:prst="circle"/>
                              </w14:props3d>
                            </w:rPr>
                            <w:fldChar w:fldCharType="separate"/>
                          </w:r>
                          <w:r>
                            <w:rPr>
                              <w:rFonts w:ascii="微软雅黑" w:eastAsia="微软雅黑" w:hAnsi="微软雅黑" w:cs="微软雅黑" w:hint="eastAsia"/>
                              <w:b/>
                              <w:bCs/>
                              <w:color w:val="795C01" w:themeColor="accent3" w:themeShade="80"/>
                              <w:sz w:val="20"/>
                              <w:szCs w:val="28"/>
                              <w14:props3d w14:extrusionH="57150" w14:contourW="0" w14:prstMaterial="softEdge">
                                <w14:bevelT w14:w="25400" w14:h="38100" w14:prst="circle"/>
                              </w14:props3d>
                            </w:rPr>
                            <w:t>4</w:t>
                          </w:r>
                          <w:r>
                            <w:rPr>
                              <w:rFonts w:ascii="微软雅黑" w:eastAsia="微软雅黑" w:hAnsi="微软雅黑" w:cs="微软雅黑" w:hint="eastAsia"/>
                              <w:b/>
                              <w:bCs/>
                              <w:color w:val="795C01" w:themeColor="accent3" w:themeShade="80"/>
                              <w:sz w:val="20"/>
                              <w:szCs w:val="28"/>
                              <w14:props3d w14:extrusionH="57150" w14:contourW="0" w14:prstMaterial="softEdge">
                                <w14:bevelT w14:w="25400" w14:h="38100" w14:prst="circle"/>
                              </w14:props3d>
                            </w:rPr>
                            <w:fldChar w:fldCharType="end"/>
                          </w:r>
                          <w:r>
                            <w:rPr>
                              <w:rFonts w:ascii="微软雅黑" w:eastAsia="微软雅黑" w:hAnsi="微软雅黑" w:cs="微软雅黑" w:hint="eastAsia"/>
                              <w:b/>
                              <w:bCs/>
                              <w:color w:val="795C01" w:themeColor="accent3" w:themeShade="80"/>
                              <w:sz w:val="20"/>
                              <w:szCs w:val="28"/>
                              <w14:props3d w14:extrusionH="57150" w14:contourW="0" w14:prstMaterial="softEdge">
                                <w14:bevelT w14:w="25400" w14:h="38100" w14:prst="circle"/>
                              </w14:props3d>
                            </w:rPr>
                            <w:t xml:space="preserve"> 页</w:t>
                          </w:r>
                        </w:p>
                      </w:txbxContent>
                    </wps:txbx>
                    <wps:bodyPr rot="0" spcFirstLastPara="0" vertOverflow="overflow" horzOverflow="overflow" vert="horz" wrap="square" lIns="0" tIns="0" rIns="0" bIns="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type w14:anchorId="73DC8E15" id="_x0000_t202" coordsize="21600,21600" o:spt="202" path="m,l,21600r21600,l21600,xe">
              <v:stroke joinstyle="miter"/>
              <v:path gradientshapeok="t" o:connecttype="rect"/>
            </v:shapetype>
            <v:shape id="文本框 19" o:spid="_x0000_s1030" type="#_x0000_t202" style="position:absolute;margin-left:189.15pt;margin-top:.1pt;width:43.75pt;height:16.6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" filled="f" stroked="f" strokeweight=".5pt">
              <v:textbox inset="0,0,0,0">
                <w:txbxContent>
                  <w:p w14:paraId="007FA7FB" w14:textId="77777777" w:rsidR="00FE3EAB" w:rsidRDefault="00000000">
                    <w:pPr>
                      <w:pStyle w:val="a5"/>
                      <w:rPr>
                        <w:rFonts w:ascii="微软雅黑" w:eastAsia="微软雅黑" w:hAnsi="微软雅黑" w:cs="微软雅黑" w:hint="eastAsia"/>
                        <w:b/>
                        <w:bCs/>
                        <w:color w:val="795C01" w:themeColor="accent3" w:themeShade="80"/>
                        <w:sz w:val="20"/>
                        <w:szCs w:val="28"/>
                        <w14:props3d w14:extrusionH="57150" w14:contourW="0" w14:prstMaterial="softEdge">
                          <w14:bevelT w14:w="25400" w14:h="38100" w14:prst="circle"/>
                        </w14:props3d>
                      </w:rPr>
                    </w:pPr>
                    <w:r>
                      <w:rPr>
                        <w:rFonts w:ascii="微软雅黑" w:eastAsia="微软雅黑" w:hAnsi="微软雅黑" w:cs="微软雅黑" w:hint="eastAsia"/>
                        <w:b/>
                        <w:bCs/>
                        <w:color w:val="795C01" w:themeColor="accent3" w:themeShade="80"/>
                        <w:sz w:val="20"/>
                        <w:szCs w:val="28"/>
                        <w14:props3d w14:extrusionH="57150" w14:contourW="0" w14:prstMaterial="softEdge">
                          <w14:bevelT w14:w="25400" w14:h="38100" w14:prst="circle"/>
                        </w14:props3d>
                      </w:rPr>
                      <w:t xml:space="preserve">第 </w:t>
                    </w:r>
                    <w:r>
                      <w:rPr>
                        <w:rFonts w:ascii="微软雅黑" w:eastAsia="微软雅黑" w:hAnsi="微软雅黑" w:cs="微软雅黑" w:hint="eastAsia"/>
                        <w:b/>
                        <w:bCs/>
                        <w:color w:val="795C01" w:themeColor="accent3" w:themeShade="80"/>
                        <w:sz w:val="20"/>
                        <w:szCs w:val="28"/>
                        <w14:props3d w14:extrusionH="57150" w14:contourW="0" w14:prstMaterial="softEdge">
                          <w14:bevelT w14:w="25400" w14:h="38100" w14:prst="circle"/>
                        </w14:props3d>
                      </w:rPr>
                      <w:fldChar w:fldCharType="begin"/>
                    </w:r>
                    <w:r>
                      <w:rPr>
                        <w:rFonts w:ascii="微软雅黑" w:eastAsia="微软雅黑" w:hAnsi="微软雅黑" w:cs="微软雅黑" w:hint="eastAsia"/>
                        <w:b/>
                        <w:bCs/>
                        <w:color w:val="795C01" w:themeColor="accent3" w:themeShade="80"/>
                        <w:sz w:val="20"/>
                        <w:szCs w:val="28"/>
                        <w14:props3d w14:extrusionH="57150" w14:contourW="0" w14:prstMaterial="softEdge">
                          <w14:bevelT w14:w="25400" w14:h="38100" w14:prst="circle"/>
                        </w14:props3d>
                      </w:rPr>
                      <w:instrText xml:space="preserve"> PAGE  \* MERGEFORMAT </w:instrText>
                    </w:r>
                    <w:r>
                      <w:rPr>
                        <w:rFonts w:ascii="微软雅黑" w:eastAsia="微软雅黑" w:hAnsi="微软雅黑" w:cs="微软雅黑" w:hint="eastAsia"/>
                        <w:b/>
                        <w:bCs/>
                        <w:color w:val="795C01" w:themeColor="accent3" w:themeShade="80"/>
                        <w:sz w:val="20"/>
                        <w:szCs w:val="28"/>
                        <w14:props3d w14:extrusionH="57150" w14:contourW="0" w14:prstMaterial="softEdge">
                          <w14:bevelT w14:w="25400" w14:h="38100" w14:prst="circle"/>
                        </w14:props3d>
                      </w:rPr>
                      <w:fldChar w:fldCharType="separate"/>
                    </w:r>
                    <w:r>
                      <w:rPr>
                        <w:rFonts w:ascii="微软雅黑" w:eastAsia="微软雅黑" w:hAnsi="微软雅黑" w:cs="微软雅黑" w:hint="eastAsia"/>
                        <w:b/>
                        <w:bCs/>
                        <w:color w:val="795C01" w:themeColor="accent3" w:themeShade="80"/>
                        <w:sz w:val="20"/>
                        <w:szCs w:val="28"/>
                        <w14:props3d w14:extrusionH="57150" w14:contourW="0" w14:prstMaterial="softEdge">
                          <w14:bevelT w14:w="25400" w14:h="38100" w14:prst="circle"/>
                        </w14:props3d>
                      </w:rPr>
                      <w:t>4</w:t>
                    </w:r>
                    <w:r>
                      <w:rPr>
                        <w:rFonts w:ascii="微软雅黑" w:eastAsia="微软雅黑" w:hAnsi="微软雅黑" w:cs="微软雅黑" w:hint="eastAsia"/>
                        <w:b/>
                        <w:bCs/>
                        <w:color w:val="795C01" w:themeColor="accent3" w:themeShade="80"/>
                        <w:sz w:val="20"/>
                        <w:szCs w:val="28"/>
                        <w14:props3d w14:extrusionH="57150" w14:contourW="0" w14:prstMaterial="softEdge">
                          <w14:bevelT w14:w="25400" w14:h="38100" w14:prst="circle"/>
                        </w14:props3d>
                      </w:rPr>
                      <w:fldChar w:fldCharType="end"/>
                    </w:r>
                    <w:r>
                      <w:rPr>
                        <w:rFonts w:ascii="微软雅黑" w:eastAsia="微软雅黑" w:hAnsi="微软雅黑" w:cs="微软雅黑" w:hint="eastAsia"/>
                        <w:b/>
                        <w:bCs/>
                        <w:color w:val="795C01" w:themeColor="accent3" w:themeShade="80"/>
                        <w:sz w:val="20"/>
                        <w:szCs w:val="28"/>
                        <w14:props3d w14:extrusionH="57150" w14:contourW="0" w14:prstMaterial="softEdge">
                          <w14:bevelT w14:w="25400" w14:h="38100" w14:prst="circle"/>
                        </w14:props3d>
                      </w:rPr>
                      <w:t xml:space="preserve"> 页</w:t>
                    </w:r>
                  </w:p>
                </w:txbxContent>
              </v:textbox>
              <w10:wrap anchorx="margin"/>
            </v:shape>
          </w:pict>
        </mc:Fallback>
      </mc:AlternateContent>
    </w:r>
    <w:r>
      <w:rPr>
        <w:rFonts w:hint="eastAsia"/>
      </w:rPr>
      <w:tab/>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682097D" w14:textId="77777777" w:rsidR="00FE3EAB" w:rsidRDefault="00000000">
    <w:pPr>
      <w:pStyle w:val="a5"/>
    </w:pPr>
    <w:r>
      <w:rPr>
        <w:noProof/>
      </w:rPr>
      <mc:AlternateContent>
        <mc:Choice Requires="wps">
          <w:drawing>
            <wp:anchor distT="0" distB="0" distL="114300" distR="114300" simplePos="0" relativeHeight="251662336" behindDoc="0" locked="0" layoutInCell="1" allowOverlap="1" wp14:anchorId="12E8DEF5" wp14:editId="0B12821A">
              <wp:simplePos x="0" y="0"/>
              <wp:positionH relativeFrom="margin">
                <wp:posOffset>2402057</wp:posOffset>
              </wp:positionH>
              <wp:positionV relativeFrom="paragraph">
                <wp:posOffset>1026</wp:posOffset>
              </wp:positionV>
              <wp:extent cx="626013" cy="211015"/>
              <wp:effectExtent l="0" t="0" r="3175" b="0"/>
              <wp:wrapNone/>
              <wp:docPr id="8" name="文本框 8"/>
              <wp:cNvGraphicFramePr/>
              <a:graphic xmlns:a="http://schemas.openxmlformats.org/drawingml/2006/main">
                <a:graphicData uri="http://schemas.microsoft.com/office/word/2010/wordprocessingShape">
                  <wps:wsp>
                    <wps:cNvSpPr txBox="1"/>
                    <wps:spPr>
                      <a:xfrm>
                        <a:off x="0" y="0"/>
                        <a:ext cx="626013" cy="21101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2DE34711" w14:textId="49A245AD" w:rsidR="00FE3EAB" w:rsidRDefault="00000000">
                          <w:pPr>
                            <w:pStyle w:val="a5"/>
                            <w:rPr>
                              <w:rFonts w:ascii="微软雅黑" w:eastAsia="微软雅黑" w:hAnsi="微软雅黑" w:cs="微软雅黑" w:hint="eastAsia"/>
                              <w:b/>
                              <w:bCs/>
                              <w:color w:val="795C01" w:themeColor="accent3" w:themeShade="80"/>
                              <w:sz w:val="20"/>
                              <w:szCs w:val="28"/>
                              <w14:props3d w14:extrusionH="57150" w14:contourW="0" w14:prstMaterial="softEdge">
                                <w14:bevelT w14:w="25400" w14:h="38100" w14:prst="circle"/>
                              </w14:props3d>
                            </w:rPr>
                          </w:pPr>
                          <w:r>
                            <w:rPr>
                              <w:rFonts w:ascii="微软雅黑" w:eastAsia="微软雅黑" w:hAnsi="微软雅黑" w:cs="微软雅黑" w:hint="eastAsia"/>
                              <w:b/>
                              <w:bCs/>
                              <w:color w:val="795C01" w:themeColor="accent3" w:themeShade="80"/>
                              <w:sz w:val="20"/>
                              <w:szCs w:val="28"/>
                              <w14:props3d w14:extrusionH="57150" w14:contourW="0" w14:prstMaterial="softEdge">
                                <w14:bevelT w14:w="25400" w14:h="38100" w14:prst="circle"/>
                              </w14:props3d>
                            </w:rPr>
                            <w:t xml:space="preserve">第 </w:t>
                          </w:r>
                          <w:r>
                            <w:rPr>
                              <w:rFonts w:ascii="微软雅黑" w:eastAsia="微软雅黑" w:hAnsi="微软雅黑" w:cs="微软雅黑" w:hint="eastAsia"/>
                              <w:b/>
                              <w:bCs/>
                              <w:color w:val="795C01" w:themeColor="accent3" w:themeShade="80"/>
                              <w:sz w:val="20"/>
                              <w:szCs w:val="28"/>
                              <w14:props3d w14:extrusionH="57150" w14:contourW="0" w14:prstMaterial="softEdge">
                                <w14:bevelT w14:w="25400" w14:h="38100" w14:prst="circle"/>
                              </w14:props3d>
                            </w:rPr>
                            <w:fldChar w:fldCharType="begin"/>
                          </w:r>
                          <w:r>
                            <w:rPr>
                              <w:rFonts w:ascii="微软雅黑" w:eastAsia="微软雅黑" w:hAnsi="微软雅黑" w:cs="微软雅黑" w:hint="eastAsia"/>
                              <w:b/>
                              <w:bCs/>
                              <w:color w:val="795C01" w:themeColor="accent3" w:themeShade="80"/>
                              <w:sz w:val="20"/>
                              <w:szCs w:val="28"/>
                              <w14:props3d w14:extrusionH="57150" w14:contourW="0" w14:prstMaterial="softEdge">
                                <w14:bevelT w14:w="25400" w14:h="38100" w14:prst="circle"/>
                              </w14:props3d>
                            </w:rPr>
                            <w:instrText xml:space="preserve"> PAGE  \* MERGEFORMAT </w:instrText>
                          </w:r>
                          <w:r>
                            <w:rPr>
                              <w:rFonts w:ascii="微软雅黑" w:eastAsia="微软雅黑" w:hAnsi="微软雅黑" w:cs="微软雅黑" w:hint="eastAsia"/>
                              <w:b/>
                              <w:bCs/>
                              <w:color w:val="795C01" w:themeColor="accent3" w:themeShade="80"/>
                              <w:sz w:val="20"/>
                              <w:szCs w:val="28"/>
                              <w14:props3d w14:extrusionH="57150" w14:contourW="0" w14:prstMaterial="softEdge">
                                <w14:bevelT w14:w="25400" w14:h="38100" w14:prst="circle"/>
                              </w14:props3d>
                            </w:rPr>
                            <w:fldChar w:fldCharType="separate"/>
                          </w:r>
                          <w:r>
                            <w:rPr>
                              <w:rFonts w:ascii="微软雅黑" w:eastAsia="微软雅黑" w:hAnsi="微软雅黑" w:cs="微软雅黑" w:hint="eastAsia"/>
                              <w:b/>
                              <w:bCs/>
                              <w:color w:val="795C01" w:themeColor="accent3" w:themeShade="80"/>
                              <w:sz w:val="20"/>
                              <w:szCs w:val="28"/>
                              <w14:props3d w14:extrusionH="57150" w14:contourW="0" w14:prstMaterial="softEdge">
                                <w14:bevelT w14:w="25400" w14:h="38100" w14:prst="circle"/>
                              </w14:props3d>
                            </w:rPr>
                            <w:t>1</w:t>
                          </w:r>
                          <w:r>
                            <w:rPr>
                              <w:rFonts w:ascii="微软雅黑" w:eastAsia="微软雅黑" w:hAnsi="微软雅黑" w:cs="微软雅黑" w:hint="eastAsia"/>
                              <w:b/>
                              <w:bCs/>
                              <w:color w:val="795C01" w:themeColor="accent3" w:themeShade="80"/>
                              <w:sz w:val="20"/>
                              <w:szCs w:val="28"/>
                              <w14:props3d w14:extrusionH="57150" w14:contourW="0" w14:prstMaterial="softEdge">
                                <w14:bevelT w14:w="25400" w14:h="38100" w14:prst="circle"/>
                              </w14:props3d>
                            </w:rPr>
                            <w:fldChar w:fldCharType="end"/>
                          </w:r>
                          <w:r>
                            <w:rPr>
                              <w:rFonts w:ascii="微软雅黑" w:eastAsia="微软雅黑" w:hAnsi="微软雅黑" w:cs="微软雅黑" w:hint="eastAsia"/>
                              <w:b/>
                              <w:bCs/>
                              <w:color w:val="795C01" w:themeColor="accent3" w:themeShade="80"/>
                              <w:sz w:val="20"/>
                              <w:szCs w:val="28"/>
                              <w14:props3d w14:extrusionH="57150" w14:contourW="0" w14:prstMaterial="softEdge">
                                <w14:bevelT w14:w="25400" w14:h="38100" w14:prst="circle"/>
                              </w14:props3d>
                            </w:rPr>
                            <w:t xml:space="preserve"> 页</w:t>
                          </w:r>
                        </w:p>
                      </w:txbxContent>
                    </wps:txbx>
                    <wps:bodyPr rot="0" spcFirstLastPara="0" vertOverflow="overflow" horzOverflow="overflow" vert="horz" wrap="square" lIns="0" tIns="0" rIns="0" bIns="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type w14:anchorId="12E8DEF5" id="_x0000_t202" coordsize="21600,21600" o:spt="202" path="m,l,21600r21600,l21600,xe">
              <v:stroke joinstyle="miter"/>
              <v:path gradientshapeok="t" o:connecttype="rect"/>
            </v:shapetype>
            <v:shape id="文本框 8" o:spid="_x0000_s1031" type="#_x0000_t202" style="position:absolute;margin-left:189.15pt;margin-top:.1pt;width:49.3pt;height:16.6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" filled="f" stroked="f" strokeweight=".5pt">
              <v:textbox inset="0,0,0,0">
                <w:txbxContent>
                  <w:p w14:paraId="2DE34711" w14:textId="49A245AD" w:rsidR="00FE3EAB" w:rsidRDefault="00000000">
                    <w:pPr>
                      <w:pStyle w:val="a5"/>
                      <w:rPr>
                        <w:rFonts w:ascii="微软雅黑" w:eastAsia="微软雅黑" w:hAnsi="微软雅黑" w:cs="微软雅黑" w:hint="eastAsia"/>
                        <w:b/>
                        <w:bCs/>
                        <w:color w:val="795C01" w:themeColor="accent3" w:themeShade="80"/>
                        <w:sz w:val="20"/>
                        <w:szCs w:val="28"/>
                        <w14:props3d w14:extrusionH="57150" w14:contourW="0" w14:prstMaterial="softEdge">
                          <w14:bevelT w14:w="25400" w14:h="38100" w14:prst="circle"/>
                        </w14:props3d>
                      </w:rPr>
                    </w:pPr>
                    <w:r>
                      <w:rPr>
                        <w:rFonts w:ascii="微软雅黑" w:eastAsia="微软雅黑" w:hAnsi="微软雅黑" w:cs="微软雅黑" w:hint="eastAsia"/>
                        <w:b/>
                        <w:bCs/>
                        <w:color w:val="795C01" w:themeColor="accent3" w:themeShade="80"/>
                        <w:sz w:val="20"/>
                        <w:szCs w:val="28"/>
                        <w14:props3d w14:extrusionH="57150" w14:contourW="0" w14:prstMaterial="softEdge">
                          <w14:bevelT w14:w="25400" w14:h="38100" w14:prst="circle"/>
                        </w14:props3d>
                      </w:rPr>
                      <w:t xml:space="preserve">第 </w:t>
                    </w:r>
                    <w:r>
                      <w:rPr>
                        <w:rFonts w:ascii="微软雅黑" w:eastAsia="微软雅黑" w:hAnsi="微软雅黑" w:cs="微软雅黑" w:hint="eastAsia"/>
                        <w:b/>
                        <w:bCs/>
                        <w:color w:val="795C01" w:themeColor="accent3" w:themeShade="80"/>
                        <w:sz w:val="20"/>
                        <w:szCs w:val="28"/>
                        <w14:props3d w14:extrusionH="57150" w14:contourW="0" w14:prstMaterial="softEdge">
                          <w14:bevelT w14:w="25400" w14:h="38100" w14:prst="circle"/>
                        </w14:props3d>
                      </w:rPr>
                      <w:fldChar w:fldCharType="begin"/>
                    </w:r>
                    <w:r>
                      <w:rPr>
                        <w:rFonts w:ascii="微软雅黑" w:eastAsia="微软雅黑" w:hAnsi="微软雅黑" w:cs="微软雅黑" w:hint="eastAsia"/>
                        <w:b/>
                        <w:bCs/>
                        <w:color w:val="795C01" w:themeColor="accent3" w:themeShade="80"/>
                        <w:sz w:val="20"/>
                        <w:szCs w:val="28"/>
                        <w14:props3d w14:extrusionH="57150" w14:contourW="0" w14:prstMaterial="softEdge">
                          <w14:bevelT w14:w="25400" w14:h="38100" w14:prst="circle"/>
                        </w14:props3d>
                      </w:rPr>
                      <w:instrText xml:space="preserve"> PAGE  \* MERGEFORMAT </w:instrText>
                    </w:r>
                    <w:r>
                      <w:rPr>
                        <w:rFonts w:ascii="微软雅黑" w:eastAsia="微软雅黑" w:hAnsi="微软雅黑" w:cs="微软雅黑" w:hint="eastAsia"/>
                        <w:b/>
                        <w:bCs/>
                        <w:color w:val="795C01" w:themeColor="accent3" w:themeShade="80"/>
                        <w:sz w:val="20"/>
                        <w:szCs w:val="28"/>
                        <w14:props3d w14:extrusionH="57150" w14:contourW="0" w14:prstMaterial="softEdge">
                          <w14:bevelT w14:w="25400" w14:h="38100" w14:prst="circle"/>
                        </w14:props3d>
                      </w:rPr>
                      <w:fldChar w:fldCharType="separate"/>
                    </w:r>
                    <w:r>
                      <w:rPr>
                        <w:rFonts w:ascii="微软雅黑" w:eastAsia="微软雅黑" w:hAnsi="微软雅黑" w:cs="微软雅黑" w:hint="eastAsia"/>
                        <w:b/>
                        <w:bCs/>
                        <w:color w:val="795C01" w:themeColor="accent3" w:themeShade="80"/>
                        <w:sz w:val="20"/>
                        <w:szCs w:val="28"/>
                        <w14:props3d w14:extrusionH="57150" w14:contourW="0" w14:prstMaterial="softEdge">
                          <w14:bevelT w14:w="25400" w14:h="38100" w14:prst="circle"/>
                        </w14:props3d>
                      </w:rPr>
                      <w:t>1</w:t>
                    </w:r>
                    <w:r>
                      <w:rPr>
                        <w:rFonts w:ascii="微软雅黑" w:eastAsia="微软雅黑" w:hAnsi="微软雅黑" w:cs="微软雅黑" w:hint="eastAsia"/>
                        <w:b/>
                        <w:bCs/>
                        <w:color w:val="795C01" w:themeColor="accent3" w:themeShade="80"/>
                        <w:sz w:val="20"/>
                        <w:szCs w:val="28"/>
                        <w14:props3d w14:extrusionH="57150" w14:contourW="0" w14:prstMaterial="softEdge">
                          <w14:bevelT w14:w="25400" w14:h="38100" w14:prst="circle"/>
                        </w14:props3d>
                      </w:rPr>
                      <w:fldChar w:fldCharType="end"/>
                    </w:r>
                    <w:r>
                      <w:rPr>
                        <w:rFonts w:ascii="微软雅黑" w:eastAsia="微软雅黑" w:hAnsi="微软雅黑" w:cs="微软雅黑" w:hint="eastAsia"/>
                        <w:b/>
                        <w:bCs/>
                        <w:color w:val="795C01" w:themeColor="accent3" w:themeShade="80"/>
                        <w:sz w:val="20"/>
                        <w:szCs w:val="28"/>
                        <w14:props3d w14:extrusionH="57150" w14:contourW="0" w14:prstMaterial="softEdge">
                          <w14:bevelT w14:w="25400" w14:h="38100" w14:prst="circle"/>
                        </w14:props3d>
                      </w:rPr>
                      <w:t xml:space="preserve"> 页</w:t>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6B67A75" w14:textId="77777777" w:rsidR="0004542F" w:rsidRDefault="0004542F">
      <w:r>
        <w:separator/>
      </w:r>
    </w:p>
  </w:footnote>
  <w:footnote w:type="continuationSeparator" w:id="0">
    <w:p w14:paraId="5BD09C96" w14:textId="77777777" w:rsidR="0004542F" w:rsidRDefault="0004542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2D06676" w14:textId="77777777" w:rsidR="00FE3EAB" w:rsidRDefault="00000000">
    <w:pPr>
      <w:pStyle w:val="a6"/>
      <w:pBdr>
        <w:bottom w:val="single" w:sz="4" w:space="1" w:color="auto"/>
      </w:pBdr>
      <w:jc w:val="center"/>
    </w:pPr>
    <w:r>
      <w:rPr>
        <w:rStyle w:val="aa"/>
        <w:rFonts w:ascii="宋体" w:hAnsi="宋体" w:hint="eastAsia"/>
        <w:color w:val="404040"/>
        <w:sz w:val="21"/>
        <w:szCs w:val="21"/>
      </w:rPr>
      <w:t xml:space="preserve">                          黔“麻”有约 </w:t>
    </w:r>
    <w:r>
      <w:rPr>
        <w:rStyle w:val="aa"/>
        <w:rFonts w:ascii="Arial" w:hAnsi="Arial" w:cs="Arial"/>
        <w:color w:val="404040"/>
        <w:sz w:val="21"/>
        <w:szCs w:val="21"/>
      </w:rPr>
      <w:t>•</w:t>
    </w:r>
    <w:r>
      <w:rPr>
        <w:rStyle w:val="aa"/>
        <w:rFonts w:ascii="宋体" w:hAnsi="宋体" w:hint="eastAsia"/>
        <w:color w:val="404040"/>
        <w:sz w:val="21"/>
        <w:szCs w:val="21"/>
      </w:rPr>
      <w:t xml:space="preserve"> 健康相伴                       </w:t>
    </w:r>
    <w:r>
      <w:rPr>
        <w:rFonts w:ascii="宋体" w:hAnsi="宋体"/>
        <w:noProof/>
        <w:sz w:val="24"/>
      </w:rPr>
      <w:drawing>
        <wp:inline distT="0" distB="0" distL="114300" distR="114300" wp14:anchorId="7775C2CE" wp14:editId="7BBF53DD">
          <wp:extent cx="454660" cy="454660"/>
          <wp:effectExtent l="0" t="0" r="2540" b="0"/>
          <wp:docPr id="1010294775" name="图片 2" descr="IMG_256"/>
          <wp:cNvGraphicFramePr>
            <a:graphicFrameLocks xmlns:a="http://schemas.openxmlformats.org/drawingml/2006/main" noChangeAspect="1"/>
            <a:extLst xmlns:a="http://schemas.openxmlformats.org/drawingml/2006/main">
              <a:ext uri="{7FBC4E63-A832-4D11-8238-D91031DB1400}">
                <s:tag xmlns:s="http://www.wps.cn/officeDocument/2013/wpsCustomData" xmlns="http://www.wps.cn/officeDocument/2013/wpsCustomData" xmlns:wpsCustomData="http://www.wps.cn/officeDocument/2013/wpsCustomData" xmlns:w="http://schemas.openxmlformats.org/wordprocessingml/2006/main" xmlns:w10="urn:schemas-microsoft-com:office:word" xmlns:v="urn:schemas-microsoft-com:vml" xmlns:o="urn:schemas-microsoft-com:office:office">
                  <s:item s:name="picid" s:val="{7381f78e-22a2-443d-97ce-bae319f118e8}"/>
                </s:tag>
              </a:ext>
            </a:extLst>
          </wp:cNvGraphicFramePr>
          <a:graphic xmlns:a="http://schemas.openxmlformats.org/drawingml/2006/main">
            <a:graphicData uri="http://schemas.openxmlformats.org/drawingml/2006/picture">
              <pic:pic xmlns:pic="http://schemas.openxmlformats.org/drawingml/2006/picture">
                <pic:nvPicPr>
                  <pic:cNvPr id="63" name="图片 2" descr="IMG_256"/>
                  <pic:cNvPicPr>
                    <a:picLocks noChangeAspect="1"/>
                  </pic:cNvPicPr>
                </pic:nvPicPr>
                <pic:blipFill>
                  <a:blip r:embed="rId1">
                    <a:clrChange>
                      <a:clrFrom>
                        <a:srgbClr val="F6F6F6">
                          <a:alpha val="100000"/>
                        </a:srgbClr>
                      </a:clrFrom>
                      <a:clrTo>
                        <a:srgbClr val="F6F6F6">
                          <a:alpha val="100000"/>
                          <a:alpha val="0"/>
                        </a:srgbClr>
                      </a:clrTo>
                    </a:clrChange>
                  </a:blip>
                  <a:stretch>
                    <a:fillRect/>
                  </a:stretch>
                </pic:blipFill>
                <pic:spPr>
                  <a:xfrm>
                    <a:off x="0" y="0"/>
                    <a:ext cx="454660" cy="454660"/>
                  </a:xfrm>
                  <a:prstGeom prst="rect">
                    <a:avLst/>
                  </a:prstGeom>
                  <a:noFill/>
                  <a:ln w="9525">
                    <a:noFill/>
                  </a:ln>
                </pic:spPr>
              </pic:pic>
            </a:graphicData>
          </a:graphic>
        </wp:inline>
      </w:drawing>
    </w:r>
    <w:r>
      <w:rPr>
        <w:rStyle w:val="aa"/>
        <w:rFonts w:ascii="宋体" w:hAnsi="宋体" w:hint="eastAsia"/>
        <w:color w:val="404040"/>
        <w:sz w:val="21"/>
        <w:szCs w:val="21"/>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286B2AD" w14:textId="77777777" w:rsidR="00FE3EAB" w:rsidRDefault="00000000">
    <w:pPr>
      <w:pStyle w:val="a6"/>
      <w:jc w:val="left"/>
    </w:pPr>
    <w:r>
      <w:rPr>
        <w:rStyle w:val="aa"/>
        <w:rFonts w:ascii="宋体" w:hAnsi="宋体" w:hint="eastAsia"/>
        <w:color w:val="404040"/>
        <w:sz w:val="21"/>
        <w:szCs w:val="21"/>
      </w:rPr>
      <w:t xml:space="preserve">                              </w:t>
    </w:r>
  </w:p>
  <w:p w14:paraId="74816AD7" w14:textId="77777777" w:rsidR="00FE3EAB" w:rsidRDefault="00000000">
    <w:pPr>
      <w:pStyle w:val="a6"/>
      <w:jc w:val="left"/>
    </w:pPr>
    <w:r>
      <w:rPr>
        <w:rStyle w:val="aa"/>
        <w:rFonts w:ascii="宋体" w:hAnsi="宋体" w:hint="eastAsia"/>
        <w:color w:val="404040"/>
        <w:sz w:val="21"/>
        <w:szCs w:val="21"/>
      </w:rP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14485D" w14:textId="77777777" w:rsidR="00627730" w:rsidRDefault="00627730">
    <w:pPr>
      <w:pStyle w:val="a6"/>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983B397" w14:textId="77777777" w:rsidR="00FE3EAB" w:rsidRDefault="00000000">
    <w:pPr>
      <w:pStyle w:val="a6"/>
      <w:jc w:val="left"/>
    </w:pPr>
    <w:r>
      <w:rPr>
        <w:rStyle w:val="aa"/>
        <w:rFonts w:ascii="宋体" w:hAnsi="宋体" w:hint="eastAsia"/>
        <w:color w:val="404040"/>
        <w:sz w:val="21"/>
        <w:szCs w:val="21"/>
      </w:rPr>
      <w:t xml:space="preserve">                              </w:t>
    </w:r>
  </w:p>
  <w:p w14:paraId="5C8D7F38" w14:textId="77777777" w:rsidR="00FE3EAB" w:rsidRDefault="00000000">
    <w:pPr>
      <w:pStyle w:val="a6"/>
      <w:pBdr>
        <w:bottom w:val="single" w:sz="4" w:space="1" w:color="auto"/>
      </w:pBdr>
      <w:jc w:val="left"/>
    </w:pPr>
    <w:r>
      <w:rPr>
        <w:rFonts w:ascii="宋体" w:hAnsi="宋体"/>
        <w:noProof/>
        <w:sz w:val="24"/>
      </w:rPr>
      <w:drawing>
        <wp:inline distT="0" distB="0" distL="114300" distR="114300" wp14:anchorId="76014F60" wp14:editId="2B4F0D16">
          <wp:extent cx="429260" cy="374650"/>
          <wp:effectExtent l="0" t="0" r="2540" b="6350"/>
          <wp:docPr id="267638324" name="图片 2" descr="IMG_256"/>
          <wp:cNvGraphicFramePr>
            <a:graphicFrameLocks xmlns:a="http://schemas.openxmlformats.org/drawingml/2006/main" noChangeAspect="1"/>
            <a:extLst xmlns:a="http://schemas.openxmlformats.org/drawingml/2006/main">
              <a:ext uri="{7FBC4E63-A832-4D11-8238-D91031DB1400}">
                <s:tag xmlns:s="http://www.wps.cn/officeDocument/2013/wpsCustomData" xmlns="http://www.wps.cn/officeDocument/2013/wpsCustomData" xmlns:wpsCustomData="http://www.wps.cn/officeDocument/2013/wpsCustomData" xmlns:w="http://schemas.openxmlformats.org/wordprocessingml/2006/main" xmlns:w10="urn:schemas-microsoft-com:office:word" xmlns:v="urn:schemas-microsoft-com:vml" xmlns:o="urn:schemas-microsoft-com:office:office">
                  <s:item s:name="picid" s:val="{7381f78e-22a2-443d-97ce-bae319f118e8}"/>
                </s:tag>
              </a:ext>
            </a:extLst>
          </wp:cNvGraphicFramePr>
          <a:graphic xmlns:a="http://schemas.openxmlformats.org/drawingml/2006/main">
            <a:graphicData uri="http://schemas.openxmlformats.org/drawingml/2006/picture">
              <pic:pic xmlns:pic="http://schemas.openxmlformats.org/drawingml/2006/picture">
                <pic:nvPicPr>
                  <pic:cNvPr id="5" name="图片 2" descr="IMG_256"/>
                  <pic:cNvPicPr>
                    <a:picLocks noChangeAspect="1"/>
                  </pic:cNvPicPr>
                </pic:nvPicPr>
                <pic:blipFill>
                  <a:blip r:embed="rId1">
                    <a:clrChange>
                      <a:clrFrom>
                        <a:srgbClr val="F6F6F6">
                          <a:alpha val="100000"/>
                        </a:srgbClr>
                      </a:clrFrom>
                      <a:clrTo>
                        <a:srgbClr val="F6F6F6">
                          <a:alpha val="100000"/>
                          <a:alpha val="0"/>
                        </a:srgbClr>
                      </a:clrTo>
                    </a:clrChange>
                  </a:blip>
                  <a:srcRect l="3073" t="11173" r="2514" b="6425"/>
                  <a:stretch>
                    <a:fillRect/>
                  </a:stretch>
                </pic:blipFill>
                <pic:spPr>
                  <a:xfrm>
                    <a:off x="0" y="0"/>
                    <a:ext cx="429260" cy="374650"/>
                  </a:xfrm>
                  <a:prstGeom prst="rect">
                    <a:avLst/>
                  </a:prstGeom>
                  <a:noFill/>
                  <a:ln w="9525">
                    <a:noFill/>
                  </a:ln>
                </pic:spPr>
              </pic:pic>
            </a:graphicData>
          </a:graphic>
        </wp:inline>
      </w:drawing>
    </w:r>
    <w:r>
      <w:rPr>
        <w:rFonts w:ascii="宋体" w:hAnsi="宋体" w:hint="eastAsia"/>
        <w:sz w:val="24"/>
      </w:rPr>
      <w:t xml:space="preserve">                  </w:t>
    </w:r>
    <w:r>
      <w:rPr>
        <w:rStyle w:val="aa"/>
        <w:rFonts w:ascii="宋体" w:hAnsi="宋体" w:hint="eastAsia"/>
        <w:color w:val="404040"/>
        <w:sz w:val="21"/>
        <w:szCs w:val="21"/>
      </w:rPr>
      <w:t xml:space="preserve">黔“麻”有约 </w:t>
    </w:r>
    <w:r>
      <w:rPr>
        <w:rStyle w:val="aa"/>
        <w:rFonts w:ascii="Arial" w:hAnsi="Arial" w:cs="Arial"/>
        <w:color w:val="404040"/>
        <w:sz w:val="21"/>
        <w:szCs w:val="21"/>
      </w:rPr>
      <w:t>•</w:t>
    </w:r>
    <w:r>
      <w:rPr>
        <w:rStyle w:val="aa"/>
        <w:rFonts w:ascii="宋体" w:hAnsi="宋体" w:hint="eastAsia"/>
        <w:color w:val="404040"/>
        <w:sz w:val="21"/>
        <w:szCs w:val="21"/>
      </w:rPr>
      <w:t xml:space="preserve"> 健康相伴</w:t>
    </w:r>
  </w:p>
  <w:p w14:paraId="3B567F9B" w14:textId="77777777" w:rsidR="00FE3EAB" w:rsidRDefault="00FE3EAB">
    <w:pPr>
      <w:pStyle w:val="a6"/>
      <w:jc w:val="left"/>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652D696" w14:textId="77777777" w:rsidR="00FE3EAB" w:rsidRDefault="00000000">
    <w:pPr>
      <w:pStyle w:val="a6"/>
      <w:pBdr>
        <w:bottom w:val="single" w:sz="4" w:space="1" w:color="auto"/>
      </w:pBdr>
      <w:jc w:val="center"/>
    </w:pPr>
    <w:r>
      <w:rPr>
        <w:rStyle w:val="aa"/>
        <w:rFonts w:ascii="宋体" w:hAnsi="宋体" w:hint="eastAsia"/>
        <w:color w:val="404040"/>
        <w:sz w:val="21"/>
        <w:szCs w:val="21"/>
      </w:rPr>
      <w:t xml:space="preserve">                            黔“麻”有约 </w:t>
    </w:r>
    <w:r>
      <w:rPr>
        <w:rStyle w:val="aa"/>
        <w:rFonts w:ascii="Arial" w:hAnsi="Arial" w:cs="Arial"/>
        <w:color w:val="404040"/>
        <w:sz w:val="21"/>
        <w:szCs w:val="21"/>
      </w:rPr>
      <w:t>•</w:t>
    </w:r>
    <w:r>
      <w:rPr>
        <w:rStyle w:val="aa"/>
        <w:rFonts w:ascii="宋体" w:hAnsi="宋体" w:hint="eastAsia"/>
        <w:color w:val="404040"/>
        <w:sz w:val="21"/>
        <w:szCs w:val="21"/>
      </w:rPr>
      <w:t xml:space="preserve"> 健康相伴                     </w:t>
    </w:r>
    <w:r>
      <w:rPr>
        <w:rFonts w:ascii="宋体" w:hAnsi="宋体"/>
        <w:noProof/>
        <w:sz w:val="24"/>
      </w:rPr>
      <w:drawing>
        <wp:inline distT="0" distB="0" distL="114300" distR="114300" wp14:anchorId="3613901E" wp14:editId="278CA092">
          <wp:extent cx="454660" cy="454660"/>
          <wp:effectExtent l="0" t="0" r="2540" b="0"/>
          <wp:docPr id="1539150205" name="图片 2" descr="IMG_256"/>
          <wp:cNvGraphicFramePr>
            <a:graphicFrameLocks xmlns:a="http://schemas.openxmlformats.org/drawingml/2006/main" noChangeAspect="1"/>
            <a:extLst xmlns:a="http://schemas.openxmlformats.org/drawingml/2006/main">
              <a:ext uri="{7FBC4E63-A832-4D11-8238-D91031DB1400}">
                <s:tag xmlns:s="http://www.wps.cn/officeDocument/2013/wpsCustomData" xmlns="http://www.wps.cn/officeDocument/2013/wpsCustomData" xmlns:wpsCustomData="http://www.wps.cn/officeDocument/2013/wpsCustomData" xmlns:w="http://schemas.openxmlformats.org/wordprocessingml/2006/main" xmlns:w10="urn:schemas-microsoft-com:office:word" xmlns:v="urn:schemas-microsoft-com:vml" xmlns:o="urn:schemas-microsoft-com:office:office">
                  <s:item s:name="picid" s:val="{7381f78e-22a2-443d-97ce-bae319f118e8}"/>
                </s:tag>
              </a:ext>
            </a:extLst>
          </wp:cNvGraphicFramePr>
          <a:graphic xmlns:a="http://schemas.openxmlformats.org/drawingml/2006/main">
            <a:graphicData uri="http://schemas.openxmlformats.org/drawingml/2006/picture">
              <pic:pic xmlns:pic="http://schemas.openxmlformats.org/drawingml/2006/picture">
                <pic:nvPicPr>
                  <pic:cNvPr id="39" name="图片 2" descr="IMG_256"/>
                  <pic:cNvPicPr>
                    <a:picLocks noChangeAspect="1"/>
                  </pic:cNvPicPr>
                </pic:nvPicPr>
                <pic:blipFill>
                  <a:blip r:embed="rId1">
                    <a:clrChange>
                      <a:clrFrom>
                        <a:srgbClr val="F6F6F6">
                          <a:alpha val="100000"/>
                        </a:srgbClr>
                      </a:clrFrom>
                      <a:clrTo>
                        <a:srgbClr val="F6F6F6">
                          <a:alpha val="100000"/>
                          <a:alpha val="0"/>
                        </a:srgbClr>
                      </a:clrTo>
                    </a:clrChange>
                  </a:blip>
                  <a:stretch>
                    <a:fillRect/>
                  </a:stretch>
                </pic:blipFill>
                <pic:spPr>
                  <a:xfrm>
                    <a:off x="0" y="0"/>
                    <a:ext cx="454660" cy="454660"/>
                  </a:xfrm>
                  <a:prstGeom prst="rect">
                    <a:avLst/>
                  </a:prstGeom>
                  <a:noFill/>
                  <a:ln w="9525">
                    <a:noFill/>
                  </a:ln>
                </pic:spPr>
              </pic:pic>
            </a:graphicData>
          </a:graphic>
        </wp:inline>
      </w:drawing>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23825D" w14:textId="77777777" w:rsidR="00FE3EAB" w:rsidRDefault="00000000">
    <w:pPr>
      <w:pStyle w:val="a6"/>
      <w:pBdr>
        <w:bottom w:val="single" w:sz="4" w:space="1" w:color="auto"/>
      </w:pBdr>
      <w:jc w:val="left"/>
    </w:pPr>
    <w:r>
      <w:rPr>
        <w:rFonts w:ascii="宋体" w:hAnsi="宋体"/>
        <w:noProof/>
        <w:sz w:val="24"/>
      </w:rPr>
      <w:drawing>
        <wp:inline distT="0" distB="0" distL="114300" distR="114300" wp14:anchorId="58F8DA6D" wp14:editId="5DE07C2F">
          <wp:extent cx="429260" cy="374650"/>
          <wp:effectExtent l="0" t="0" r="2540" b="6350"/>
          <wp:docPr id="645405230" name="图片 2" descr="IMG_256"/>
          <wp:cNvGraphicFramePr>
            <a:graphicFrameLocks xmlns:a="http://schemas.openxmlformats.org/drawingml/2006/main" noChangeAspect="1"/>
            <a:extLst xmlns:a="http://schemas.openxmlformats.org/drawingml/2006/main">
              <a:ext uri="{7FBC4E63-A832-4D11-8238-D91031DB1400}">
                <s:tag xmlns:s="http://www.wps.cn/officeDocument/2013/wpsCustomData" xmlns="http://www.wps.cn/officeDocument/2013/wpsCustomData" xmlns:wpsCustomData="http://www.wps.cn/officeDocument/2013/wpsCustomData" xmlns:w="http://schemas.openxmlformats.org/wordprocessingml/2006/main" xmlns:w10="urn:schemas-microsoft-com:office:word" xmlns:v="urn:schemas-microsoft-com:vml" xmlns:o="urn:schemas-microsoft-com:office:office">
                  <s:item s:name="picid" s:val="{7381f78e-22a2-443d-97ce-bae319f118e8}"/>
                </s:tag>
              </a:ext>
            </a:extLst>
          </wp:cNvGraphicFramePr>
          <a:graphic xmlns:a="http://schemas.openxmlformats.org/drawingml/2006/main">
            <a:graphicData uri="http://schemas.openxmlformats.org/drawingml/2006/picture">
              <pic:pic xmlns:pic="http://schemas.openxmlformats.org/drawingml/2006/picture">
                <pic:nvPicPr>
                  <pic:cNvPr id="64" name="图片 2" descr="IMG_256"/>
                  <pic:cNvPicPr>
                    <a:picLocks noChangeAspect="1"/>
                  </pic:cNvPicPr>
                </pic:nvPicPr>
                <pic:blipFill>
                  <a:blip r:embed="rId1">
                    <a:clrChange>
                      <a:clrFrom>
                        <a:srgbClr val="F6F6F6">
                          <a:alpha val="100000"/>
                        </a:srgbClr>
                      </a:clrFrom>
                      <a:clrTo>
                        <a:srgbClr val="F6F6F6">
                          <a:alpha val="100000"/>
                          <a:alpha val="0"/>
                        </a:srgbClr>
                      </a:clrTo>
                    </a:clrChange>
                  </a:blip>
                  <a:srcRect l="3073" t="11173" r="2514" b="6425"/>
                  <a:stretch>
                    <a:fillRect/>
                  </a:stretch>
                </pic:blipFill>
                <pic:spPr>
                  <a:xfrm>
                    <a:off x="0" y="0"/>
                    <a:ext cx="429260" cy="374650"/>
                  </a:xfrm>
                  <a:prstGeom prst="rect">
                    <a:avLst/>
                  </a:prstGeom>
                  <a:noFill/>
                  <a:ln w="9525">
                    <a:noFill/>
                  </a:ln>
                </pic:spPr>
              </pic:pic>
            </a:graphicData>
          </a:graphic>
        </wp:inline>
      </w:drawing>
    </w:r>
    <w:r>
      <w:rPr>
        <w:rFonts w:ascii="宋体" w:hAnsi="宋体" w:hint="eastAsia"/>
        <w:sz w:val="24"/>
      </w:rPr>
      <w:t xml:space="preserve">                  </w:t>
    </w:r>
    <w:r>
      <w:rPr>
        <w:rStyle w:val="aa"/>
        <w:rFonts w:ascii="宋体" w:hAnsi="宋体" w:hint="eastAsia"/>
        <w:color w:val="404040"/>
        <w:sz w:val="21"/>
        <w:szCs w:val="21"/>
      </w:rPr>
      <w:t xml:space="preserve">黔“麻”有约 </w:t>
    </w:r>
    <w:r>
      <w:rPr>
        <w:rStyle w:val="aa"/>
        <w:rFonts w:ascii="Arial" w:hAnsi="Arial" w:cs="Arial"/>
        <w:color w:val="404040"/>
        <w:sz w:val="21"/>
        <w:szCs w:val="21"/>
      </w:rPr>
      <w:t>•</w:t>
    </w:r>
    <w:r>
      <w:rPr>
        <w:rStyle w:val="aa"/>
        <w:rFonts w:ascii="宋体" w:hAnsi="宋体" w:hint="eastAsia"/>
        <w:color w:val="404040"/>
        <w:sz w:val="21"/>
        <w:szCs w:val="21"/>
      </w:rPr>
      <w:t xml:space="preserve"> 健康相伴</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39C3F1" w14:textId="77777777" w:rsidR="00FE3EAB" w:rsidRDefault="00000000">
    <w:pPr>
      <w:pStyle w:val="a6"/>
      <w:pBdr>
        <w:bottom w:val="single" w:sz="4" w:space="1" w:color="auto"/>
      </w:pBdr>
      <w:jc w:val="center"/>
    </w:pPr>
    <w:r>
      <w:rPr>
        <w:rStyle w:val="aa"/>
        <w:rFonts w:ascii="宋体" w:hAnsi="宋体" w:hint="eastAsia"/>
        <w:color w:val="404040"/>
        <w:sz w:val="21"/>
        <w:szCs w:val="21"/>
      </w:rPr>
      <w:t xml:space="preserve">                            黔“麻”有约 </w:t>
    </w:r>
    <w:r>
      <w:rPr>
        <w:rStyle w:val="aa"/>
        <w:rFonts w:ascii="Arial" w:hAnsi="Arial" w:cs="Arial"/>
        <w:color w:val="404040"/>
        <w:sz w:val="21"/>
        <w:szCs w:val="21"/>
      </w:rPr>
      <w:t>•</w:t>
    </w:r>
    <w:r>
      <w:rPr>
        <w:rStyle w:val="aa"/>
        <w:rFonts w:ascii="宋体" w:hAnsi="宋体" w:hint="eastAsia"/>
        <w:color w:val="404040"/>
        <w:sz w:val="21"/>
        <w:szCs w:val="21"/>
      </w:rPr>
      <w:t xml:space="preserve"> 健康相伴                     </w:t>
    </w:r>
    <w:r>
      <w:rPr>
        <w:rFonts w:ascii="宋体" w:hAnsi="宋体"/>
        <w:noProof/>
        <w:sz w:val="24"/>
      </w:rPr>
      <w:drawing>
        <wp:inline distT="0" distB="0" distL="114300" distR="114300" wp14:anchorId="2E5FB74B" wp14:editId="29078353">
          <wp:extent cx="454660" cy="454660"/>
          <wp:effectExtent l="0" t="0" r="2540" b="0"/>
          <wp:docPr id="542178601" name="图片 2" descr="IMG_256"/>
          <wp:cNvGraphicFramePr>
            <a:graphicFrameLocks xmlns:a="http://schemas.openxmlformats.org/drawingml/2006/main" noChangeAspect="1"/>
            <a:extLst xmlns:a="http://schemas.openxmlformats.org/drawingml/2006/main">
              <a:ext uri="{7FBC4E63-A832-4D11-8238-D91031DB1400}">
                <s:tag xmlns:s="http://www.wps.cn/officeDocument/2013/wpsCustomData" xmlns="http://www.wps.cn/officeDocument/2013/wpsCustomData" xmlns:wpsCustomData="http://www.wps.cn/officeDocument/2013/wpsCustomData" xmlns:w="http://schemas.openxmlformats.org/wordprocessingml/2006/main" xmlns:w10="urn:schemas-microsoft-com:office:word" xmlns:v="urn:schemas-microsoft-com:vml" xmlns:o="urn:schemas-microsoft-com:office:office">
                  <s:item s:name="picid" s:val="{7381f78e-22a2-443d-97ce-bae319f118e8}"/>
                </s:tag>
              </a:ext>
            </a:extLst>
          </wp:cNvGraphicFramePr>
          <a:graphic xmlns:a="http://schemas.openxmlformats.org/drawingml/2006/main">
            <a:graphicData uri="http://schemas.openxmlformats.org/drawingml/2006/picture">
              <pic:pic xmlns:pic="http://schemas.openxmlformats.org/drawingml/2006/picture">
                <pic:nvPicPr>
                  <pic:cNvPr id="13" name="图片 2" descr="IMG_256"/>
                  <pic:cNvPicPr>
                    <a:picLocks noChangeAspect="1"/>
                  </pic:cNvPicPr>
                </pic:nvPicPr>
                <pic:blipFill>
                  <a:blip r:embed="rId1">
                    <a:clrChange>
                      <a:clrFrom>
                        <a:srgbClr val="F6F6F6">
                          <a:alpha val="100000"/>
                        </a:srgbClr>
                      </a:clrFrom>
                      <a:clrTo>
                        <a:srgbClr val="F6F6F6">
                          <a:alpha val="100000"/>
                          <a:alpha val="0"/>
                        </a:srgbClr>
                      </a:clrTo>
                    </a:clrChange>
                  </a:blip>
                  <a:stretch>
                    <a:fillRect/>
                  </a:stretch>
                </pic:blipFill>
                <pic:spPr>
                  <a:xfrm>
                    <a:off x="0" y="0"/>
                    <a:ext cx="454660" cy="454660"/>
                  </a:xfrm>
                  <a:prstGeom prst="rect">
                    <a:avLst/>
                  </a:prstGeom>
                  <a:noFill/>
                  <a:ln w="9525">
                    <a:noFill/>
                  </a:ln>
                </pic:spPr>
              </pic:pic>
            </a:graphicData>
          </a:graphic>
        </wp:inline>
      </w:drawing>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BF7F9FD" w14:textId="77777777" w:rsidR="00FE3EAB" w:rsidRDefault="00000000">
    <w:pPr>
      <w:pStyle w:val="a6"/>
      <w:pBdr>
        <w:bottom w:val="single" w:sz="4" w:space="1" w:color="auto"/>
      </w:pBdr>
      <w:jc w:val="left"/>
    </w:pPr>
    <w:r>
      <w:rPr>
        <w:rFonts w:ascii="宋体" w:hAnsi="宋体"/>
        <w:noProof/>
        <w:sz w:val="24"/>
      </w:rPr>
      <w:drawing>
        <wp:inline distT="0" distB="0" distL="114300" distR="114300" wp14:anchorId="2045E125" wp14:editId="33DB01B0">
          <wp:extent cx="429260" cy="374650"/>
          <wp:effectExtent l="0" t="0" r="2540" b="6350"/>
          <wp:docPr id="1298322225" name="图片 2" descr="IMG_256"/>
          <wp:cNvGraphicFramePr>
            <a:graphicFrameLocks xmlns:a="http://schemas.openxmlformats.org/drawingml/2006/main" noChangeAspect="1"/>
            <a:extLst xmlns:a="http://schemas.openxmlformats.org/drawingml/2006/main">
              <a:ext uri="{7FBC4E63-A832-4D11-8238-D91031DB1400}">
                <s:tag xmlns:s="http://www.wps.cn/officeDocument/2013/wpsCustomData" xmlns="http://www.wps.cn/officeDocument/2013/wpsCustomData" xmlns:wpsCustomData="http://www.wps.cn/officeDocument/2013/wpsCustomData" xmlns:w="http://schemas.openxmlformats.org/wordprocessingml/2006/main" xmlns:w10="urn:schemas-microsoft-com:office:word" xmlns:v="urn:schemas-microsoft-com:vml" xmlns:o="urn:schemas-microsoft-com:office:office">
                  <s:item s:name="picid" s:val="{7381f78e-22a2-443d-97ce-bae319f118e8}"/>
                </s:tag>
              </a:ext>
            </a:extLst>
          </wp:cNvGraphicFramePr>
          <a:graphic xmlns:a="http://schemas.openxmlformats.org/drawingml/2006/main">
            <a:graphicData uri="http://schemas.openxmlformats.org/drawingml/2006/picture">
              <pic:pic xmlns:pic="http://schemas.openxmlformats.org/drawingml/2006/picture">
                <pic:nvPicPr>
                  <pic:cNvPr id="15" name="图片 2" descr="IMG_256"/>
                  <pic:cNvPicPr>
                    <a:picLocks noChangeAspect="1"/>
                  </pic:cNvPicPr>
                </pic:nvPicPr>
                <pic:blipFill>
                  <a:blip r:embed="rId1">
                    <a:clrChange>
                      <a:clrFrom>
                        <a:srgbClr val="F6F6F6">
                          <a:alpha val="100000"/>
                        </a:srgbClr>
                      </a:clrFrom>
                      <a:clrTo>
                        <a:srgbClr val="F6F6F6">
                          <a:alpha val="100000"/>
                          <a:alpha val="0"/>
                        </a:srgbClr>
                      </a:clrTo>
                    </a:clrChange>
                  </a:blip>
                  <a:srcRect l="3073" t="11173" r="2514" b="6425"/>
                  <a:stretch>
                    <a:fillRect/>
                  </a:stretch>
                </pic:blipFill>
                <pic:spPr>
                  <a:xfrm>
                    <a:off x="0" y="0"/>
                    <a:ext cx="429260" cy="374650"/>
                  </a:xfrm>
                  <a:prstGeom prst="rect">
                    <a:avLst/>
                  </a:prstGeom>
                  <a:noFill/>
                  <a:ln w="9525">
                    <a:noFill/>
                  </a:ln>
                </pic:spPr>
              </pic:pic>
            </a:graphicData>
          </a:graphic>
        </wp:inline>
      </w:drawing>
    </w:r>
    <w:r>
      <w:rPr>
        <w:rFonts w:ascii="宋体" w:hAnsi="宋体" w:hint="eastAsia"/>
        <w:sz w:val="24"/>
      </w:rPr>
      <w:t xml:space="preserve">                  </w:t>
    </w:r>
    <w:r>
      <w:rPr>
        <w:rStyle w:val="aa"/>
        <w:rFonts w:ascii="宋体" w:hAnsi="宋体" w:hint="eastAsia"/>
        <w:color w:val="404040"/>
        <w:sz w:val="21"/>
        <w:szCs w:val="21"/>
      </w:rPr>
      <w:t xml:space="preserve">黔“麻”有约 </w:t>
    </w:r>
    <w:r>
      <w:rPr>
        <w:rStyle w:val="aa"/>
        <w:rFonts w:ascii="Arial" w:hAnsi="Arial" w:cs="Arial"/>
        <w:color w:val="404040"/>
        <w:sz w:val="21"/>
        <w:szCs w:val="21"/>
      </w:rPr>
      <w:t>•</w:t>
    </w:r>
    <w:r>
      <w:rPr>
        <w:rStyle w:val="aa"/>
        <w:rFonts w:ascii="宋体" w:hAnsi="宋体" w:hint="eastAsia"/>
        <w:color w:val="404040"/>
        <w:sz w:val="21"/>
        <w:szCs w:val="21"/>
      </w:rPr>
      <w:t xml:space="preserve"> 健康相伴</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8BF22AF" w14:textId="77777777" w:rsidR="00FE3EAB" w:rsidRDefault="00000000">
    <w:pPr>
      <w:pStyle w:val="a6"/>
      <w:pBdr>
        <w:bottom w:val="single" w:sz="4" w:space="1" w:color="auto"/>
      </w:pBdr>
      <w:jc w:val="left"/>
    </w:pPr>
    <w:r>
      <w:rPr>
        <w:rFonts w:ascii="宋体" w:hAnsi="宋体"/>
        <w:noProof/>
        <w:sz w:val="24"/>
      </w:rPr>
      <w:drawing>
        <wp:inline distT="0" distB="0" distL="114300" distR="114300" wp14:anchorId="38239503" wp14:editId="48186862">
          <wp:extent cx="429260" cy="374650"/>
          <wp:effectExtent l="0" t="0" r="2540" b="6350"/>
          <wp:docPr id="37" name="图片 2" descr="IMG_256"/>
          <wp:cNvGraphicFramePr>
            <a:graphicFrameLocks xmlns:a="http://schemas.openxmlformats.org/drawingml/2006/main" noChangeAspect="1"/>
            <a:extLst xmlns:a="http://schemas.openxmlformats.org/drawingml/2006/main">
              <a:ext uri="{7FBC4E63-A832-4D11-8238-D91031DB1400}">
                <s:tag xmlns:s="http://www.wps.cn/officeDocument/2013/wpsCustomData" xmlns="http://www.wps.cn/officeDocument/2013/wpsCustomData" xmlns:wpsCustomData="http://www.wps.cn/officeDocument/2013/wpsCustomData" xmlns:w="http://schemas.openxmlformats.org/wordprocessingml/2006/main" xmlns:w10="urn:schemas-microsoft-com:office:word" xmlns:v="urn:schemas-microsoft-com:vml" xmlns:o="urn:schemas-microsoft-com:office:office">
                  <s:item s:name="picid" s:val="{7381f78e-22a2-443d-97ce-bae319f118e8}"/>
                </s:tag>
              </a:ext>
            </a:extLst>
          </wp:cNvGraphicFramePr>
          <a:graphic xmlns:a="http://schemas.openxmlformats.org/drawingml/2006/main">
            <a:graphicData uri="http://schemas.openxmlformats.org/drawingml/2006/picture">
              <pic:pic xmlns:pic="http://schemas.openxmlformats.org/drawingml/2006/picture">
                <pic:nvPicPr>
                  <pic:cNvPr id="37" name="图片 2" descr="IMG_256"/>
                  <pic:cNvPicPr>
                    <a:picLocks noChangeAspect="1"/>
                  </pic:cNvPicPr>
                </pic:nvPicPr>
                <pic:blipFill>
                  <a:blip r:embed="rId1">
                    <a:clrChange>
                      <a:clrFrom>
                        <a:srgbClr val="F6F6F6">
                          <a:alpha val="100000"/>
                        </a:srgbClr>
                      </a:clrFrom>
                      <a:clrTo>
                        <a:srgbClr val="F6F6F6">
                          <a:alpha val="100000"/>
                          <a:alpha val="0"/>
                        </a:srgbClr>
                      </a:clrTo>
                    </a:clrChange>
                  </a:blip>
                  <a:srcRect l="3073" t="11173" r="2514" b="6425"/>
                  <a:stretch>
                    <a:fillRect/>
                  </a:stretch>
                </pic:blipFill>
                <pic:spPr>
                  <a:xfrm>
                    <a:off x="0" y="0"/>
                    <a:ext cx="429260" cy="374650"/>
                  </a:xfrm>
                  <a:prstGeom prst="rect">
                    <a:avLst/>
                  </a:prstGeom>
                  <a:noFill/>
                  <a:ln w="9525">
                    <a:noFill/>
                  </a:ln>
                </pic:spPr>
              </pic:pic>
            </a:graphicData>
          </a:graphic>
        </wp:inline>
      </w:drawing>
    </w:r>
    <w:r>
      <w:rPr>
        <w:rFonts w:ascii="宋体" w:hAnsi="宋体" w:hint="eastAsia"/>
        <w:sz w:val="24"/>
      </w:rPr>
      <w:t xml:space="preserve">                  </w:t>
    </w:r>
    <w:r>
      <w:rPr>
        <w:rStyle w:val="aa"/>
        <w:rFonts w:ascii="宋体" w:hAnsi="宋体" w:hint="eastAsia"/>
        <w:color w:val="404040"/>
        <w:sz w:val="21"/>
        <w:szCs w:val="21"/>
      </w:rPr>
      <w:t xml:space="preserve">黔“麻”有约 </w:t>
    </w:r>
    <w:r>
      <w:rPr>
        <w:rStyle w:val="aa"/>
        <w:rFonts w:ascii="Arial" w:hAnsi="Arial" w:cs="Arial"/>
        <w:color w:val="404040"/>
        <w:sz w:val="21"/>
        <w:szCs w:val="21"/>
      </w:rPr>
      <w:t>•</w:t>
    </w:r>
    <w:r>
      <w:rPr>
        <w:rStyle w:val="aa"/>
        <w:rFonts w:ascii="宋体" w:hAnsi="宋体" w:hint="eastAsia"/>
        <w:color w:val="404040"/>
        <w:sz w:val="21"/>
        <w:szCs w:val="21"/>
      </w:rPr>
      <w:t xml:space="preserve"> 健康相伴</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91EF21E4"/>
    <w:multiLevelType w:val="singleLevel"/>
    <w:tmpl w:val="91EF21E4"/>
    <w:lvl w:ilvl="0">
      <w:start w:val="1"/>
      <w:numFmt w:val="bullet"/>
      <w:lvlText w:val=""/>
      <w:lvlJc w:val="left"/>
      <w:pPr>
        <w:ind w:left="420" w:hanging="420"/>
      </w:pPr>
      <w:rPr>
        <w:rFonts w:ascii="Wingdings" w:hAnsi="Wingdings" w:hint="default"/>
      </w:rPr>
    </w:lvl>
  </w:abstractNum>
  <w:abstractNum w:abstractNumId="1" w15:restartNumberingAfterBreak="0">
    <w:nsid w:val="9A8D6E29"/>
    <w:multiLevelType w:val="multilevel"/>
    <w:tmpl w:val="9A8D6E29"/>
    <w:lvl w:ilvl="0">
      <w:start w:val="1"/>
      <w:numFmt w:val="chineseCountingThousand"/>
      <w:pStyle w:val="2"/>
      <w:lvlText w:val="%1、"/>
      <w:lvlJc w:val="left"/>
      <w:pPr>
        <w:ind w:left="440" w:hanging="440"/>
      </w:pPr>
      <w:rPr>
        <w:rFonts w:hint="eastAsia"/>
      </w:rPr>
    </w:lvl>
    <w:lvl w:ilvl="1">
      <w:start w:val="1"/>
      <w:numFmt w:val="lowerLetter"/>
      <w:lvlText w:val="%2)"/>
      <w:lvlJc w:val="left"/>
      <w:pPr>
        <w:ind w:left="880" w:hanging="440"/>
      </w:pPr>
      <w:rPr>
        <w:rFonts w:hint="eastAsia"/>
      </w:rPr>
    </w:lvl>
    <w:lvl w:ilvl="2">
      <w:start w:val="1"/>
      <w:numFmt w:val="lowerRoman"/>
      <w:lvlText w:val="%3."/>
      <w:lvlJc w:val="right"/>
      <w:pPr>
        <w:ind w:left="1320" w:hanging="440"/>
      </w:pPr>
      <w:rPr>
        <w:rFonts w:hint="eastAsia"/>
      </w:rPr>
    </w:lvl>
    <w:lvl w:ilvl="3">
      <w:start w:val="1"/>
      <w:numFmt w:val="decimal"/>
      <w:lvlText w:val="%4."/>
      <w:lvlJc w:val="left"/>
      <w:pPr>
        <w:ind w:left="1760" w:hanging="440"/>
      </w:pPr>
      <w:rPr>
        <w:rFonts w:hint="eastAsia"/>
      </w:rPr>
    </w:lvl>
    <w:lvl w:ilvl="4">
      <w:start w:val="1"/>
      <w:numFmt w:val="lowerLetter"/>
      <w:lvlText w:val="%5)"/>
      <w:lvlJc w:val="left"/>
      <w:pPr>
        <w:ind w:left="2200" w:hanging="440"/>
      </w:pPr>
      <w:rPr>
        <w:rFonts w:hint="eastAsia"/>
      </w:rPr>
    </w:lvl>
    <w:lvl w:ilvl="5">
      <w:start w:val="1"/>
      <w:numFmt w:val="lowerRoman"/>
      <w:lvlText w:val="%6."/>
      <w:lvlJc w:val="right"/>
      <w:pPr>
        <w:ind w:left="2640" w:hanging="440"/>
      </w:pPr>
      <w:rPr>
        <w:rFonts w:hint="eastAsia"/>
      </w:rPr>
    </w:lvl>
    <w:lvl w:ilvl="6">
      <w:start w:val="1"/>
      <w:numFmt w:val="decimal"/>
      <w:lvlText w:val="%7."/>
      <w:lvlJc w:val="left"/>
      <w:pPr>
        <w:ind w:left="3080" w:hanging="440"/>
      </w:pPr>
      <w:rPr>
        <w:rFonts w:hint="eastAsia"/>
      </w:rPr>
    </w:lvl>
    <w:lvl w:ilvl="7">
      <w:start w:val="1"/>
      <w:numFmt w:val="lowerLetter"/>
      <w:lvlText w:val="%8)"/>
      <w:lvlJc w:val="left"/>
      <w:pPr>
        <w:ind w:left="3520" w:hanging="440"/>
      </w:pPr>
      <w:rPr>
        <w:rFonts w:hint="eastAsia"/>
      </w:rPr>
    </w:lvl>
    <w:lvl w:ilvl="8">
      <w:start w:val="1"/>
      <w:numFmt w:val="lowerRoman"/>
      <w:lvlText w:val="%9."/>
      <w:lvlJc w:val="right"/>
      <w:pPr>
        <w:ind w:left="3960" w:hanging="440"/>
      </w:pPr>
      <w:rPr>
        <w:rFonts w:hint="eastAsia"/>
      </w:rPr>
    </w:lvl>
  </w:abstractNum>
  <w:abstractNum w:abstractNumId="2" w15:restartNumberingAfterBreak="0">
    <w:nsid w:val="ABE8F38C"/>
    <w:multiLevelType w:val="singleLevel"/>
    <w:tmpl w:val="ABE8F38C"/>
    <w:lvl w:ilvl="0">
      <w:start w:val="7"/>
      <w:numFmt w:val="chineseCounting"/>
      <w:suff w:val="space"/>
      <w:lvlText w:val="第%1章"/>
      <w:lvlJc w:val="left"/>
      <w:rPr>
        <w:rFonts w:hint="eastAsia"/>
      </w:rPr>
    </w:lvl>
  </w:abstractNum>
  <w:abstractNum w:abstractNumId="3" w15:restartNumberingAfterBreak="0">
    <w:nsid w:val="1A0B9989"/>
    <w:multiLevelType w:val="singleLevel"/>
    <w:tmpl w:val="1A0B9989"/>
    <w:lvl w:ilvl="0">
      <w:start w:val="2"/>
      <w:numFmt w:val="chineseCounting"/>
      <w:suff w:val="nothing"/>
      <w:lvlText w:val="%1、"/>
      <w:lvlJc w:val="left"/>
      <w:rPr>
        <w:rFonts w:hint="eastAsia"/>
      </w:rPr>
    </w:lvl>
  </w:abstractNum>
  <w:abstractNum w:abstractNumId="4" w15:restartNumberingAfterBreak="0">
    <w:nsid w:val="290F3CE1"/>
    <w:multiLevelType w:val="singleLevel"/>
    <w:tmpl w:val="290F3CE1"/>
    <w:lvl w:ilvl="0">
      <w:start w:val="1"/>
      <w:numFmt w:val="bullet"/>
      <w:lvlText w:val=""/>
      <w:lvlJc w:val="left"/>
      <w:pPr>
        <w:ind w:left="420" w:hanging="420"/>
      </w:pPr>
      <w:rPr>
        <w:rFonts w:ascii="Wingdings" w:hAnsi="Wingdings" w:hint="default"/>
      </w:rPr>
    </w:lvl>
  </w:abstractNum>
  <w:abstractNum w:abstractNumId="5" w15:restartNumberingAfterBreak="0">
    <w:nsid w:val="7CC183BE"/>
    <w:multiLevelType w:val="singleLevel"/>
    <w:tmpl w:val="7CC183BE"/>
    <w:lvl w:ilvl="0">
      <w:start w:val="1"/>
      <w:numFmt w:val="bullet"/>
      <w:lvlText w:val=""/>
      <w:lvlJc w:val="left"/>
      <w:pPr>
        <w:ind w:left="420" w:hanging="420"/>
      </w:pPr>
      <w:rPr>
        <w:rFonts w:ascii="Wingdings" w:hAnsi="Wingdings" w:hint="default"/>
      </w:rPr>
    </w:lvl>
  </w:abstractNum>
  <w:abstractNum w:abstractNumId="6" w15:restartNumberingAfterBreak="0">
    <w:nsid w:val="7ED4134E"/>
    <w:multiLevelType w:val="singleLevel"/>
    <w:tmpl w:val="7ED4134E"/>
    <w:lvl w:ilvl="0">
      <w:start w:val="1"/>
      <w:numFmt w:val="bullet"/>
      <w:lvlText w:val=""/>
      <w:lvlJc w:val="left"/>
      <w:pPr>
        <w:ind w:left="420" w:hanging="420"/>
      </w:pPr>
      <w:rPr>
        <w:rFonts w:ascii="Wingdings" w:hAnsi="Wingdings" w:hint="default"/>
      </w:rPr>
    </w:lvl>
  </w:abstractNum>
  <w:num w:numId="1" w16cid:durableId="2040928321">
    <w:abstractNumId w:val="1"/>
  </w:num>
  <w:num w:numId="2" w16cid:durableId="1090352172">
    <w:abstractNumId w:val="4"/>
  </w:num>
  <w:num w:numId="3" w16cid:durableId="361133784">
    <w:abstractNumId w:val="5"/>
  </w:num>
  <w:num w:numId="4" w16cid:durableId="2098013037">
    <w:abstractNumId w:val="0"/>
  </w:num>
  <w:num w:numId="5" w16cid:durableId="718405826">
    <w:abstractNumId w:val="6"/>
  </w:num>
  <w:num w:numId="6" w16cid:durableId="1142236587">
    <w:abstractNumId w:val="3"/>
  </w:num>
  <w:num w:numId="7" w16cid:durableId="65191153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SystemFonts/>
  <w:bordersDoNotSurroundHeader/>
  <w:bordersDoNotSurroundFooter/>
  <w:defaultTabStop w:val="420"/>
  <w:evenAndOddHeaders/>
  <w:drawingGridVerticalSpacing w:val="156"/>
  <w:noPunctuationKerning/>
  <w:characterSpacingControl w:val="compressPunctuation"/>
  <w:hdrShapeDefaults>
    <o:shapedefaults v:ext="edit" spidmax="2050"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769A52A6"/>
    <w:rsid w:val="0004542F"/>
    <w:rsid w:val="000B794D"/>
    <w:rsid w:val="000C3DA7"/>
    <w:rsid w:val="001E2D72"/>
    <w:rsid w:val="00627730"/>
    <w:rsid w:val="006B5B32"/>
    <w:rsid w:val="00726300"/>
    <w:rsid w:val="007756C4"/>
    <w:rsid w:val="00796743"/>
    <w:rsid w:val="00977B14"/>
    <w:rsid w:val="00990BAE"/>
    <w:rsid w:val="00997472"/>
    <w:rsid w:val="00A364B9"/>
    <w:rsid w:val="00AF6C36"/>
    <w:rsid w:val="00AF7AD9"/>
    <w:rsid w:val="00D34546"/>
    <w:rsid w:val="00D55C9D"/>
    <w:rsid w:val="00DD3929"/>
    <w:rsid w:val="00E57D61"/>
    <w:rsid w:val="00F520C8"/>
    <w:rsid w:val="00FE3EAB"/>
    <w:rsid w:val="01E76FAE"/>
    <w:rsid w:val="03CC21CB"/>
    <w:rsid w:val="04A5262D"/>
    <w:rsid w:val="054F4E62"/>
    <w:rsid w:val="05E76E48"/>
    <w:rsid w:val="063522A9"/>
    <w:rsid w:val="06BF7DC5"/>
    <w:rsid w:val="06F316D8"/>
    <w:rsid w:val="08251EAA"/>
    <w:rsid w:val="0AD007F3"/>
    <w:rsid w:val="0C070539"/>
    <w:rsid w:val="0CAA1C4E"/>
    <w:rsid w:val="0CC71781"/>
    <w:rsid w:val="0E0832CF"/>
    <w:rsid w:val="0ED91C40"/>
    <w:rsid w:val="0F1A028E"/>
    <w:rsid w:val="0F71204C"/>
    <w:rsid w:val="0F8E47D8"/>
    <w:rsid w:val="0FA20284"/>
    <w:rsid w:val="0FA83AEC"/>
    <w:rsid w:val="101747CE"/>
    <w:rsid w:val="10463305"/>
    <w:rsid w:val="111E393A"/>
    <w:rsid w:val="11401B02"/>
    <w:rsid w:val="11D706B9"/>
    <w:rsid w:val="123F1DBA"/>
    <w:rsid w:val="12AB56A1"/>
    <w:rsid w:val="12FE1C75"/>
    <w:rsid w:val="13CE7899"/>
    <w:rsid w:val="140C03C2"/>
    <w:rsid w:val="144B0EEA"/>
    <w:rsid w:val="1525173B"/>
    <w:rsid w:val="156C2EC6"/>
    <w:rsid w:val="16094BB9"/>
    <w:rsid w:val="16465E0D"/>
    <w:rsid w:val="16685D83"/>
    <w:rsid w:val="18AD2173"/>
    <w:rsid w:val="19CF3767"/>
    <w:rsid w:val="1C4050AC"/>
    <w:rsid w:val="1C6C7C4F"/>
    <w:rsid w:val="1D6E17A5"/>
    <w:rsid w:val="1D90796E"/>
    <w:rsid w:val="1F6317DE"/>
    <w:rsid w:val="20EE50D7"/>
    <w:rsid w:val="220E498D"/>
    <w:rsid w:val="23474F72"/>
    <w:rsid w:val="23AC3027"/>
    <w:rsid w:val="259721E1"/>
    <w:rsid w:val="25DA68FE"/>
    <w:rsid w:val="27090EBD"/>
    <w:rsid w:val="27221F7E"/>
    <w:rsid w:val="279F35CF"/>
    <w:rsid w:val="27D72D69"/>
    <w:rsid w:val="280D0539"/>
    <w:rsid w:val="281537F6"/>
    <w:rsid w:val="281C077C"/>
    <w:rsid w:val="281F201A"/>
    <w:rsid w:val="284604EB"/>
    <w:rsid w:val="284E28FF"/>
    <w:rsid w:val="2A0B6CFA"/>
    <w:rsid w:val="2A5266D7"/>
    <w:rsid w:val="2AA921FD"/>
    <w:rsid w:val="2AE61515"/>
    <w:rsid w:val="2C212804"/>
    <w:rsid w:val="2CFE66A2"/>
    <w:rsid w:val="2D0A14EA"/>
    <w:rsid w:val="2E870919"/>
    <w:rsid w:val="2F4A02C4"/>
    <w:rsid w:val="2F8C6C9F"/>
    <w:rsid w:val="303B7C0D"/>
    <w:rsid w:val="305D4027"/>
    <w:rsid w:val="332E3A59"/>
    <w:rsid w:val="34592D57"/>
    <w:rsid w:val="347436ED"/>
    <w:rsid w:val="35C67D92"/>
    <w:rsid w:val="36257395"/>
    <w:rsid w:val="37447D7B"/>
    <w:rsid w:val="3891486E"/>
    <w:rsid w:val="38B03B5F"/>
    <w:rsid w:val="39B90520"/>
    <w:rsid w:val="3AF630AE"/>
    <w:rsid w:val="3B9D79CE"/>
    <w:rsid w:val="3CA8487C"/>
    <w:rsid w:val="3CAA05F4"/>
    <w:rsid w:val="3DBB3958"/>
    <w:rsid w:val="3DC456E6"/>
    <w:rsid w:val="3EEA2F2A"/>
    <w:rsid w:val="3EEC6CA2"/>
    <w:rsid w:val="3F874C1D"/>
    <w:rsid w:val="3FBD063E"/>
    <w:rsid w:val="41591156"/>
    <w:rsid w:val="42562163"/>
    <w:rsid w:val="42FF2D1C"/>
    <w:rsid w:val="440700DA"/>
    <w:rsid w:val="45554E75"/>
    <w:rsid w:val="46517D32"/>
    <w:rsid w:val="4670640B"/>
    <w:rsid w:val="46827EEC"/>
    <w:rsid w:val="47FB61A8"/>
    <w:rsid w:val="480212E4"/>
    <w:rsid w:val="492E7EB7"/>
    <w:rsid w:val="49706721"/>
    <w:rsid w:val="49C56A6D"/>
    <w:rsid w:val="49D24CE6"/>
    <w:rsid w:val="4A78588E"/>
    <w:rsid w:val="4AF34F14"/>
    <w:rsid w:val="4B0215FB"/>
    <w:rsid w:val="4B490FD8"/>
    <w:rsid w:val="4B775B45"/>
    <w:rsid w:val="4BC845F3"/>
    <w:rsid w:val="4C4023DB"/>
    <w:rsid w:val="4E571C5E"/>
    <w:rsid w:val="4E850579"/>
    <w:rsid w:val="4EBE3A8B"/>
    <w:rsid w:val="4FCB46B2"/>
    <w:rsid w:val="503E7A63"/>
    <w:rsid w:val="50C03AEB"/>
    <w:rsid w:val="521D4F6D"/>
    <w:rsid w:val="527C6542"/>
    <w:rsid w:val="534A3B3F"/>
    <w:rsid w:val="5382152B"/>
    <w:rsid w:val="54A454D1"/>
    <w:rsid w:val="54BF230B"/>
    <w:rsid w:val="55945546"/>
    <w:rsid w:val="56F72230"/>
    <w:rsid w:val="574A05B2"/>
    <w:rsid w:val="59545718"/>
    <w:rsid w:val="5AAA16FE"/>
    <w:rsid w:val="5ADE798F"/>
    <w:rsid w:val="5B2555BE"/>
    <w:rsid w:val="5BBB382C"/>
    <w:rsid w:val="5C2F7D76"/>
    <w:rsid w:val="5D2D69AC"/>
    <w:rsid w:val="5E5D0BCB"/>
    <w:rsid w:val="5E8545C5"/>
    <w:rsid w:val="601E082E"/>
    <w:rsid w:val="602A0F80"/>
    <w:rsid w:val="606D70BF"/>
    <w:rsid w:val="60DD4245"/>
    <w:rsid w:val="64803865"/>
    <w:rsid w:val="655F5697"/>
    <w:rsid w:val="665C20B0"/>
    <w:rsid w:val="674253FF"/>
    <w:rsid w:val="69205616"/>
    <w:rsid w:val="6B7439F8"/>
    <w:rsid w:val="6CA5191D"/>
    <w:rsid w:val="6CAB51F7"/>
    <w:rsid w:val="6DD8026E"/>
    <w:rsid w:val="6E461E74"/>
    <w:rsid w:val="6F370FC4"/>
    <w:rsid w:val="70BA1EAD"/>
    <w:rsid w:val="70CB230C"/>
    <w:rsid w:val="70F73C54"/>
    <w:rsid w:val="7148395C"/>
    <w:rsid w:val="71494FDF"/>
    <w:rsid w:val="71744751"/>
    <w:rsid w:val="717C53B4"/>
    <w:rsid w:val="71B11502"/>
    <w:rsid w:val="72113D4E"/>
    <w:rsid w:val="72F1592E"/>
    <w:rsid w:val="74230335"/>
    <w:rsid w:val="74B60BDD"/>
    <w:rsid w:val="759C7DD3"/>
    <w:rsid w:val="75D27C98"/>
    <w:rsid w:val="769A52A6"/>
    <w:rsid w:val="77B533CE"/>
    <w:rsid w:val="79CF5664"/>
    <w:rsid w:val="7BD77DB7"/>
    <w:rsid w:val="7CFD581C"/>
    <w:rsid w:val="7D2232B3"/>
    <w:rsid w:val="7DDD71DA"/>
    <w:rsid w:val="7E1F77F3"/>
    <w:rsid w:val="7F2A46A1"/>
    <w:rsid w:val="7F961D37"/>
    <w:rsid w:val="7F9D4E7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fillcolor="white">
      <v:fill color="white"/>
    </o:shapedefaults>
    <o:shapelayout v:ext="edit">
      <o:idmap v:ext="edit" data="2"/>
    </o:shapelayout>
  </w:shapeDefaults>
  <w:decimalSymbol w:val="."/>
  <w:listSeparator w:val=","/>
  <w14:docId w14:val="1568449A"/>
  <w15:docId w15:val="{526D0D49-DAFE-4763-833E-CEFCBFAA28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qFormat="1"/>
    <w:lsdException w:name="toc 2" w:qFormat="1"/>
    <w:lsdException w:name="header" w:qFormat="1"/>
    <w:lsdException w:name="footer" w:qFormat="1"/>
    <w:lsdException w:name="caption" w:semiHidden="1" w:unhideWhenUsed="1" w:qFormat="1"/>
    <w:lsdException w:name="table of figures" w:qFormat="1"/>
    <w:lsdException w:name="Title" w:qFormat="1"/>
    <w:lsdException w:name="Default Paragraph Font" w:semiHidden="1" w:qFormat="1"/>
    <w:lsdException w:name="Subtitle" w:qFormat="1"/>
    <w:lsdException w:name="Strong" w:qFormat="1"/>
    <w:lsdException w:name="Emphasis" w:qFormat="1"/>
    <w:lsdException w:name="Plain Text" w:qFormat="1"/>
    <w:lsdException w:name="HTML Top of Form" w:semiHidden="1" w:uiPriority="99" w:unhideWhenUsed="1"/>
    <w:lsdException w:name="HTML Bottom of Form" w:semiHidden="1" w:uiPriority="99" w:unhideWhenUsed="1"/>
    <w:lsdException w:name="Normal (Web)" w:qFormat="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qFormat="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34" w:qFormat="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jc w:val="both"/>
    </w:pPr>
    <w:rPr>
      <w:rFonts w:cs="宋体"/>
      <w:color w:val="000000" w:themeColor="text1"/>
      <w:sz w:val="24"/>
      <w:szCs w:val="24"/>
    </w:rPr>
  </w:style>
  <w:style w:type="paragraph" w:styleId="1">
    <w:name w:val="heading 1"/>
    <w:basedOn w:val="a"/>
    <w:next w:val="a"/>
    <w:qFormat/>
    <w:pPr>
      <w:spacing w:beforeAutospacing="1" w:afterAutospacing="1"/>
      <w:jc w:val="left"/>
      <w:outlineLvl w:val="0"/>
    </w:pPr>
    <w:rPr>
      <w:rFonts w:ascii="宋体" w:hAnsi="宋体" w:cs="Times New Roman" w:hint="eastAsia"/>
      <w:b/>
      <w:bCs/>
      <w:kern w:val="44"/>
      <w:sz w:val="48"/>
      <w:szCs w:val="48"/>
    </w:rPr>
  </w:style>
  <w:style w:type="paragraph" w:styleId="2">
    <w:name w:val="heading 2"/>
    <w:basedOn w:val="a"/>
    <w:next w:val="a"/>
    <w:unhideWhenUsed/>
    <w:qFormat/>
    <w:pPr>
      <w:keepNext/>
      <w:keepLines/>
      <w:numPr>
        <w:numId w:val="1"/>
      </w:numPr>
      <w:spacing w:line="360" w:lineRule="auto"/>
      <w:ind w:left="0" w:firstLine="0"/>
      <w:jc w:val="left"/>
      <w:outlineLvl w:val="1"/>
    </w:pPr>
    <w:rPr>
      <w:rFonts w:ascii="黑体" w:eastAsia="黑体" w:hAnsi="黑体"/>
      <w:b/>
      <w:sz w:val="28"/>
    </w:rPr>
  </w:style>
  <w:style w:type="paragraph" w:styleId="3">
    <w:name w:val="heading 3"/>
    <w:basedOn w:val="a"/>
    <w:next w:val="a"/>
    <w:link w:val="30"/>
    <w:semiHidden/>
    <w:unhideWhenUsed/>
    <w:qFormat/>
    <w:pPr>
      <w:keepNext/>
      <w:keepLines/>
      <w:spacing w:beforeLines="50" w:before="50"/>
      <w:outlineLvl w:val="2"/>
    </w:pPr>
    <w:rPr>
      <w:rFonts w:hAnsi="宋体" w:cs="Times New Roman"/>
      <w:b/>
      <w:bCs/>
      <w:szCs w:val="32"/>
    </w:rPr>
  </w:style>
  <w:style w:type="paragraph" w:styleId="4">
    <w:name w:val="heading 4"/>
    <w:basedOn w:val="a"/>
    <w:next w:val="a"/>
    <w:semiHidden/>
    <w:unhideWhenUsed/>
    <w:qFormat/>
    <w:pPr>
      <w:spacing w:beforeAutospacing="1" w:afterAutospacing="1"/>
      <w:jc w:val="left"/>
      <w:outlineLvl w:val="3"/>
    </w:pPr>
    <w:rPr>
      <w:rFonts w:ascii="宋体" w:hAnsi="宋体" w:cs="Times New Roman" w:hint="eastAsia"/>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caption"/>
    <w:basedOn w:val="a"/>
    <w:next w:val="a"/>
    <w:semiHidden/>
    <w:unhideWhenUsed/>
    <w:qFormat/>
    <w:pPr>
      <w:jc w:val="center"/>
    </w:pPr>
    <w:rPr>
      <w:rFonts w:ascii="Arial" w:eastAsia="黑体" w:hAnsi="Arial"/>
      <w:sz w:val="20"/>
    </w:rPr>
  </w:style>
  <w:style w:type="paragraph" w:styleId="a4">
    <w:name w:val="Plain Text"/>
    <w:basedOn w:val="a"/>
    <w:qFormat/>
    <w:rPr>
      <w:rFonts w:ascii="宋体" w:hAnsi="Courier New"/>
    </w:rPr>
  </w:style>
  <w:style w:type="paragraph" w:styleId="a5">
    <w:name w:val="footer"/>
    <w:basedOn w:val="a"/>
    <w:qFormat/>
    <w:pPr>
      <w:tabs>
        <w:tab w:val="center" w:pos="4153"/>
        <w:tab w:val="right" w:pos="8306"/>
      </w:tabs>
      <w:snapToGrid w:val="0"/>
      <w:jc w:val="left"/>
    </w:pPr>
    <w:rPr>
      <w:sz w:val="18"/>
    </w:rPr>
  </w:style>
  <w:style w:type="paragraph" w:styleId="a6">
    <w:name w:val="header"/>
    <w:basedOn w:val="a"/>
    <w:qFormat/>
    <w:pPr>
      <w:pBdr>
        <w:top w:val="none" w:sz="0" w:space="1" w:color="auto"/>
        <w:left w:val="none" w:sz="0" w:space="4" w:color="auto"/>
        <w:bottom w:val="none" w:sz="0" w:space="1" w:color="auto"/>
        <w:right w:val="none" w:sz="0" w:space="4" w:color="auto"/>
      </w:pBdr>
      <w:tabs>
        <w:tab w:val="center" w:pos="4153"/>
        <w:tab w:val="right" w:pos="8306"/>
      </w:tabs>
      <w:snapToGrid w:val="0"/>
    </w:pPr>
    <w:rPr>
      <w:sz w:val="18"/>
    </w:rPr>
  </w:style>
  <w:style w:type="paragraph" w:styleId="TOC1">
    <w:name w:val="toc 1"/>
    <w:basedOn w:val="a"/>
    <w:next w:val="a"/>
    <w:qFormat/>
  </w:style>
  <w:style w:type="paragraph" w:styleId="a7">
    <w:name w:val="table of figures"/>
    <w:basedOn w:val="a"/>
    <w:next w:val="a"/>
    <w:qFormat/>
    <w:pPr>
      <w:ind w:leftChars="200" w:left="200" w:hangingChars="200" w:hanging="200"/>
    </w:pPr>
  </w:style>
  <w:style w:type="paragraph" w:styleId="TOC2">
    <w:name w:val="toc 2"/>
    <w:basedOn w:val="a"/>
    <w:next w:val="a"/>
    <w:qFormat/>
    <w:pPr>
      <w:ind w:leftChars="200" w:left="420"/>
    </w:pPr>
  </w:style>
  <w:style w:type="paragraph" w:styleId="a8">
    <w:name w:val="Normal (Web)"/>
    <w:basedOn w:val="a"/>
    <w:qFormat/>
    <w:pPr>
      <w:spacing w:beforeAutospacing="1" w:afterAutospacing="1"/>
      <w:jc w:val="left"/>
    </w:pPr>
    <w:rPr>
      <w:rFonts w:cs="Times New Roman"/>
    </w:rPr>
  </w:style>
  <w:style w:type="table" w:styleId="a9">
    <w:name w:val="Table Grid"/>
    <w:basedOn w:val="a1"/>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a">
    <w:name w:val="Strong"/>
    <w:basedOn w:val="a0"/>
    <w:qFormat/>
    <w:rPr>
      <w:b/>
    </w:rPr>
  </w:style>
  <w:style w:type="character" w:customStyle="1" w:styleId="30">
    <w:name w:val="标题 3 字符"/>
    <w:link w:val="3"/>
    <w:qFormat/>
    <w:rPr>
      <w:rFonts w:eastAsia="宋体" w:hAnsi="宋体" w:cs="Times New Roman"/>
      <w:b/>
      <w:bCs/>
      <w:kern w:val="2"/>
      <w:sz w:val="24"/>
      <w:szCs w:val="32"/>
      <w:lang w:val="en-US" w:eastAsia="zh-CN" w:bidi="ar-SA"/>
    </w:rPr>
  </w:style>
  <w:style w:type="table" w:customStyle="1" w:styleId="4-13">
    <w:name w:val="网格表 4 - 着色 13"/>
    <w:basedOn w:val="a1"/>
    <w:autoRedefine/>
    <w:uiPriority w:val="49"/>
    <w:qFormat/>
    <w:tblPr>
      <w:tblBorders>
        <w:top w:val="single" w:sz="4" w:space="0" w:color="91ABDF" w:themeColor="accent1" w:themeTint="99"/>
        <w:left w:val="single" w:sz="4" w:space="0" w:color="91ABDF" w:themeColor="accent1" w:themeTint="99"/>
        <w:bottom w:val="single" w:sz="4" w:space="0" w:color="91ABDF" w:themeColor="accent1" w:themeTint="99"/>
        <w:right w:val="single" w:sz="4" w:space="0" w:color="91ABDF" w:themeColor="accent1" w:themeTint="99"/>
        <w:insideH w:val="single" w:sz="4" w:space="0" w:color="91ABDF" w:themeColor="accent1" w:themeTint="99"/>
        <w:insideV w:val="single" w:sz="4" w:space="0" w:color="91ABDF" w:themeColor="accent1" w:themeTint="99"/>
      </w:tblBorders>
    </w:tblPr>
    <w:tblStylePr w:type="firstRow">
      <w:rPr>
        <w:b/>
        <w:bCs/>
        <w:color w:val="FFFFFF" w:themeColor="background1"/>
      </w:rPr>
      <w:tblPr/>
      <w:tcPr>
        <w:tcBorders>
          <w:top w:val="single" w:sz="4" w:space="0" w:color="4874CB" w:themeColor="accent1"/>
          <w:left w:val="single" w:sz="4" w:space="0" w:color="4874CB" w:themeColor="accent1"/>
          <w:bottom w:val="single" w:sz="4" w:space="0" w:color="4874CB" w:themeColor="accent1"/>
          <w:right w:val="single" w:sz="4" w:space="0" w:color="4874CB" w:themeColor="accent1"/>
          <w:insideH w:val="nil"/>
          <w:insideV w:val="nil"/>
        </w:tcBorders>
        <w:shd w:val="clear" w:color="auto" w:fill="4874CB" w:themeFill="accent1"/>
      </w:tcPr>
    </w:tblStylePr>
    <w:tblStylePr w:type="lastRow">
      <w:rPr>
        <w:b/>
        <w:bCs/>
      </w:rPr>
      <w:tblPr/>
      <w:tcPr>
        <w:tcBorders>
          <w:top w:val="double" w:sz="4" w:space="0" w:color="4874CB" w:themeColor="accent1"/>
        </w:tcBorders>
      </w:tcPr>
    </w:tblStylePr>
    <w:tblStylePr w:type="firstCol">
      <w:rPr>
        <w:b/>
        <w:bCs/>
      </w:rPr>
    </w:tblStylePr>
    <w:tblStylePr w:type="lastCol">
      <w:rPr>
        <w:b/>
        <w:bCs/>
      </w:rPr>
    </w:tblStylePr>
    <w:tblStylePr w:type="band1Vert">
      <w:tblPr/>
      <w:tcPr>
        <w:shd w:val="clear" w:color="auto" w:fill="DAE3F4" w:themeFill="accent1" w:themeFillTint="33"/>
      </w:tcPr>
    </w:tblStylePr>
    <w:tblStylePr w:type="band1Horz">
      <w:tblPr/>
      <w:tcPr>
        <w:shd w:val="clear" w:color="auto" w:fill="DAE3F4" w:themeFill="accent1" w:themeFillTint="33"/>
      </w:tcPr>
    </w:tblStylePr>
  </w:style>
  <w:style w:type="table" w:customStyle="1" w:styleId="4-61">
    <w:name w:val="网格表 4 - 着色 61"/>
    <w:basedOn w:val="a1"/>
    <w:autoRedefine/>
    <w:uiPriority w:val="49"/>
    <w:qFormat/>
    <w:tblPr>
      <w:tblBorders>
        <w:top w:val="single" w:sz="4" w:space="0" w:color="EF939E" w:themeColor="accent6" w:themeTint="99"/>
        <w:left w:val="single" w:sz="4" w:space="0" w:color="EF939E" w:themeColor="accent6" w:themeTint="99"/>
        <w:bottom w:val="single" w:sz="4" w:space="0" w:color="EF939E" w:themeColor="accent6" w:themeTint="99"/>
        <w:right w:val="single" w:sz="4" w:space="0" w:color="EF939E" w:themeColor="accent6" w:themeTint="99"/>
        <w:insideH w:val="single" w:sz="4" w:space="0" w:color="EF939E" w:themeColor="accent6" w:themeTint="99"/>
        <w:insideV w:val="single" w:sz="4" w:space="0" w:color="EF939E" w:themeColor="accent6" w:themeTint="99"/>
      </w:tblBorders>
    </w:tblPr>
    <w:tblStylePr w:type="firstRow">
      <w:rPr>
        <w:b/>
        <w:bCs/>
        <w:color w:val="FFFFFF" w:themeColor="background1"/>
      </w:rPr>
      <w:tblPr/>
      <w:tcPr>
        <w:tcBorders>
          <w:top w:val="single" w:sz="4" w:space="0" w:color="E54C5E" w:themeColor="accent6"/>
          <w:left w:val="single" w:sz="4" w:space="0" w:color="E54C5E" w:themeColor="accent6"/>
          <w:bottom w:val="single" w:sz="4" w:space="0" w:color="E54C5E" w:themeColor="accent6"/>
          <w:right w:val="single" w:sz="4" w:space="0" w:color="E54C5E" w:themeColor="accent6"/>
          <w:insideH w:val="nil"/>
          <w:insideV w:val="nil"/>
        </w:tcBorders>
        <w:shd w:val="clear" w:color="auto" w:fill="E54C5E" w:themeFill="accent6"/>
      </w:tcPr>
    </w:tblStylePr>
    <w:tblStylePr w:type="lastRow">
      <w:rPr>
        <w:b/>
        <w:bCs/>
      </w:rPr>
      <w:tblPr/>
      <w:tcPr>
        <w:tcBorders>
          <w:top w:val="double" w:sz="4" w:space="0" w:color="E54C5E" w:themeColor="accent6"/>
        </w:tcBorders>
      </w:tcPr>
    </w:tblStylePr>
    <w:tblStylePr w:type="firstCol">
      <w:rPr>
        <w:b/>
        <w:bCs/>
      </w:rPr>
    </w:tblStylePr>
    <w:tblStylePr w:type="lastCol">
      <w:rPr>
        <w:b/>
        <w:bCs/>
      </w:rPr>
    </w:tblStylePr>
    <w:tblStylePr w:type="band1Vert">
      <w:tblPr/>
      <w:tcPr>
        <w:shd w:val="clear" w:color="auto" w:fill="F9DBDE" w:themeFill="accent6" w:themeFillTint="33"/>
      </w:tcPr>
    </w:tblStylePr>
    <w:tblStylePr w:type="band1Horz">
      <w:tblPr/>
      <w:tcPr>
        <w:shd w:val="clear" w:color="auto" w:fill="F9DBDE" w:themeFill="accent6" w:themeFillTint="33"/>
      </w:tcPr>
    </w:tblStylePr>
  </w:style>
  <w:style w:type="table" w:customStyle="1" w:styleId="3-51">
    <w:name w:val="清单表 3 - 着色 51"/>
    <w:basedOn w:val="a1"/>
    <w:autoRedefine/>
    <w:uiPriority w:val="48"/>
    <w:qFormat/>
    <w:tblPr>
      <w:tblBorders>
        <w:top w:val="single" w:sz="4" w:space="0" w:color="30C0B4" w:themeColor="accent5"/>
        <w:left w:val="single" w:sz="4" w:space="0" w:color="30C0B4" w:themeColor="accent5"/>
        <w:bottom w:val="single" w:sz="4" w:space="0" w:color="30C0B4" w:themeColor="accent5"/>
        <w:right w:val="single" w:sz="4" w:space="0" w:color="30C0B4" w:themeColor="accent5"/>
      </w:tblBorders>
    </w:tblPr>
    <w:tblStylePr w:type="firstRow">
      <w:rPr>
        <w:b/>
        <w:bCs/>
        <w:color w:val="FFFFFF" w:themeColor="background1"/>
      </w:rPr>
      <w:tblPr/>
      <w:tcPr>
        <w:shd w:val="clear" w:color="auto" w:fill="30C0B4" w:themeFill="accent5"/>
      </w:tcPr>
    </w:tblStylePr>
    <w:tblStylePr w:type="lastRow">
      <w:rPr>
        <w:b/>
        <w:bCs/>
      </w:rPr>
      <w:tblPr/>
      <w:tcPr>
        <w:tcBorders>
          <w:top w:val="double" w:sz="4" w:space="0" w:color="30C0B4"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30C0B4" w:themeColor="accent5"/>
          <w:right w:val="single" w:sz="4" w:space="0" w:color="30C0B4" w:themeColor="accent5"/>
        </w:tcBorders>
      </w:tcPr>
    </w:tblStylePr>
    <w:tblStylePr w:type="band1Horz">
      <w:tblPr/>
      <w:tcPr>
        <w:tcBorders>
          <w:top w:val="single" w:sz="4" w:space="0" w:color="30C0B4" w:themeColor="accent5"/>
          <w:bottom w:val="single" w:sz="4" w:space="0" w:color="30C0B4"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30C0B4" w:themeColor="accent5"/>
          <w:left w:val="nil"/>
        </w:tcBorders>
      </w:tcPr>
    </w:tblStylePr>
    <w:tblStylePr w:type="swCell">
      <w:tblPr/>
      <w:tcPr>
        <w:tcBorders>
          <w:top w:val="double" w:sz="4" w:space="0" w:color="30C0B4" w:themeColor="accent5"/>
          <w:right w:val="nil"/>
        </w:tcBorders>
      </w:tcPr>
    </w:tblStylePr>
  </w:style>
  <w:style w:type="paragraph" w:styleId="ab">
    <w:name w:val="List Paragraph"/>
    <w:basedOn w:val="a"/>
    <w:uiPriority w:val="34"/>
    <w:qFormat/>
    <w:pPr>
      <w:ind w:left="720"/>
      <w:contextualSpacing/>
    </w:pPr>
  </w:style>
  <w:style w:type="character" w:customStyle="1" w:styleId="font11">
    <w:name w:val="font11"/>
    <w:basedOn w:val="a0"/>
    <w:autoRedefine/>
    <w:qFormat/>
    <w:rPr>
      <w:rFonts w:ascii="宋体" w:eastAsia="宋体" w:hAnsi="宋体" w:cs="宋体"/>
      <w:b/>
      <w:bCs/>
      <w:color w:val="000000"/>
      <w:sz w:val="16"/>
      <w:szCs w:val="16"/>
      <w:u w:val="none"/>
    </w:rPr>
  </w:style>
  <w:style w:type="paragraph" w:customStyle="1" w:styleId="WPSOffice1">
    <w:name w:val="WPSOffice手动目录 1"/>
    <w:qFormat/>
  </w:style>
  <w:style w:type="paragraph" w:customStyle="1" w:styleId="WPSOffice2">
    <w:name w:val="WPSOffice手动目录 2"/>
    <w:qFormat/>
    <w:pPr>
      <w:ind w:leftChars="200" w:left="200"/>
    </w:pPr>
  </w:style>
  <w:style w:type="paragraph" w:customStyle="1" w:styleId="ac">
    <w:name w:val="图表"/>
    <w:basedOn w:val="a"/>
    <w:qFormat/>
    <w:pPr>
      <w:spacing w:line="360" w:lineRule="auto"/>
      <w:jc w:val="center"/>
    </w:pPr>
    <w:rPr>
      <w:rFonts w:ascii="黑体" w:eastAsia="黑体" w:hAnsi="黑体" w:cs="黑体" w:hint="eastAsia"/>
      <w:sz w:val="20"/>
      <w:szCs w:val="20"/>
    </w:rPr>
  </w:style>
  <w:style w:type="paragraph" w:customStyle="1" w:styleId="ad">
    <w:name w:val="表格"/>
    <w:basedOn w:val="a"/>
    <w:qFormat/>
    <w:pPr>
      <w:spacing w:line="360" w:lineRule="auto"/>
      <w:jc w:val="center"/>
    </w:pPr>
    <w:rPr>
      <w:rFonts w:ascii="黑体" w:eastAsia="黑体" w:hAnsi="黑体" w:cs="黑体" w:hint="eastAsia"/>
      <w:color w:val="060607"/>
      <w:spacing w:val="3"/>
      <w:sz w:val="20"/>
      <w:szCs w:val="20"/>
      <w:shd w:val="clear" w:color="auto" w:fill="FFFFF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footer" Target="footer5.xml"/><Relationship Id="rId26" Type="http://schemas.openxmlformats.org/officeDocument/2006/relationships/footer" Target="footer9.xml"/><Relationship Id="rId39" Type="http://schemas.openxmlformats.org/officeDocument/2006/relationships/image" Target="media/image15.png"/><Relationship Id="rId21" Type="http://schemas.openxmlformats.org/officeDocument/2006/relationships/footer" Target="footer6.xml"/><Relationship Id="rId34" Type="http://schemas.openxmlformats.org/officeDocument/2006/relationships/image" Target="media/image10.png"/><Relationship Id="rId42" Type="http://schemas.openxmlformats.org/officeDocument/2006/relationships/image" Target="media/image18.png"/><Relationship Id="rId47" Type="http://schemas.openxmlformats.org/officeDocument/2006/relationships/image" Target="media/image23.png"/><Relationship Id="rId50" Type="http://schemas.openxmlformats.org/officeDocument/2006/relationships/image" Target="media/image26.jpeg"/><Relationship Id="rId55" Type="http://schemas.openxmlformats.org/officeDocument/2006/relationships/image" Target="media/image31.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4.xml"/><Relationship Id="rId29" Type="http://schemas.openxmlformats.org/officeDocument/2006/relationships/image" Target="media/image6.png"/><Relationship Id="rId11" Type="http://schemas.openxmlformats.org/officeDocument/2006/relationships/footer" Target="footer1.xml"/><Relationship Id="rId24" Type="http://schemas.openxmlformats.org/officeDocument/2006/relationships/header" Target="header8.xml"/><Relationship Id="rId32" Type="http://schemas.openxmlformats.org/officeDocument/2006/relationships/image" Target="media/image8.jpeg"/><Relationship Id="rId37" Type="http://schemas.openxmlformats.org/officeDocument/2006/relationships/image" Target="media/image13.png"/><Relationship Id="rId40" Type="http://schemas.openxmlformats.org/officeDocument/2006/relationships/image" Target="media/image16.png"/><Relationship Id="rId45" Type="http://schemas.openxmlformats.org/officeDocument/2006/relationships/image" Target="media/image21.png"/><Relationship Id="rId53" Type="http://schemas.openxmlformats.org/officeDocument/2006/relationships/image" Target="media/image29.jpeg"/><Relationship Id="rId58" Type="http://schemas.openxmlformats.org/officeDocument/2006/relationships/image" Target="media/image32.png"/><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header" Target="header5.xml"/><Relationship Id="rId14" Type="http://schemas.openxmlformats.org/officeDocument/2006/relationships/footer" Target="footer3.xml"/><Relationship Id="rId22" Type="http://schemas.openxmlformats.org/officeDocument/2006/relationships/footer" Target="footer7.xml"/><Relationship Id="rId27" Type="http://schemas.openxmlformats.org/officeDocument/2006/relationships/image" Target="media/image4.png"/><Relationship Id="rId30" Type="http://schemas.openxmlformats.org/officeDocument/2006/relationships/chart" Target="charts/chart1.xml"/><Relationship Id="rId35" Type="http://schemas.openxmlformats.org/officeDocument/2006/relationships/image" Target="media/image11.png"/><Relationship Id="rId43" Type="http://schemas.openxmlformats.org/officeDocument/2006/relationships/image" Target="media/image19.png"/><Relationship Id="rId48" Type="http://schemas.openxmlformats.org/officeDocument/2006/relationships/image" Target="media/image24.png"/><Relationship Id="rId56" Type="http://schemas.openxmlformats.org/officeDocument/2006/relationships/chart" Target="charts/chart2.xml"/><Relationship Id="rId8" Type="http://schemas.openxmlformats.org/officeDocument/2006/relationships/image" Target="media/image1.png"/><Relationship Id="rId51" Type="http://schemas.openxmlformats.org/officeDocument/2006/relationships/image" Target="media/image27.jpe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footer" Target="footer4.xml"/><Relationship Id="rId25" Type="http://schemas.openxmlformats.org/officeDocument/2006/relationships/footer" Target="footer8.xml"/><Relationship Id="rId33" Type="http://schemas.openxmlformats.org/officeDocument/2006/relationships/image" Target="media/image9.png"/><Relationship Id="rId38" Type="http://schemas.openxmlformats.org/officeDocument/2006/relationships/image" Target="media/image14.png"/><Relationship Id="rId46" Type="http://schemas.openxmlformats.org/officeDocument/2006/relationships/image" Target="media/image22.png"/><Relationship Id="rId59" Type="http://schemas.openxmlformats.org/officeDocument/2006/relationships/header" Target="header9.xml"/><Relationship Id="rId20" Type="http://schemas.openxmlformats.org/officeDocument/2006/relationships/header" Target="header6.xml"/><Relationship Id="rId41" Type="http://schemas.openxmlformats.org/officeDocument/2006/relationships/image" Target="media/image17.png"/><Relationship Id="rId54" Type="http://schemas.openxmlformats.org/officeDocument/2006/relationships/image" Target="media/image30.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jpeg"/><Relationship Id="rId23" Type="http://schemas.openxmlformats.org/officeDocument/2006/relationships/header" Target="header7.xml"/><Relationship Id="rId28" Type="http://schemas.openxmlformats.org/officeDocument/2006/relationships/image" Target="media/image5.png"/><Relationship Id="rId36" Type="http://schemas.openxmlformats.org/officeDocument/2006/relationships/image" Target="media/image12.png"/><Relationship Id="rId49" Type="http://schemas.openxmlformats.org/officeDocument/2006/relationships/image" Target="media/image25.jpeg"/><Relationship Id="rId57" Type="http://schemas.openxmlformats.org/officeDocument/2006/relationships/chart" Target="charts/chart3.xml"/><Relationship Id="rId10" Type="http://schemas.openxmlformats.org/officeDocument/2006/relationships/header" Target="header2.xml"/><Relationship Id="rId31" Type="http://schemas.openxmlformats.org/officeDocument/2006/relationships/image" Target="media/image7.png"/><Relationship Id="rId44" Type="http://schemas.openxmlformats.org/officeDocument/2006/relationships/image" Target="media/image20.png"/><Relationship Id="rId52" Type="http://schemas.openxmlformats.org/officeDocument/2006/relationships/image" Target="media/image28.jpe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2.jpeg"/></Relationships>
</file>

<file path=word/_rels/header4.xml.rels><?xml version="1.0" encoding="UTF-8" standalone="yes"?>
<Relationships xmlns="http://schemas.openxmlformats.org/package/2006/relationships"><Relationship Id="rId1" Type="http://schemas.openxmlformats.org/officeDocument/2006/relationships/image" Target="media/image2.jpeg"/></Relationships>
</file>

<file path=word/_rels/header5.xml.rels><?xml version="1.0" encoding="UTF-8" standalone="yes"?>
<Relationships xmlns="http://schemas.openxmlformats.org/package/2006/relationships"><Relationship Id="rId1" Type="http://schemas.openxmlformats.org/officeDocument/2006/relationships/image" Target="media/image2.jpeg"/></Relationships>
</file>

<file path=word/_rels/header6.xml.rels><?xml version="1.0" encoding="UTF-8" standalone="yes"?>
<Relationships xmlns="http://schemas.openxmlformats.org/package/2006/relationships"><Relationship Id="rId1" Type="http://schemas.openxmlformats.org/officeDocument/2006/relationships/image" Target="media/image2.jpeg"/></Relationships>
</file>

<file path=word/_rels/header7.xml.rels><?xml version="1.0" encoding="UTF-8" standalone="yes"?>
<Relationships xmlns="http://schemas.openxmlformats.org/package/2006/relationships"><Relationship Id="rId1" Type="http://schemas.openxmlformats.org/officeDocument/2006/relationships/image" Target="media/image2.jpeg"/></Relationships>
</file>

<file path=word/_rels/header8.xml.rels><?xml version="1.0" encoding="UTF-8" standalone="yes"?>
<Relationships xmlns="http://schemas.openxmlformats.org/package/2006/relationships"><Relationship Id="rId1" Type="http://schemas.openxmlformats.org/officeDocument/2006/relationships/image" Target="media/image2.jpeg"/></Relationships>
</file>

<file path=word/_rels/header9.xml.rels><?xml version="1.0" encoding="UTF-8" standalone="yes"?>
<Relationships xmlns="http://schemas.openxmlformats.org/package/2006/relationships"><Relationship Id="rId1" Type="http://schemas.openxmlformats.org/officeDocument/2006/relationships/image" Target="media/image2.jpe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1" Type="http://schemas.openxmlformats.org/officeDocument/2006/relationships/package" Target="../embeddings/Microsoft_Excel_Worksheet1.xlsx"/></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5"/>
    </mc:Choice>
    <mc:Fallback>
      <c:style val="5"/>
    </mc:Fallback>
  </mc:AlternateContent>
  <c:chart>
    <c:title>
      <c:tx>
        <c:rich>
          <a:bodyPr rot="0" spcFirstLastPara="0" vertOverflow="ellipsis" vert="horz" wrap="square" anchor="ctr" anchorCtr="1"/>
          <a:lstStyle/>
          <a:p>
            <a:pPr defTabSz="914400">
              <a:defRPr lang="zh-CN" sz="1400" b="1" i="0" u="none" strike="noStrike" kern="1200" baseline="0">
                <a:solidFill>
                  <a:schemeClr val="tx1">
                    <a:lumMod val="75000"/>
                    <a:lumOff val="25000"/>
                  </a:schemeClr>
                </a:solidFill>
                <a:latin typeface="+mn-lt"/>
                <a:ea typeface="+mn-ea"/>
                <a:cs typeface="+mn-cs"/>
              </a:defRPr>
            </a:pPr>
            <a:r>
              <a:rPr lang="zh-CN" altLang="en-US"/>
              <a:t>中国中医药产业的规模以上企业营业收入</a:t>
            </a:r>
          </a:p>
        </c:rich>
      </c:tx>
      <c:overlay val="0"/>
      <c:spPr>
        <a:noFill/>
        <a:ln>
          <a:noFill/>
        </a:ln>
        <a:effectLst/>
      </c:spPr>
      <c:txPr>
        <a:bodyPr rot="0" spcFirstLastPara="0" vertOverflow="ellipsis" vert="horz" wrap="square" anchor="ctr" anchorCtr="1"/>
        <a:lstStyle/>
        <a:p>
          <a:pPr defTabSz="914400">
            <a:defRPr lang="zh-CN" sz="1400" b="1" i="0" u="none" strike="noStrike" kern="1200" baseline="0">
              <a:solidFill>
                <a:schemeClr val="tx1">
                  <a:lumMod val="75000"/>
                  <a:lumOff val="25000"/>
                </a:schemeClr>
              </a:solidFill>
              <a:latin typeface="+mn-lt"/>
              <a:ea typeface="+mn-ea"/>
              <a:cs typeface="+mn-cs"/>
            </a:defRPr>
          </a:pPr>
          <a:endParaRPr lang="zh-CN"/>
        </a:p>
      </c:txPr>
    </c:title>
    <c:autoTitleDeleted val="0"/>
    <c:plotArea>
      <c:layout/>
      <c:barChart>
        <c:barDir val="col"/>
        <c:grouping val="clustered"/>
        <c:varyColors val="0"/>
        <c:ser>
          <c:idx val="0"/>
          <c:order val="0"/>
          <c:tx>
            <c:strRef>
              <c:f>Sheet1!$B$1</c:f>
              <c:strCache>
                <c:ptCount val="1"/>
                <c:pt idx="0">
                  <c:v>中药制造企业</c:v>
                </c:pt>
              </c:strCache>
            </c:strRef>
          </c:tx>
          <c:spPr>
            <a:solidFill>
              <a:schemeClr val="accent3">
                <a:shade val="65000"/>
              </a:schemeClr>
            </a:solidFill>
            <a:ln>
              <a:noFill/>
            </a:ln>
            <a:effectLst/>
          </c:spPr>
          <c:invertIfNegative val="0"/>
          <c:dLbls>
            <c:spPr>
              <a:noFill/>
              <a:ln>
                <a:noFill/>
              </a:ln>
              <a:effectLst/>
            </c:spPr>
            <c:txPr>
              <a:bodyPr rot="0" spcFirstLastPara="0" vertOverflow="ellipsis" vert="horz" wrap="square" lIns="38100" tIns="19050" rIns="38100" bIns="19050" anchor="ctr" anchorCtr="1"/>
              <a:lstStyle/>
              <a:p>
                <a:pPr>
                  <a:defRPr lang="zh-CN" sz="1000" b="0" i="0" u="none" strike="noStrike" kern="1200" baseline="0">
                    <a:solidFill>
                      <a:schemeClr val="tx1">
                        <a:lumMod val="75000"/>
                        <a:lumOff val="25000"/>
                      </a:schemeClr>
                    </a:solidFill>
                    <a:latin typeface="+mn-lt"/>
                    <a:ea typeface="+mn-ea"/>
                    <a:cs typeface="+mn-cs"/>
                  </a:defRPr>
                </a:pPr>
                <a:endParaRPr lang="zh-C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Sheet1!$A$2:$A$6</c:f>
              <c:strCache>
                <c:ptCount val="5"/>
                <c:pt idx="0">
                  <c:v>2020年</c:v>
                </c:pt>
                <c:pt idx="1">
                  <c:v>2021年</c:v>
                </c:pt>
                <c:pt idx="2">
                  <c:v>2022年</c:v>
                </c:pt>
                <c:pt idx="3">
                  <c:v>2023年</c:v>
                </c:pt>
                <c:pt idx="4">
                  <c:v>2024年</c:v>
                </c:pt>
              </c:strCache>
            </c:strRef>
          </c:cat>
          <c:val>
            <c:numRef>
              <c:f>Sheet1!$B$2:$B$6</c:f>
              <c:numCache>
                <c:formatCode>General</c:formatCode>
                <c:ptCount val="5"/>
                <c:pt idx="0">
                  <c:v>6000</c:v>
                </c:pt>
                <c:pt idx="1">
                  <c:v>6500</c:v>
                </c:pt>
                <c:pt idx="2">
                  <c:v>7000</c:v>
                </c:pt>
                <c:pt idx="3">
                  <c:v>7500</c:v>
                </c:pt>
                <c:pt idx="4">
                  <c:v>8000</c:v>
                </c:pt>
              </c:numCache>
            </c:numRef>
          </c:val>
          <c:extLst>
            <c:ext xmlns:c16="http://schemas.microsoft.com/office/drawing/2014/chart" uri="{C3380CC4-5D6E-409C-BE32-E72D297353CC}">
              <c16:uniqueId val="{00000000-193F-4B14-B5F6-E95EF15C4676}"/>
            </c:ext>
          </c:extLst>
        </c:ser>
        <c:ser>
          <c:idx val="1"/>
          <c:order val="1"/>
          <c:tx>
            <c:strRef>
              <c:f>Sheet1!$C$1</c:f>
              <c:strCache>
                <c:ptCount val="1"/>
                <c:pt idx="0">
                  <c:v>中药服务企业</c:v>
                </c:pt>
              </c:strCache>
            </c:strRef>
          </c:tx>
          <c:spPr>
            <a:solidFill>
              <a:schemeClr val="accent3"/>
            </a:solidFill>
            <a:ln>
              <a:noFill/>
            </a:ln>
            <a:effectLst/>
          </c:spPr>
          <c:invertIfNegative val="0"/>
          <c:dLbls>
            <c:spPr>
              <a:noFill/>
              <a:ln>
                <a:noFill/>
              </a:ln>
              <a:effectLst/>
            </c:spPr>
            <c:txPr>
              <a:bodyPr rot="0" spcFirstLastPara="0" vertOverflow="ellipsis" vert="horz" wrap="square" lIns="38100" tIns="19050" rIns="38100" bIns="19050" anchor="ctr" anchorCtr="1"/>
              <a:lstStyle/>
              <a:p>
                <a:pPr>
                  <a:defRPr lang="zh-CN" sz="1000" b="0" i="0" u="none" strike="noStrike" kern="1200" baseline="0">
                    <a:solidFill>
                      <a:schemeClr val="tx1">
                        <a:lumMod val="75000"/>
                        <a:lumOff val="25000"/>
                      </a:schemeClr>
                    </a:solidFill>
                    <a:latin typeface="+mn-lt"/>
                    <a:ea typeface="+mn-ea"/>
                    <a:cs typeface="+mn-cs"/>
                  </a:defRPr>
                </a:pPr>
                <a:endParaRPr lang="zh-C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Sheet1!$A$2:$A$6</c:f>
              <c:strCache>
                <c:ptCount val="5"/>
                <c:pt idx="0">
                  <c:v>2020年</c:v>
                </c:pt>
                <c:pt idx="1">
                  <c:v>2021年</c:v>
                </c:pt>
                <c:pt idx="2">
                  <c:v>2022年</c:v>
                </c:pt>
                <c:pt idx="3">
                  <c:v>2023年</c:v>
                </c:pt>
                <c:pt idx="4">
                  <c:v>2024年</c:v>
                </c:pt>
              </c:strCache>
            </c:strRef>
          </c:cat>
          <c:val>
            <c:numRef>
              <c:f>Sheet1!$C$2:$C$6</c:f>
              <c:numCache>
                <c:formatCode>General</c:formatCode>
                <c:ptCount val="5"/>
                <c:pt idx="0">
                  <c:v>2000</c:v>
                </c:pt>
                <c:pt idx="1">
                  <c:v>2200</c:v>
                </c:pt>
                <c:pt idx="2">
                  <c:v>2500</c:v>
                </c:pt>
                <c:pt idx="3">
                  <c:v>2800</c:v>
                </c:pt>
                <c:pt idx="4">
                  <c:v>3000</c:v>
                </c:pt>
              </c:numCache>
            </c:numRef>
          </c:val>
          <c:extLst>
            <c:ext xmlns:c16="http://schemas.microsoft.com/office/drawing/2014/chart" uri="{C3380CC4-5D6E-409C-BE32-E72D297353CC}">
              <c16:uniqueId val="{00000001-193F-4B14-B5F6-E95EF15C4676}"/>
            </c:ext>
          </c:extLst>
        </c:ser>
        <c:ser>
          <c:idx val="2"/>
          <c:order val="2"/>
          <c:tx>
            <c:strRef>
              <c:f>Sheet1!$D$1</c:f>
              <c:strCache>
                <c:ptCount val="1"/>
                <c:pt idx="0">
                  <c:v>中医药保健品企业</c:v>
                </c:pt>
              </c:strCache>
            </c:strRef>
          </c:tx>
          <c:spPr>
            <a:solidFill>
              <a:schemeClr val="accent3">
                <a:tint val="65000"/>
              </a:schemeClr>
            </a:solidFill>
            <a:ln>
              <a:noFill/>
            </a:ln>
            <a:effectLst/>
          </c:spPr>
          <c:invertIfNegative val="0"/>
          <c:dLbls>
            <c:spPr>
              <a:noFill/>
              <a:ln>
                <a:noFill/>
              </a:ln>
              <a:effectLst/>
            </c:spPr>
            <c:txPr>
              <a:bodyPr rot="0" spcFirstLastPara="0" vertOverflow="ellipsis" vert="horz" wrap="square" lIns="38100" tIns="19050" rIns="38100" bIns="19050" anchor="ctr" anchorCtr="1"/>
              <a:lstStyle/>
              <a:p>
                <a:pPr>
                  <a:defRPr lang="zh-CN" sz="1000" b="0" i="0" u="none" strike="noStrike" kern="1200" baseline="0">
                    <a:solidFill>
                      <a:schemeClr val="tx1">
                        <a:lumMod val="75000"/>
                        <a:lumOff val="25000"/>
                      </a:schemeClr>
                    </a:solidFill>
                    <a:latin typeface="+mn-lt"/>
                    <a:ea typeface="+mn-ea"/>
                    <a:cs typeface="+mn-cs"/>
                  </a:defRPr>
                </a:pPr>
                <a:endParaRPr lang="zh-C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Sheet1!$A$2:$A$6</c:f>
              <c:strCache>
                <c:ptCount val="5"/>
                <c:pt idx="0">
                  <c:v>2020年</c:v>
                </c:pt>
                <c:pt idx="1">
                  <c:v>2021年</c:v>
                </c:pt>
                <c:pt idx="2">
                  <c:v>2022年</c:v>
                </c:pt>
                <c:pt idx="3">
                  <c:v>2023年</c:v>
                </c:pt>
                <c:pt idx="4">
                  <c:v>2024年</c:v>
                </c:pt>
              </c:strCache>
            </c:strRef>
          </c:cat>
          <c:val>
            <c:numRef>
              <c:f>Sheet1!$D$2:$D$6</c:f>
              <c:numCache>
                <c:formatCode>General</c:formatCode>
                <c:ptCount val="5"/>
                <c:pt idx="0">
                  <c:v>1000</c:v>
                </c:pt>
                <c:pt idx="1">
                  <c:v>1200</c:v>
                </c:pt>
                <c:pt idx="2">
                  <c:v>1500</c:v>
                </c:pt>
                <c:pt idx="3">
                  <c:v>1800</c:v>
                </c:pt>
                <c:pt idx="4">
                  <c:v>2000</c:v>
                </c:pt>
              </c:numCache>
            </c:numRef>
          </c:val>
          <c:extLst>
            <c:ext xmlns:c16="http://schemas.microsoft.com/office/drawing/2014/chart" uri="{C3380CC4-5D6E-409C-BE32-E72D297353CC}">
              <c16:uniqueId val="{00000002-193F-4B14-B5F6-E95EF15C4676}"/>
            </c:ext>
          </c:extLst>
        </c:ser>
        <c:dLbls>
          <c:showLegendKey val="0"/>
          <c:showVal val="1"/>
          <c:showCatName val="0"/>
          <c:showSerName val="0"/>
          <c:showPercent val="0"/>
          <c:showBubbleSize val="0"/>
        </c:dLbls>
        <c:gapWidth val="246"/>
        <c:overlap val="-28"/>
        <c:axId val="265232125"/>
        <c:axId val="243112811"/>
      </c:barChart>
      <c:catAx>
        <c:axId val="265232125"/>
        <c:scaling>
          <c:orientation val="minMax"/>
        </c:scaling>
        <c:delete val="0"/>
        <c:axPos val="b"/>
        <c:numFmt formatCode="General" sourceLinked="0"/>
        <c:majorTickMark val="none"/>
        <c:minorTickMark val="none"/>
        <c:tickLblPos val="nextTo"/>
        <c:spPr>
          <a:noFill/>
          <a:ln w="9525" cap="flat" cmpd="sng" algn="ctr">
            <a:solidFill>
              <a:schemeClr val="tx1">
                <a:lumMod val="15000"/>
                <a:lumOff val="85000"/>
              </a:schemeClr>
            </a:solidFill>
            <a:round/>
          </a:ln>
          <a:effectLst/>
        </c:spPr>
        <c:txPr>
          <a:bodyPr rot="-60000000" spcFirstLastPara="0"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243112811"/>
        <c:crosses val="autoZero"/>
        <c:auto val="1"/>
        <c:lblAlgn val="ctr"/>
        <c:lblOffset val="100"/>
        <c:noMultiLvlLbl val="0"/>
      </c:catAx>
      <c:valAx>
        <c:axId val="243112811"/>
        <c:scaling>
          <c:orientation val="minMax"/>
        </c:scaling>
        <c:delete val="0"/>
        <c:axPos val="l"/>
        <c:majorGridlines>
          <c:spPr>
            <a:ln w="9525" cap="flat" cmpd="sng" algn="ctr">
              <a:solidFill>
                <a:schemeClr val="lt1">
                  <a:lumMod val="90200"/>
                </a:schemeClr>
              </a:solidFill>
              <a:round/>
            </a:ln>
            <a:effectLst/>
          </c:spPr>
        </c:majorGridlines>
        <c:numFmt formatCode="General" sourceLinked="1"/>
        <c:majorTickMark val="none"/>
        <c:minorTickMark val="none"/>
        <c:tickLblPos val="nextTo"/>
        <c:spPr>
          <a:noFill/>
          <a:ln>
            <a:noFill/>
          </a:ln>
          <a:effectLst/>
        </c:spPr>
        <c:txPr>
          <a:bodyPr rot="-60000000" spcFirstLastPara="0"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265232125"/>
        <c:crosses val="autoZero"/>
        <c:crossBetween val="between"/>
      </c:valAx>
      <c:spPr>
        <a:noFill/>
        <a:ln>
          <a:noFill/>
        </a:ln>
        <a:effectLst/>
      </c:spPr>
    </c:plotArea>
    <c:legend>
      <c:legendPos val="b"/>
      <c:overlay val="0"/>
      <c:spPr>
        <a:noFill/>
        <a:ln>
          <a:noFill/>
        </a:ln>
        <a:effectLst/>
      </c:spPr>
      <c:txPr>
        <a:bodyPr rot="0" spcFirstLastPara="0"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extLst>
      <c:ext uri="{0b15fc19-7d7d-44ad-8c2d-2c3a37ce22c3}">
        <chartProps xmlns="https://web.wps.cn/et/2018/main" chartId="{bf3db593-e4e2-410b-9b1f-a1c6e696c9f2}"/>
      </c:ext>
    </c:extLst>
  </c:chart>
  <c:spPr>
    <a:solidFill>
      <a:schemeClr val="bg1"/>
    </a:solidFill>
    <a:ln w="9525" cap="flat" cmpd="sng" algn="ctr">
      <a:solidFill>
        <a:schemeClr val="tx1">
          <a:lumMod val="15000"/>
          <a:lumOff val="85000"/>
        </a:schemeClr>
      </a:solidFill>
      <a:round/>
    </a:ln>
    <a:effectLst/>
  </c:spPr>
  <c:txPr>
    <a:bodyPr/>
    <a:lstStyle/>
    <a:p>
      <a:pPr>
        <a:defRPr lang="zh-CN"/>
      </a:pPr>
      <a:endParaRPr lang="zh-CN"/>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5"/>
    </mc:Choice>
    <mc:Fallback>
      <c:style val="5"/>
    </mc:Fallback>
  </mc:AlternateContent>
  <c:chart>
    <c:autoTitleDeleted val="1"/>
    <c:plotArea>
      <c:layout>
        <c:manualLayout>
          <c:layoutTarget val="inner"/>
          <c:xMode val="edge"/>
          <c:yMode val="edge"/>
          <c:x val="0.28268597761685299"/>
          <c:y val="6.4572864321608497E-2"/>
          <c:w val="0.37748518762343602"/>
          <c:h val="0.72035175879396995"/>
        </c:manualLayout>
      </c:layout>
      <c:doughnutChart>
        <c:varyColors val="1"/>
        <c:ser>
          <c:idx val="0"/>
          <c:order val="0"/>
          <c:tx>
            <c:strRef>
              <c:f>Sheet1!$B$1</c:f>
              <c:strCache>
                <c:ptCount val="1"/>
                <c:pt idx="0">
                  <c:v>销售额</c:v>
                </c:pt>
              </c:strCache>
            </c:strRef>
          </c:tx>
          <c:dPt>
            <c:idx val="0"/>
            <c:bubble3D val="0"/>
            <c:spPr>
              <a:solidFill>
                <a:schemeClr val="accent3">
                  <a:shade val="50000"/>
                </a:schemeClr>
              </a:solidFill>
              <a:ln>
                <a:solidFill>
                  <a:schemeClr val="bg1"/>
                </a:solidFill>
              </a:ln>
              <a:effectLst/>
            </c:spPr>
            <c:extLst>
              <c:ext xmlns:c16="http://schemas.microsoft.com/office/drawing/2014/chart" uri="{C3380CC4-5D6E-409C-BE32-E72D297353CC}">
                <c16:uniqueId val="{00000001-6D77-4541-8BED-93D7504C61BC}"/>
              </c:ext>
            </c:extLst>
          </c:dPt>
          <c:dPt>
            <c:idx val="1"/>
            <c:bubble3D val="0"/>
            <c:spPr>
              <a:solidFill>
                <a:schemeClr val="accent3">
                  <a:shade val="70000"/>
                </a:schemeClr>
              </a:solidFill>
              <a:ln>
                <a:solidFill>
                  <a:schemeClr val="bg1"/>
                </a:solidFill>
              </a:ln>
              <a:effectLst/>
            </c:spPr>
            <c:extLst>
              <c:ext xmlns:c16="http://schemas.microsoft.com/office/drawing/2014/chart" uri="{C3380CC4-5D6E-409C-BE32-E72D297353CC}">
                <c16:uniqueId val="{00000003-6D77-4541-8BED-93D7504C61BC}"/>
              </c:ext>
            </c:extLst>
          </c:dPt>
          <c:dPt>
            <c:idx val="2"/>
            <c:bubble3D val="0"/>
            <c:spPr>
              <a:solidFill>
                <a:schemeClr val="accent3">
                  <a:shade val="90000"/>
                </a:schemeClr>
              </a:solidFill>
              <a:ln>
                <a:solidFill>
                  <a:schemeClr val="bg1"/>
                </a:solidFill>
              </a:ln>
              <a:effectLst/>
            </c:spPr>
            <c:extLst>
              <c:ext xmlns:c16="http://schemas.microsoft.com/office/drawing/2014/chart" uri="{C3380CC4-5D6E-409C-BE32-E72D297353CC}">
                <c16:uniqueId val="{00000005-6D77-4541-8BED-93D7504C61BC}"/>
              </c:ext>
            </c:extLst>
          </c:dPt>
          <c:dPt>
            <c:idx val="3"/>
            <c:bubble3D val="0"/>
            <c:spPr>
              <a:solidFill>
                <a:schemeClr val="accent3">
                  <a:tint val="90000"/>
                </a:schemeClr>
              </a:solidFill>
              <a:ln>
                <a:solidFill>
                  <a:schemeClr val="bg1"/>
                </a:solidFill>
              </a:ln>
              <a:effectLst/>
            </c:spPr>
            <c:extLst>
              <c:ext xmlns:c16="http://schemas.microsoft.com/office/drawing/2014/chart" uri="{C3380CC4-5D6E-409C-BE32-E72D297353CC}">
                <c16:uniqueId val="{00000007-6D77-4541-8BED-93D7504C61BC}"/>
              </c:ext>
            </c:extLst>
          </c:dPt>
          <c:dPt>
            <c:idx val="4"/>
            <c:bubble3D val="0"/>
            <c:spPr>
              <a:solidFill>
                <a:schemeClr val="accent3">
                  <a:tint val="70000"/>
                </a:schemeClr>
              </a:solidFill>
              <a:ln>
                <a:solidFill>
                  <a:schemeClr val="bg1"/>
                </a:solidFill>
              </a:ln>
              <a:effectLst/>
            </c:spPr>
            <c:extLst>
              <c:ext xmlns:c16="http://schemas.microsoft.com/office/drawing/2014/chart" uri="{C3380CC4-5D6E-409C-BE32-E72D297353CC}">
                <c16:uniqueId val="{00000009-6D77-4541-8BED-93D7504C61BC}"/>
              </c:ext>
            </c:extLst>
          </c:dPt>
          <c:dPt>
            <c:idx val="5"/>
            <c:bubble3D val="0"/>
            <c:spPr>
              <a:solidFill>
                <a:schemeClr val="accent3">
                  <a:tint val="50000"/>
                </a:schemeClr>
              </a:solidFill>
              <a:ln>
                <a:solidFill>
                  <a:schemeClr val="bg1"/>
                </a:solidFill>
              </a:ln>
              <a:effectLst/>
            </c:spPr>
            <c:extLst>
              <c:ext xmlns:c16="http://schemas.microsoft.com/office/drawing/2014/chart" uri="{C3380CC4-5D6E-409C-BE32-E72D297353CC}">
                <c16:uniqueId val="{0000000B-6D77-4541-8BED-93D7504C61BC}"/>
              </c:ext>
            </c:extLst>
          </c:dPt>
          <c:dLbls>
            <c:dLbl>
              <c:idx val="0"/>
              <c:spPr>
                <a:solidFill>
                  <a:sysClr val="window" lastClr="FFFFFF"/>
                </a:solidFill>
                <a:ln>
                  <a:solidFill>
                    <a:sysClr val="windowText" lastClr="000000">
                      <a:lumMod val="25000"/>
                      <a:lumOff val="75000"/>
                    </a:sysClr>
                  </a:solidFill>
                </a:ln>
                <a:effectLst/>
              </c:spPr>
              <c:txPr>
                <a:bodyPr rot="0" spcFirstLastPara="0" vertOverflow="ellipsis" vert="horz" wrap="square" lIns="38100" tIns="19050" rIns="38100" bIns="19050" anchor="ctr" anchorCtr="1"/>
                <a:lstStyle/>
                <a:p>
                  <a:pPr>
                    <a:defRPr lang="zh-CN" sz="1000" b="0" i="0" u="none" strike="noStrike" kern="1200" baseline="0">
                      <a:solidFill>
                        <a:schemeClr val="tx1">
                          <a:lumMod val="75000"/>
                          <a:lumOff val="25000"/>
                        </a:schemeClr>
                      </a:solidFill>
                      <a:latin typeface="+mn-lt"/>
                      <a:ea typeface="+mn-ea"/>
                      <a:cs typeface="+mn-cs"/>
                    </a:defRPr>
                  </a:pPr>
                  <a:endParaRPr lang="zh-CN"/>
                </a:p>
              </c:txPr>
              <c:showLegendKey val="0"/>
              <c:showVal val="0"/>
              <c:showCatName val="0"/>
              <c:showSerName val="0"/>
              <c:showPercent val="1"/>
              <c:showBubbleSize val="0"/>
              <c:extLst>
                <c:ext xmlns:c16="http://schemas.microsoft.com/office/drawing/2014/chart" uri="{C3380CC4-5D6E-409C-BE32-E72D297353CC}">
                  <c16:uniqueId val="{00000001-6D77-4541-8BED-93D7504C61BC}"/>
                </c:ext>
              </c:extLst>
            </c:dLbl>
            <c:dLbl>
              <c:idx val="1"/>
              <c:spPr>
                <a:solidFill>
                  <a:sysClr val="window" lastClr="FFFFFF"/>
                </a:solidFill>
                <a:ln>
                  <a:solidFill>
                    <a:sysClr val="windowText" lastClr="000000">
                      <a:lumMod val="25000"/>
                      <a:lumOff val="75000"/>
                    </a:sysClr>
                  </a:solidFill>
                </a:ln>
                <a:effectLst/>
              </c:spPr>
              <c:txPr>
                <a:bodyPr rot="0" spcFirstLastPara="0" vertOverflow="ellipsis" vert="horz" wrap="square" lIns="38100" tIns="19050" rIns="38100" bIns="19050" anchor="ctr" anchorCtr="1"/>
                <a:lstStyle/>
                <a:p>
                  <a:pPr>
                    <a:defRPr lang="zh-CN" sz="1000" b="0" i="0" u="none" strike="noStrike" kern="1200" baseline="0">
                      <a:solidFill>
                        <a:schemeClr val="tx1">
                          <a:lumMod val="75000"/>
                          <a:lumOff val="25000"/>
                        </a:schemeClr>
                      </a:solidFill>
                      <a:latin typeface="+mn-lt"/>
                      <a:ea typeface="+mn-ea"/>
                      <a:cs typeface="+mn-cs"/>
                    </a:defRPr>
                  </a:pPr>
                  <a:endParaRPr lang="zh-CN"/>
                </a:p>
              </c:txPr>
              <c:showLegendKey val="0"/>
              <c:showVal val="0"/>
              <c:showCatName val="0"/>
              <c:showSerName val="0"/>
              <c:showPercent val="1"/>
              <c:showBubbleSize val="0"/>
              <c:extLst>
                <c:ext xmlns:c16="http://schemas.microsoft.com/office/drawing/2014/chart" uri="{C3380CC4-5D6E-409C-BE32-E72D297353CC}">
                  <c16:uniqueId val="{00000003-6D77-4541-8BED-93D7504C61BC}"/>
                </c:ext>
              </c:extLst>
            </c:dLbl>
            <c:spPr>
              <a:solidFill>
                <a:sysClr val="window" lastClr="FFFFFF"/>
              </a:solidFill>
              <a:ln>
                <a:solidFill>
                  <a:sysClr val="windowText" lastClr="000000">
                    <a:lumMod val="25000"/>
                    <a:lumOff val="75000"/>
                  </a:sysClr>
                </a:solidFill>
              </a:ln>
              <a:effectLst/>
            </c:spPr>
            <c:txPr>
              <a:bodyPr rot="0" spcFirstLastPara="0" vertOverflow="ellipsis" vert="horz" wrap="square" lIns="38100" tIns="19050" rIns="38100" bIns="19050" anchor="ctr" anchorCtr="1"/>
              <a:lstStyle/>
              <a:p>
                <a:pPr>
                  <a:defRPr lang="zh-CN" sz="1000" b="0" i="0" u="none" strike="noStrike" kern="1200" baseline="0">
                    <a:solidFill>
                      <a:schemeClr val="tx1">
                        <a:lumMod val="75000"/>
                        <a:lumOff val="25000"/>
                      </a:schemeClr>
                    </a:solidFill>
                    <a:latin typeface="+mn-lt"/>
                    <a:ea typeface="+mn-ea"/>
                    <a:cs typeface="+mn-cs"/>
                  </a:defRPr>
                </a:pPr>
                <a:endParaRPr lang="zh-CN"/>
              </a:p>
            </c:txPr>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15:spPr xmlns:c15="http://schemas.microsoft.com/office/drawing/2012/chart">
                  <a:prstGeom prst="roundRect">
                    <a:avLst/>
                  </a:prstGeom>
                </c15:spPr>
              </c:ext>
            </c:extLst>
          </c:dLbls>
          <c:cat>
            <c:strRef>
              <c:f>Sheet1!$A$2:$A$7</c:f>
              <c:strCache>
                <c:ptCount val="6"/>
                <c:pt idx="0">
                  <c:v>开办费用</c:v>
                </c:pt>
                <c:pt idx="1">
                  <c:v>软件开发</c:v>
                </c:pt>
                <c:pt idx="2">
                  <c:v>文创产品设计制作</c:v>
                </c:pt>
                <c:pt idx="3">
                  <c:v>营销推广</c:v>
                </c:pt>
                <c:pt idx="4">
                  <c:v>科普动画筹划录制</c:v>
                </c:pt>
                <c:pt idx="5">
                  <c:v>其他</c:v>
                </c:pt>
              </c:strCache>
            </c:strRef>
          </c:cat>
          <c:val>
            <c:numRef>
              <c:f>Sheet1!$B$2:$B$7</c:f>
              <c:numCache>
                <c:formatCode>0.00%</c:formatCode>
                <c:ptCount val="6"/>
                <c:pt idx="0">
                  <c:v>0.08</c:v>
                </c:pt>
                <c:pt idx="1">
                  <c:v>0.35</c:v>
                </c:pt>
                <c:pt idx="2">
                  <c:v>0.2</c:v>
                </c:pt>
                <c:pt idx="3">
                  <c:v>0.16</c:v>
                </c:pt>
                <c:pt idx="4">
                  <c:v>0.15</c:v>
                </c:pt>
                <c:pt idx="5">
                  <c:v>0.06</c:v>
                </c:pt>
              </c:numCache>
            </c:numRef>
          </c:val>
          <c:extLst>
            <c:ext xmlns:c16="http://schemas.microsoft.com/office/drawing/2014/chart" uri="{C3380CC4-5D6E-409C-BE32-E72D297353CC}">
              <c16:uniqueId val="{0000000C-6D77-4541-8BED-93D7504C61BC}"/>
            </c:ext>
          </c:extLst>
        </c:ser>
        <c:dLbls>
          <c:showLegendKey val="0"/>
          <c:showVal val="1"/>
          <c:showCatName val="0"/>
          <c:showSerName val="0"/>
          <c:showPercent val="0"/>
          <c:showBubbleSize val="0"/>
          <c:showLeaderLines val="1"/>
        </c:dLbls>
        <c:firstSliceAng val="0"/>
        <c:holeSize val="50"/>
      </c:doughnutChart>
      <c:spPr>
        <a:noFill/>
        <a:ln>
          <a:noFill/>
        </a:ln>
        <a:effectLst/>
      </c:spPr>
    </c:plotArea>
    <c:legend>
      <c:legendPos val="b"/>
      <c:layout>
        <c:manualLayout>
          <c:xMode val="edge"/>
          <c:yMode val="edge"/>
          <c:x val="5.8722843976300197E-2"/>
          <c:y val="0.79723618090452297"/>
          <c:w val="0.88268597761685297"/>
          <c:h val="0.17261306532663301"/>
        </c:manualLayout>
      </c:layout>
      <c:overlay val="0"/>
      <c:spPr>
        <a:noFill/>
        <a:ln>
          <a:noFill/>
        </a:ln>
        <a:effectLst/>
      </c:spPr>
      <c:txPr>
        <a:bodyPr rot="0" spcFirstLastPara="0"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extLst>
      <c:ext uri="{0b15fc19-7d7d-44ad-8c2d-2c3a37ce22c3}">
        <chartProps xmlns="https://web.wps.cn/et/2018/main" chartId="{63f8865c-897d-4ac1-9264-d0c3b02a68d3}"/>
      </c:ext>
    </c:extLst>
  </c:chart>
  <c:spPr>
    <a:solidFill>
      <a:schemeClr val="bg1"/>
    </a:solidFill>
    <a:ln w="9525" cap="flat" cmpd="sng" algn="ctr">
      <a:solidFill>
        <a:schemeClr val="tx1">
          <a:lumMod val="15000"/>
          <a:lumOff val="85000"/>
        </a:schemeClr>
      </a:solidFill>
      <a:round/>
    </a:ln>
    <a:effectLst/>
  </c:spPr>
  <c:txPr>
    <a:bodyPr/>
    <a:lstStyle/>
    <a:p>
      <a:pPr>
        <a:defRPr lang="zh-CN"/>
      </a:pPr>
      <a:endParaRPr lang="zh-CN"/>
    </a:p>
  </c:tx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5"/>
    </mc:Choice>
    <mc:Fallback>
      <c:style val="5"/>
    </mc:Fallback>
  </mc:AlternateContent>
  <c:chart>
    <c:autoTitleDeleted val="1"/>
    <c:plotArea>
      <c:layout/>
      <c:barChart>
        <c:barDir val="col"/>
        <c:grouping val="clustered"/>
        <c:varyColors val="0"/>
        <c:ser>
          <c:idx val="0"/>
          <c:order val="0"/>
          <c:tx>
            <c:strRef>
              <c:f>Sheet1!$B$1</c:f>
              <c:strCache>
                <c:ptCount val="1"/>
                <c:pt idx="0">
                  <c:v>营业收入</c:v>
                </c:pt>
              </c:strCache>
            </c:strRef>
          </c:tx>
          <c:spPr>
            <a:gradFill>
              <a:gsLst>
                <a:gs pos="0">
                  <a:schemeClr val="accent3">
                    <a:shade val="65000"/>
                    <a:lumMod val="40000"/>
                    <a:lumOff val="60000"/>
                  </a:schemeClr>
                </a:gs>
                <a:gs pos="90000">
                  <a:schemeClr val="accent3">
                    <a:shade val="65000"/>
                  </a:schemeClr>
                </a:gs>
              </a:gsLst>
              <a:lin ang="5400000" scaled="0"/>
            </a:gradFill>
            <a:ln>
              <a:gradFill>
                <a:gsLst>
                  <a:gs pos="0">
                    <a:schemeClr val="accent3">
                      <a:shade val="65000"/>
                    </a:schemeClr>
                  </a:gs>
                  <a:gs pos="100000">
                    <a:schemeClr val="accent3">
                      <a:shade val="65000"/>
                      <a:lumMod val="75000"/>
                    </a:schemeClr>
                  </a:gs>
                </a:gsLst>
                <a:lin ang="5400000" scaled="1"/>
              </a:gradFill>
            </a:ln>
            <a:effectLst>
              <a:outerShdw blurRad="76200" dist="25400" dir="2700000" algn="tl" rotWithShape="0">
                <a:schemeClr val="accent4">
                  <a:shade val="65000"/>
                  <a:lumMod val="50000"/>
                  <a:alpha val="30000"/>
                </a:schemeClr>
              </a:outerShdw>
            </a:effectLst>
          </c:spPr>
          <c:invertIfNegative val="0"/>
          <c:dPt>
            <c:idx val="0"/>
            <c:invertIfNegative val="0"/>
            <c:bubble3D val="0"/>
            <c:extLst>
              <c:ext xmlns:c16="http://schemas.microsoft.com/office/drawing/2014/chart" uri="{C3380CC4-5D6E-409C-BE32-E72D297353CC}">
                <c16:uniqueId val="{00000000-2412-4DBC-AA0E-BF79178E3A77}"/>
              </c:ext>
            </c:extLst>
          </c:dPt>
          <c:dLbls>
            <c:spPr>
              <a:noFill/>
              <a:ln>
                <a:noFill/>
              </a:ln>
              <a:effectLst/>
            </c:spPr>
            <c:txPr>
              <a:bodyPr rot="0" spcFirstLastPara="0" vertOverflow="ellipsis" vert="horz" wrap="square" lIns="38100" tIns="19050" rIns="38100" bIns="19050" anchor="ctr" anchorCtr="1"/>
              <a:lstStyle/>
              <a:p>
                <a:pPr>
                  <a:defRPr lang="zh-CN" sz="1000" b="0" i="0" u="none" strike="noStrike" kern="1200" baseline="0">
                    <a:solidFill>
                      <a:schemeClr val="tx1">
                        <a:lumMod val="75000"/>
                        <a:lumOff val="25000"/>
                      </a:schemeClr>
                    </a:solidFill>
                    <a:latin typeface="+mn-lt"/>
                    <a:ea typeface="+mn-ea"/>
                    <a:cs typeface="+mn-cs"/>
                  </a:defRPr>
                </a:pPr>
                <a:endParaRPr lang="zh-C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Sheet1!$A$2:$A$6</c:f>
              <c:strCache>
                <c:ptCount val="5"/>
                <c:pt idx="0">
                  <c:v>2025年</c:v>
                </c:pt>
                <c:pt idx="1">
                  <c:v>2026年</c:v>
                </c:pt>
                <c:pt idx="2">
                  <c:v>2027年</c:v>
                </c:pt>
                <c:pt idx="3">
                  <c:v>2028年</c:v>
                </c:pt>
                <c:pt idx="4">
                  <c:v>2029年</c:v>
                </c:pt>
              </c:strCache>
            </c:strRef>
          </c:cat>
          <c:val>
            <c:numRef>
              <c:f>Sheet1!$B$2:$B$6</c:f>
              <c:numCache>
                <c:formatCode>0.00</c:formatCode>
                <c:ptCount val="5"/>
                <c:pt idx="0">
                  <c:v>76.349999999999994</c:v>
                </c:pt>
                <c:pt idx="1">
                  <c:v>286.95</c:v>
                </c:pt>
                <c:pt idx="2">
                  <c:v>538.95000000000005</c:v>
                </c:pt>
                <c:pt idx="3">
                  <c:v>1023.65</c:v>
                </c:pt>
                <c:pt idx="4">
                  <c:v>1763.25</c:v>
                </c:pt>
              </c:numCache>
            </c:numRef>
          </c:val>
          <c:extLst>
            <c:ext xmlns:c16="http://schemas.microsoft.com/office/drawing/2014/chart" uri="{C3380CC4-5D6E-409C-BE32-E72D297353CC}">
              <c16:uniqueId val="{00000005-2412-4DBC-AA0E-BF79178E3A77}"/>
            </c:ext>
          </c:extLst>
        </c:ser>
        <c:ser>
          <c:idx val="1"/>
          <c:order val="1"/>
          <c:tx>
            <c:strRef>
              <c:f>Sheet1!$C$1</c:f>
              <c:strCache>
                <c:ptCount val="1"/>
                <c:pt idx="0">
                  <c:v>营业成本</c:v>
                </c:pt>
              </c:strCache>
            </c:strRef>
          </c:tx>
          <c:spPr>
            <a:gradFill>
              <a:gsLst>
                <a:gs pos="0">
                  <a:schemeClr val="accent3">
                    <a:lumMod val="40000"/>
                    <a:lumOff val="60000"/>
                  </a:schemeClr>
                </a:gs>
                <a:gs pos="90000">
                  <a:schemeClr val="accent3"/>
                </a:gs>
              </a:gsLst>
              <a:lin ang="5400000" scaled="0"/>
            </a:gradFill>
            <a:ln>
              <a:gradFill>
                <a:gsLst>
                  <a:gs pos="0">
                    <a:schemeClr val="accent3"/>
                  </a:gs>
                  <a:gs pos="100000">
                    <a:schemeClr val="accent3">
                      <a:lumMod val="75000"/>
                    </a:schemeClr>
                  </a:gs>
                </a:gsLst>
                <a:lin ang="5400000" scaled="1"/>
              </a:gradFill>
            </a:ln>
            <a:effectLst>
              <a:outerShdw blurRad="76200" dist="25400" dir="2700000" algn="tl" rotWithShape="0">
                <a:schemeClr val="accent4">
                  <a:lumMod val="50000"/>
                  <a:alpha val="30000"/>
                </a:schemeClr>
              </a:outerShdw>
            </a:effectLst>
          </c:spPr>
          <c:invertIfNegative val="0"/>
          <c:dLbls>
            <c:spPr>
              <a:noFill/>
              <a:ln>
                <a:noFill/>
              </a:ln>
              <a:effectLst/>
            </c:spPr>
            <c:txPr>
              <a:bodyPr rot="0" spcFirstLastPara="0" vertOverflow="ellipsis" vert="horz" wrap="square" lIns="38100" tIns="19050" rIns="38100" bIns="19050" anchor="ctr" anchorCtr="1"/>
              <a:lstStyle/>
              <a:p>
                <a:pPr>
                  <a:defRPr lang="zh-CN" sz="1000" b="0" i="0" u="none" strike="noStrike" kern="1200" baseline="0">
                    <a:solidFill>
                      <a:schemeClr val="tx1">
                        <a:lumMod val="75000"/>
                        <a:lumOff val="25000"/>
                      </a:schemeClr>
                    </a:solidFill>
                    <a:latin typeface="+mn-lt"/>
                    <a:ea typeface="+mn-ea"/>
                    <a:cs typeface="+mn-cs"/>
                  </a:defRPr>
                </a:pPr>
                <a:endParaRPr lang="zh-C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Sheet1!$A$2:$A$6</c:f>
              <c:strCache>
                <c:ptCount val="5"/>
                <c:pt idx="0">
                  <c:v>2025年</c:v>
                </c:pt>
                <c:pt idx="1">
                  <c:v>2026年</c:v>
                </c:pt>
                <c:pt idx="2">
                  <c:v>2027年</c:v>
                </c:pt>
                <c:pt idx="3">
                  <c:v>2028年</c:v>
                </c:pt>
                <c:pt idx="4">
                  <c:v>2029年</c:v>
                </c:pt>
              </c:strCache>
            </c:strRef>
          </c:cat>
          <c:val>
            <c:numRef>
              <c:f>Sheet1!$C$2:$C$6</c:f>
              <c:numCache>
                <c:formatCode>0.00</c:formatCode>
                <c:ptCount val="5"/>
                <c:pt idx="0">
                  <c:v>37.971828631578902</c:v>
                </c:pt>
                <c:pt idx="1">
                  <c:v>139.872116210526</c:v>
                </c:pt>
                <c:pt idx="2">
                  <c:v>236.04932099999999</c:v>
                </c:pt>
                <c:pt idx="3">
                  <c:v>426.24103566666702</c:v>
                </c:pt>
                <c:pt idx="4">
                  <c:v>752.96652500000005</c:v>
                </c:pt>
              </c:numCache>
            </c:numRef>
          </c:val>
          <c:extLst>
            <c:ext xmlns:c16="http://schemas.microsoft.com/office/drawing/2014/chart" uri="{C3380CC4-5D6E-409C-BE32-E72D297353CC}">
              <c16:uniqueId val="{0000000B-2412-4DBC-AA0E-BF79178E3A77}"/>
            </c:ext>
          </c:extLst>
        </c:ser>
        <c:ser>
          <c:idx val="2"/>
          <c:order val="2"/>
          <c:tx>
            <c:strRef>
              <c:f>Sheet1!$D$1</c:f>
              <c:strCache>
                <c:ptCount val="1"/>
                <c:pt idx="0">
                  <c:v>净利润</c:v>
                </c:pt>
              </c:strCache>
            </c:strRef>
          </c:tx>
          <c:spPr>
            <a:gradFill>
              <a:gsLst>
                <a:gs pos="0">
                  <a:schemeClr val="accent3">
                    <a:tint val="65000"/>
                    <a:lumMod val="40000"/>
                    <a:lumOff val="60000"/>
                  </a:schemeClr>
                </a:gs>
                <a:gs pos="90000">
                  <a:schemeClr val="accent3">
                    <a:tint val="65000"/>
                  </a:schemeClr>
                </a:gs>
              </a:gsLst>
              <a:lin ang="5400000" scaled="0"/>
            </a:gradFill>
            <a:ln>
              <a:gradFill>
                <a:gsLst>
                  <a:gs pos="0">
                    <a:schemeClr val="accent3">
                      <a:tint val="65000"/>
                    </a:schemeClr>
                  </a:gs>
                  <a:gs pos="100000">
                    <a:schemeClr val="accent3">
                      <a:tint val="65000"/>
                      <a:lumMod val="75000"/>
                    </a:schemeClr>
                  </a:gs>
                </a:gsLst>
                <a:lin ang="5400000" scaled="1"/>
              </a:gradFill>
            </a:ln>
            <a:effectLst>
              <a:outerShdw blurRad="76200" dist="25400" dir="2700000" algn="tl" rotWithShape="0">
                <a:schemeClr val="accent4">
                  <a:tint val="65000"/>
                  <a:lumMod val="50000"/>
                  <a:alpha val="30000"/>
                </a:schemeClr>
              </a:outerShdw>
            </a:effectLst>
          </c:spPr>
          <c:invertIfNegative val="0"/>
          <c:dLbls>
            <c:spPr>
              <a:noFill/>
              <a:ln>
                <a:noFill/>
              </a:ln>
              <a:effectLst/>
            </c:spPr>
            <c:txPr>
              <a:bodyPr rot="0" spcFirstLastPara="0" vertOverflow="ellipsis" vert="horz" wrap="square" lIns="38100" tIns="19050" rIns="38100" bIns="19050" anchor="ctr" anchorCtr="1"/>
              <a:lstStyle/>
              <a:p>
                <a:pPr>
                  <a:defRPr lang="zh-CN" sz="1000" b="0" i="0" u="none" strike="noStrike" kern="1200" baseline="0">
                    <a:solidFill>
                      <a:schemeClr val="tx1">
                        <a:lumMod val="75000"/>
                        <a:lumOff val="25000"/>
                      </a:schemeClr>
                    </a:solidFill>
                    <a:latin typeface="+mn-lt"/>
                    <a:ea typeface="+mn-ea"/>
                    <a:cs typeface="+mn-cs"/>
                  </a:defRPr>
                </a:pPr>
                <a:endParaRPr lang="zh-C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Sheet1!$A$2:$A$6</c:f>
              <c:strCache>
                <c:ptCount val="5"/>
                <c:pt idx="0">
                  <c:v>2025年</c:v>
                </c:pt>
                <c:pt idx="1">
                  <c:v>2026年</c:v>
                </c:pt>
                <c:pt idx="2">
                  <c:v>2027年</c:v>
                </c:pt>
                <c:pt idx="3">
                  <c:v>2028年</c:v>
                </c:pt>
                <c:pt idx="4">
                  <c:v>2029年</c:v>
                </c:pt>
              </c:strCache>
            </c:strRef>
          </c:cat>
          <c:val>
            <c:numRef>
              <c:f>Sheet1!$D$2:$D$6</c:f>
              <c:numCache>
                <c:formatCode>0.00</c:formatCode>
                <c:ptCount val="5"/>
                <c:pt idx="0">
                  <c:v>6.8485950000000004</c:v>
                </c:pt>
                <c:pt idx="1">
                  <c:v>44.247689999999999</c:v>
                </c:pt>
                <c:pt idx="2">
                  <c:v>109.29906</c:v>
                </c:pt>
                <c:pt idx="3">
                  <c:v>243.11687499999999</c:v>
                </c:pt>
                <c:pt idx="4">
                  <c:v>443.63369999999998</c:v>
                </c:pt>
              </c:numCache>
            </c:numRef>
          </c:val>
          <c:extLst>
            <c:ext xmlns:c16="http://schemas.microsoft.com/office/drawing/2014/chart" uri="{C3380CC4-5D6E-409C-BE32-E72D297353CC}">
              <c16:uniqueId val="{00000011-2412-4DBC-AA0E-BF79178E3A77}"/>
            </c:ext>
          </c:extLst>
        </c:ser>
        <c:dLbls>
          <c:showLegendKey val="0"/>
          <c:showVal val="1"/>
          <c:showCatName val="0"/>
          <c:showSerName val="0"/>
          <c:showPercent val="0"/>
          <c:showBubbleSize val="0"/>
        </c:dLbls>
        <c:gapWidth val="260"/>
        <c:overlap val="-32"/>
        <c:axId val="1949105743"/>
        <c:axId val="1949104783"/>
      </c:barChart>
      <c:catAx>
        <c:axId val="1949105743"/>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0"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1949104783"/>
        <c:crosses val="autoZero"/>
        <c:auto val="1"/>
        <c:lblAlgn val="ctr"/>
        <c:lblOffset val="100"/>
        <c:noMultiLvlLbl val="0"/>
      </c:catAx>
      <c:valAx>
        <c:axId val="1949104783"/>
        <c:scaling>
          <c:orientation val="minMax"/>
        </c:scaling>
        <c:delete val="1"/>
        <c:axPos val="l"/>
        <c:numFmt formatCode="0.00" sourceLinked="1"/>
        <c:majorTickMark val="none"/>
        <c:minorTickMark val="none"/>
        <c:tickLblPos val="nextTo"/>
        <c:crossAx val="1949105743"/>
        <c:crosses val="autoZero"/>
        <c:crossBetween val="between"/>
      </c:valAx>
      <c:spPr>
        <a:noFill/>
        <a:ln>
          <a:noFill/>
        </a:ln>
        <a:effectLst/>
      </c:spPr>
    </c:plotArea>
    <c:legend>
      <c:legendPos val="t"/>
      <c:overlay val="0"/>
      <c:spPr>
        <a:noFill/>
        <a:ln>
          <a:noFill/>
        </a:ln>
        <a:effectLst/>
      </c:spPr>
      <c:txPr>
        <a:bodyPr rot="0" spcFirstLastPara="0"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extLst>
      <c:ext uri="{0b15fc19-7d7d-44ad-8c2d-2c3a37ce22c3}">
        <chartProps xmlns="https://web.wps.cn/et/2018/main" chartId="{2acb5ac5-fecf-4db2-8b5f-b7e053c7e717}"/>
      </c:ext>
    </c:extLst>
  </c:chart>
  <c:spPr>
    <a:solidFill>
      <a:schemeClr val="bg1"/>
    </a:solidFill>
    <a:ln w="9525" cap="flat" cmpd="sng" algn="ctr">
      <a:solidFill>
        <a:schemeClr val="tx1">
          <a:lumMod val="15000"/>
          <a:lumOff val="85000"/>
        </a:schemeClr>
      </a:solidFill>
      <a:round/>
    </a:ln>
    <a:effectLst/>
  </c:spPr>
  <c:txPr>
    <a:bodyPr/>
    <a:lstStyle/>
    <a:p>
      <a:pPr>
        <a:defRPr lang="zh-CN"/>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withinLinear" id="16">
  <a:schemeClr val="accent3"/>
</cs:colorStyle>
</file>

<file path=word/charts/colors2.xml><?xml version="1.0" encoding="utf-8"?>
<cs:colorStyle xmlns:cs="http://schemas.microsoft.com/office/drawing/2012/chartStyle" xmlns:a="http://schemas.openxmlformats.org/drawingml/2006/main" meth="withinLinear" id="16">
  <a:schemeClr val="accent3"/>
</cs:colorStyle>
</file>

<file path=word/charts/style1.xml><?xml version="1.0" encoding="utf-8"?>
<cs:chartStyle xmlns:cs="http://schemas.microsoft.com/office/drawing/2012/chartStyle" xmlns:a="http://schemas.openxmlformats.org/drawingml/2006/main" id="100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10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000" kern="1200"/>
    <cs:bodyPr rot="0" spcFirstLastPara="1" vertOverflow="clip" horzOverflow="clip" vert="horz" wrap="square" lIns="36576" tIns="18288" rIns="36576" bIns="18288" anchor="ctr" anchorCtr="1">
      <a:spAutoFit/>
    </cs:bodyPr>
  </cs:dataLabelCallout>
  <cs:dataPoint>
    <cs:lnRef idx="0">
      <cs:styleClr val="auto"/>
    </cs:lnRef>
    <cs:fillRef idx="1">
      <cs:styleClr val="auto"/>
    </cs:fillRef>
    <cs:effectRef idx="0"/>
    <cs:fontRef idx="minor">
      <a:schemeClr val="dk1"/>
    </cs:fontRef>
    <cs:spPr>
      <a:ln>
        <a:noFill/>
      </a:ln>
      <a:effectLst/>
    </cs:spPr>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lt1">
            <a:lumMod val="902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75000"/>
        <a:lumOff val="25000"/>
      </a:schemeClr>
    </cs:fontRef>
    <cs:defRPr sz="1400" b="1" kern="120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10005">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10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000"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styleClr val="auto"/>
    </cs:effectRef>
    <cs:fontRef idx="minor">
      <a:schemeClr val="dk1"/>
    </cs:fontRef>
    <cs:spPr>
      <a:gradFill>
        <a:gsLst>
          <a:gs pos="0">
            <a:schemeClr val="phClr">
              <a:lumMod val="40000"/>
              <a:lumOff val="60000"/>
            </a:schemeClr>
          </a:gs>
          <a:gs pos="90000">
            <a:schemeClr val="phClr"/>
          </a:gs>
        </a:gsLst>
        <a:lin ang="5400000" scaled="0"/>
      </a:gradFill>
      <a:ln>
        <a:gradFill>
          <a:gsLst>
            <a:gs pos="0">
              <a:schemeClr val="phClr"/>
            </a:gs>
            <a:gs pos="100000">
              <a:schemeClr val="phClr">
                <a:lumMod val="75000"/>
              </a:schemeClr>
            </a:gs>
          </a:gsLst>
          <a:lin ang="5400000" scaled="1"/>
        </a:gradFill>
      </a:ln>
      <a:effectLst>
        <a:outerShdw blurRad="76200" dist="25400" dir="2700000" algn="tl" rotWithShape="0">
          <a:schemeClr val="phClr">
            <a:lumMod val="50000"/>
            <a:alpha val="30000"/>
          </a:schemeClr>
        </a:outerShdw>
      </a:effectLst>
    </cs:spPr>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lt1">
            <a:lumMod val="902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75000"/>
        <a:lumOff val="25000"/>
      </a:schemeClr>
    </cs:fontRef>
    <cs:defRPr sz="1400" b="1" kern="120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67</TotalTime>
  <Pages>62</Pages>
  <Words>21222</Words>
  <Characters>22708</Characters>
  <Application>Microsoft Office Word</Application>
  <DocSecurity>0</DocSecurity>
  <Lines>1419</Lines>
  <Paragraphs>1464</Paragraphs>
  <ScaleCrop>false</ScaleCrop>
  <Company/>
  <LinksUpToDate>false</LinksUpToDate>
  <CharactersWithSpaces>42466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易小名</dc:creator>
  <cp:lastModifiedBy>蕊 齐</cp:lastModifiedBy>
  <cp:revision>11</cp:revision>
  <dcterms:created xsi:type="dcterms:W3CDTF">2025-01-19T08:09:00Z</dcterms:created>
  <dcterms:modified xsi:type="dcterms:W3CDTF">2025-04-07T08:36:00Z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2052-12.1.0.20305</vt:lpwstr>
  </property>
  <property fmtid="{D5CDD505-2E9C-101B-9397-08002B2CF9AE}" pid="3" name="ICV">
    <vt:lpwstr>B08A5CDB092B4CC6BBBA73B938425546_13</vt:lpwstr>
  </property>
  <property fmtid="{D5CDD505-2E9C-101B-9397-08002B2CF9AE}" pid="4" name="KSOTemplateDocerSaveRecord">
    <vt:lpwstr>eyJoZGlkIjoiOGNlNDcwMDA5MTNlNzQ0NDc3YmZjMjY4OTM1MGEwODIiLCJ1c2VySWQiOiI0MDYyNzcxOTYifQ==</vt:lpwstr>
  </property>
</Properties>
</file>